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DB0A54" w14:textId="1327514B" w:rsidR="00136ABB" w:rsidRPr="00C46AD3" w:rsidRDefault="00D77601" w:rsidP="00136ABB">
      <w:pPr>
        <w:spacing w:line="276" w:lineRule="auto"/>
        <w:rPr>
          <w:rFonts w:asciiTheme="majorHAnsi" w:hAnsiTheme="majorHAnsi" w:cstheme="majorHAnsi"/>
          <w:bCs/>
          <w:spacing w:val="20"/>
          <w:sz w:val="16"/>
          <w:szCs w:val="16"/>
        </w:rPr>
      </w:pPr>
      <w:r w:rsidRPr="00C46AD3">
        <w:rPr>
          <w:rFonts w:asciiTheme="majorHAnsi" w:hAnsiTheme="majorHAnsi" w:cstheme="majorHAnsi"/>
          <w:bCs/>
          <w:spacing w:val="20"/>
          <w:sz w:val="46"/>
          <w:szCs w:val="46"/>
        </w:rPr>
        <w:t>NAPPY CHANGE AND TOILETING POLICY</w:t>
      </w:r>
      <w:r w:rsidR="00A81408" w:rsidRPr="00C46AD3">
        <w:rPr>
          <w:rFonts w:asciiTheme="majorHAnsi" w:hAnsiTheme="majorHAnsi" w:cstheme="majorHAnsi"/>
          <w:bCs/>
          <w:spacing w:val="20"/>
          <w:sz w:val="46"/>
          <w:szCs w:val="46"/>
        </w:rPr>
        <w:br/>
      </w:r>
    </w:p>
    <w:p w14:paraId="4F10780F" w14:textId="7A2D44BC" w:rsidR="00D77601" w:rsidRPr="006A1883" w:rsidRDefault="00D77601" w:rsidP="00D77601">
      <w:pPr>
        <w:spacing w:line="360" w:lineRule="auto"/>
        <w:rPr>
          <w:rFonts w:asciiTheme="majorHAnsi" w:hAnsiTheme="majorHAnsi" w:cs="Arial"/>
          <w:sz w:val="22"/>
          <w:szCs w:val="16"/>
          <w:lang w:eastAsia="en-AU"/>
        </w:rPr>
      </w:pPr>
      <w:r w:rsidRPr="000D3411">
        <w:rPr>
          <w:rFonts w:asciiTheme="majorHAnsi" w:hAnsiTheme="majorHAnsi" w:cs="Arial"/>
          <w:sz w:val="22"/>
          <w:szCs w:val="16"/>
          <w:lang w:eastAsia="en-AU"/>
        </w:rPr>
        <w:t xml:space="preserve">Our Service aims to meet </w:t>
      </w:r>
      <w:r w:rsidRPr="006A1883">
        <w:rPr>
          <w:rFonts w:asciiTheme="majorHAnsi" w:hAnsiTheme="majorHAnsi" w:cs="Arial"/>
          <w:sz w:val="22"/>
          <w:szCs w:val="16"/>
          <w:lang w:eastAsia="en-AU"/>
        </w:rPr>
        <w:t xml:space="preserve">the needs of children by providing a clean, safe, and hygienic place for nappy changes and toileting. We believe that </w:t>
      </w:r>
      <w:r w:rsidRPr="006A1883">
        <w:rPr>
          <w:rFonts w:asciiTheme="majorHAnsi" w:hAnsiTheme="majorHAnsi"/>
          <w:sz w:val="22"/>
          <w:szCs w:val="22"/>
        </w:rPr>
        <w:t xml:space="preserve">nappy-changing and toileting rituals provided in a caring and responsive manner are valuable opportunities to promote children’s </w:t>
      </w:r>
      <w:r w:rsidR="00027BCB" w:rsidRPr="006A1883">
        <w:rPr>
          <w:rFonts w:asciiTheme="majorHAnsi" w:hAnsiTheme="majorHAnsi"/>
          <w:sz w:val="22"/>
          <w:szCs w:val="22"/>
        </w:rPr>
        <w:t>agency</w:t>
      </w:r>
      <w:r w:rsidRPr="006A1883">
        <w:rPr>
          <w:rFonts w:asciiTheme="majorHAnsi" w:hAnsiTheme="majorHAnsi"/>
          <w:sz w:val="22"/>
          <w:szCs w:val="22"/>
        </w:rPr>
        <w:t xml:space="preserve">, meet individual needs, and to develop strong relationships with children. </w:t>
      </w:r>
    </w:p>
    <w:p w14:paraId="1B96993A" w14:textId="77777777" w:rsidR="00136ABB" w:rsidRPr="006A1883" w:rsidRDefault="00136ABB" w:rsidP="00136ABB">
      <w:pPr>
        <w:spacing w:line="276" w:lineRule="auto"/>
        <w:rPr>
          <w:rFonts w:asciiTheme="majorHAnsi" w:hAnsiTheme="majorHAnsi"/>
          <w:b/>
          <w:sz w:val="16"/>
          <w:szCs w:val="16"/>
        </w:rPr>
      </w:pPr>
    </w:p>
    <w:p w14:paraId="0611F81B" w14:textId="66B0BA0A" w:rsidR="0045799A" w:rsidRPr="006A1883" w:rsidRDefault="00344B89" w:rsidP="00F532F8">
      <w:pPr>
        <w:spacing w:after="160" w:line="360" w:lineRule="auto"/>
        <w:rPr>
          <w:rFonts w:asciiTheme="minorHAnsi" w:hAnsiTheme="minorHAnsi" w:cstheme="minorHAnsi"/>
          <w:szCs w:val="18"/>
          <w:lang w:eastAsia="en-AU"/>
        </w:rPr>
      </w:pPr>
      <w:r w:rsidRPr="006A1883">
        <w:rPr>
          <w:rFonts w:asciiTheme="minorHAnsi" w:hAnsiTheme="minorHAnsi" w:cstheme="minorHAnsi"/>
          <w:lang w:val="en-US"/>
        </w:rPr>
        <w:t>NATIONAL QUALITY STANDARD (NQS)</w:t>
      </w:r>
    </w:p>
    <w:tbl>
      <w:tblPr>
        <w:tblStyle w:val="PlainTable1"/>
        <w:tblW w:w="9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2"/>
        <w:gridCol w:w="1751"/>
        <w:gridCol w:w="6662"/>
      </w:tblGrid>
      <w:tr w:rsidR="0036669C" w:rsidRPr="006A1883" w14:paraId="07560DF8" w14:textId="77777777" w:rsidTr="004B18EB">
        <w:trPr>
          <w:cnfStyle w:val="100000000000" w:firstRow="1" w:lastRow="0" w:firstColumn="0" w:lastColumn="0" w:oddVBand="0" w:evenVBand="0" w:oddHBand="0"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185" w:type="dxa"/>
            <w:gridSpan w:val="3"/>
            <w:shd w:val="clear" w:color="auto" w:fill="D9D9D9" w:themeFill="background1" w:themeFillShade="D9"/>
          </w:tcPr>
          <w:p w14:paraId="62483640" w14:textId="51621C78" w:rsidR="0036669C" w:rsidRPr="006A1883" w:rsidRDefault="0036669C" w:rsidP="006865C5">
            <w:pPr>
              <w:ind w:hanging="27"/>
              <w:rPr>
                <w:rFonts w:asciiTheme="minorHAnsi" w:hAnsiTheme="minorHAnsi" w:cstheme="minorHAnsi"/>
                <w:b w:val="0"/>
                <w:bCs w:val="0"/>
                <w:color w:val="000000" w:themeColor="text1"/>
              </w:rPr>
            </w:pPr>
            <w:r w:rsidRPr="006A1883">
              <w:rPr>
                <w:rFonts w:ascii="Calibri Light" w:hAnsi="Calibri Light"/>
                <w:b w:val="0"/>
                <w:bCs w:val="0"/>
                <w:color w:val="000000" w:themeColor="text1"/>
                <w:sz w:val="28"/>
                <w:szCs w:val="28"/>
                <w:lang w:val="en-US"/>
              </w:rPr>
              <w:t xml:space="preserve"> </w:t>
            </w:r>
            <w:r w:rsidRPr="006A1883">
              <w:rPr>
                <w:rFonts w:asciiTheme="minorHAnsi" w:hAnsiTheme="minorHAnsi" w:cstheme="minorHAnsi"/>
                <w:b w:val="0"/>
                <w:bCs w:val="0"/>
              </w:rPr>
              <w:t>Q</w:t>
            </w:r>
            <w:r w:rsidR="00A81408" w:rsidRPr="006A1883">
              <w:rPr>
                <w:rFonts w:asciiTheme="minorHAnsi" w:hAnsiTheme="minorHAnsi" w:cstheme="minorHAnsi"/>
                <w:b w:val="0"/>
                <w:bCs w:val="0"/>
              </w:rPr>
              <w:t xml:space="preserve">UALITY AREA </w:t>
            </w:r>
            <w:r w:rsidR="006865C5" w:rsidRPr="006A1883">
              <w:rPr>
                <w:rFonts w:asciiTheme="minorHAnsi" w:hAnsiTheme="minorHAnsi" w:cstheme="minorHAnsi"/>
                <w:b w:val="0"/>
                <w:bCs w:val="0"/>
              </w:rPr>
              <w:t>2</w:t>
            </w:r>
            <w:r w:rsidRPr="006A1883">
              <w:rPr>
                <w:rFonts w:asciiTheme="minorHAnsi" w:hAnsiTheme="minorHAnsi" w:cstheme="minorHAnsi"/>
                <w:b w:val="0"/>
                <w:bCs w:val="0"/>
              </w:rPr>
              <w:t xml:space="preserve">: </w:t>
            </w:r>
            <w:r w:rsidRPr="006A1883">
              <w:rPr>
                <w:rFonts w:asciiTheme="minorHAnsi" w:hAnsiTheme="minorHAnsi" w:cstheme="minorHAnsi"/>
                <w:b w:val="0"/>
                <w:bCs w:val="0"/>
                <w:sz w:val="22"/>
                <w:szCs w:val="22"/>
              </w:rPr>
              <w:t xml:space="preserve"> </w:t>
            </w:r>
            <w:r w:rsidR="006865C5" w:rsidRPr="006A1883">
              <w:rPr>
                <w:rFonts w:ascii="Calibri Light" w:hAnsi="Calibri Light" w:cs="Calibri Light"/>
                <w:b w:val="0"/>
                <w:bCs w:val="0"/>
                <w:color w:val="000000" w:themeColor="text1"/>
                <w:lang w:val="en-US"/>
              </w:rPr>
              <w:t>CHILDREN’S HEALTH AND SAFETY</w:t>
            </w:r>
          </w:p>
        </w:tc>
      </w:tr>
      <w:tr w:rsidR="007C7134" w:rsidRPr="006A1883" w14:paraId="709C42F0" w14:textId="77777777" w:rsidTr="004B18EB">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772" w:type="dxa"/>
          </w:tcPr>
          <w:p w14:paraId="0B6298F9" w14:textId="068B24B3" w:rsidR="007C7134" w:rsidRPr="006A1883" w:rsidRDefault="007C7134" w:rsidP="007C7134">
            <w:pPr>
              <w:jc w:val="center"/>
              <w:rPr>
                <w:rFonts w:asciiTheme="majorHAnsi" w:hAnsiTheme="majorHAnsi"/>
                <w:b w:val="0"/>
                <w:bCs w:val="0"/>
                <w:sz w:val="22"/>
                <w:szCs w:val="22"/>
              </w:rPr>
            </w:pPr>
            <w:r w:rsidRPr="006A1883">
              <w:rPr>
                <w:rFonts w:asciiTheme="majorHAnsi" w:hAnsiTheme="majorHAnsi"/>
                <w:b w:val="0"/>
                <w:bCs w:val="0"/>
                <w:sz w:val="22"/>
                <w:szCs w:val="22"/>
              </w:rPr>
              <w:t>2.1</w:t>
            </w:r>
          </w:p>
        </w:tc>
        <w:tc>
          <w:tcPr>
            <w:tcW w:w="1751" w:type="dxa"/>
          </w:tcPr>
          <w:p w14:paraId="770D3442" w14:textId="0FBA3276" w:rsidR="007C7134" w:rsidRPr="006A1883" w:rsidRDefault="007C7134" w:rsidP="007C7134">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6A1883">
              <w:rPr>
                <w:rFonts w:asciiTheme="majorHAnsi" w:hAnsiTheme="majorHAnsi"/>
                <w:sz w:val="22"/>
                <w:szCs w:val="22"/>
              </w:rPr>
              <w:t xml:space="preserve">Health </w:t>
            </w:r>
          </w:p>
        </w:tc>
        <w:tc>
          <w:tcPr>
            <w:tcW w:w="6662" w:type="dxa"/>
          </w:tcPr>
          <w:p w14:paraId="0921CC03" w14:textId="1571C1A7" w:rsidR="007C7134" w:rsidRPr="006A1883" w:rsidRDefault="007C7134" w:rsidP="007C7134">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6A1883">
              <w:rPr>
                <w:rFonts w:asciiTheme="majorHAnsi" w:hAnsiTheme="majorHAnsi"/>
                <w:sz w:val="22"/>
                <w:szCs w:val="22"/>
              </w:rPr>
              <w:t xml:space="preserve">Each child’s health and physical activity is supported and promoted. </w:t>
            </w:r>
          </w:p>
        </w:tc>
      </w:tr>
      <w:tr w:rsidR="007C7134" w:rsidRPr="006A1883" w14:paraId="141C76D6" w14:textId="77777777" w:rsidTr="004B18EB">
        <w:trPr>
          <w:trHeight w:val="488"/>
        </w:trPr>
        <w:tc>
          <w:tcPr>
            <w:cnfStyle w:val="001000000000" w:firstRow="0" w:lastRow="0" w:firstColumn="1" w:lastColumn="0" w:oddVBand="0" w:evenVBand="0" w:oddHBand="0" w:evenHBand="0" w:firstRowFirstColumn="0" w:firstRowLastColumn="0" w:lastRowFirstColumn="0" w:lastRowLastColumn="0"/>
            <w:tcW w:w="772" w:type="dxa"/>
          </w:tcPr>
          <w:p w14:paraId="2EA46928" w14:textId="6407E2E7" w:rsidR="007C7134" w:rsidRPr="006A1883" w:rsidRDefault="007C7134" w:rsidP="007C7134">
            <w:pPr>
              <w:jc w:val="center"/>
              <w:rPr>
                <w:rFonts w:asciiTheme="majorHAnsi" w:hAnsiTheme="majorHAnsi"/>
                <w:b w:val="0"/>
                <w:bCs w:val="0"/>
                <w:sz w:val="22"/>
                <w:szCs w:val="22"/>
              </w:rPr>
            </w:pPr>
            <w:r w:rsidRPr="006A1883">
              <w:rPr>
                <w:rFonts w:asciiTheme="majorHAnsi" w:hAnsiTheme="majorHAnsi"/>
                <w:b w:val="0"/>
                <w:bCs w:val="0"/>
                <w:sz w:val="22"/>
                <w:szCs w:val="22"/>
              </w:rPr>
              <w:t>2.1.1</w:t>
            </w:r>
          </w:p>
        </w:tc>
        <w:tc>
          <w:tcPr>
            <w:tcW w:w="1751" w:type="dxa"/>
          </w:tcPr>
          <w:p w14:paraId="7462F700" w14:textId="033EB895" w:rsidR="007C7134" w:rsidRPr="006A1883" w:rsidRDefault="007C7134" w:rsidP="007C7134">
            <w:pPr>
              <w:cnfStyle w:val="000000000000" w:firstRow="0" w:lastRow="0" w:firstColumn="0" w:lastColumn="0" w:oddVBand="0" w:evenVBand="0" w:oddHBand="0" w:evenHBand="0" w:firstRowFirstColumn="0" w:firstRowLastColumn="0" w:lastRowFirstColumn="0" w:lastRowLastColumn="0"/>
              <w:rPr>
                <w:rFonts w:asciiTheme="majorHAnsi" w:hAnsiTheme="majorHAnsi"/>
                <w:sz w:val="22"/>
                <w:szCs w:val="22"/>
              </w:rPr>
            </w:pPr>
            <w:r w:rsidRPr="006A1883">
              <w:rPr>
                <w:rFonts w:asciiTheme="majorHAnsi" w:hAnsiTheme="majorHAnsi"/>
                <w:sz w:val="22"/>
                <w:szCs w:val="22"/>
              </w:rPr>
              <w:t xml:space="preserve">Wellbeing and comfort </w:t>
            </w:r>
          </w:p>
        </w:tc>
        <w:tc>
          <w:tcPr>
            <w:tcW w:w="6662" w:type="dxa"/>
          </w:tcPr>
          <w:p w14:paraId="13AAA22E" w14:textId="49912AEB" w:rsidR="007C7134" w:rsidRPr="006A1883" w:rsidRDefault="007C7134" w:rsidP="007C7134">
            <w:pPr>
              <w:cnfStyle w:val="000000000000" w:firstRow="0" w:lastRow="0" w:firstColumn="0" w:lastColumn="0" w:oddVBand="0" w:evenVBand="0" w:oddHBand="0" w:evenHBand="0" w:firstRowFirstColumn="0" w:firstRowLastColumn="0" w:lastRowFirstColumn="0" w:lastRowLastColumn="0"/>
              <w:rPr>
                <w:rFonts w:asciiTheme="majorHAnsi" w:hAnsiTheme="majorHAnsi"/>
                <w:sz w:val="22"/>
                <w:szCs w:val="22"/>
              </w:rPr>
            </w:pPr>
            <w:r w:rsidRPr="006A1883">
              <w:rPr>
                <w:rFonts w:asciiTheme="majorHAnsi" w:hAnsiTheme="majorHAnsi"/>
                <w:sz w:val="22"/>
                <w:szCs w:val="22"/>
              </w:rPr>
              <w:t>Each child’s wellbeing and comfort is provided for, including appropriate opportunities to meet each child’s needs for sleep, rest and relaxation.</w:t>
            </w:r>
          </w:p>
        </w:tc>
      </w:tr>
      <w:tr w:rsidR="007C7134" w:rsidRPr="006A1883" w14:paraId="69AD9603" w14:textId="77777777" w:rsidTr="004B18EB">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772" w:type="dxa"/>
          </w:tcPr>
          <w:p w14:paraId="74B75F73" w14:textId="61D97E20" w:rsidR="007C7134" w:rsidRPr="006A1883" w:rsidRDefault="007C7134" w:rsidP="007C7134">
            <w:pPr>
              <w:jc w:val="center"/>
              <w:rPr>
                <w:rFonts w:asciiTheme="majorHAnsi" w:hAnsiTheme="majorHAnsi"/>
                <w:b w:val="0"/>
                <w:bCs w:val="0"/>
                <w:sz w:val="22"/>
                <w:szCs w:val="22"/>
              </w:rPr>
            </w:pPr>
            <w:r w:rsidRPr="006A1883">
              <w:rPr>
                <w:rFonts w:asciiTheme="majorHAnsi" w:hAnsiTheme="majorHAnsi"/>
                <w:b w:val="0"/>
                <w:bCs w:val="0"/>
                <w:sz w:val="22"/>
                <w:szCs w:val="22"/>
              </w:rPr>
              <w:t>2.1.2</w:t>
            </w:r>
          </w:p>
        </w:tc>
        <w:tc>
          <w:tcPr>
            <w:tcW w:w="1751" w:type="dxa"/>
          </w:tcPr>
          <w:p w14:paraId="39D5A594" w14:textId="799585F5" w:rsidR="007C7134" w:rsidRPr="006A1883" w:rsidRDefault="007C7134" w:rsidP="007C7134">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6A1883">
              <w:rPr>
                <w:rFonts w:asciiTheme="majorHAnsi" w:hAnsiTheme="majorHAnsi"/>
                <w:sz w:val="22"/>
                <w:szCs w:val="22"/>
              </w:rPr>
              <w:t xml:space="preserve">Health practices and procedures </w:t>
            </w:r>
          </w:p>
        </w:tc>
        <w:tc>
          <w:tcPr>
            <w:tcW w:w="6662" w:type="dxa"/>
          </w:tcPr>
          <w:p w14:paraId="543E00B2" w14:textId="6EC58EF3" w:rsidR="007C7134" w:rsidRPr="006A1883" w:rsidRDefault="007C7134" w:rsidP="007C7134">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6A1883">
              <w:rPr>
                <w:rFonts w:asciiTheme="majorHAnsi" w:hAnsiTheme="majorHAnsi"/>
                <w:sz w:val="22"/>
                <w:szCs w:val="22"/>
              </w:rPr>
              <w:t>Effective illness and injury management and hygiene practices are promoted and implemented.</w:t>
            </w:r>
          </w:p>
        </w:tc>
      </w:tr>
      <w:tr w:rsidR="007C7134" w:rsidRPr="006A1883" w14:paraId="503792D7" w14:textId="77777777" w:rsidTr="004B18EB">
        <w:trPr>
          <w:trHeight w:val="488"/>
        </w:trPr>
        <w:tc>
          <w:tcPr>
            <w:cnfStyle w:val="001000000000" w:firstRow="0" w:lastRow="0" w:firstColumn="1" w:lastColumn="0" w:oddVBand="0" w:evenVBand="0" w:oddHBand="0" w:evenHBand="0" w:firstRowFirstColumn="0" w:firstRowLastColumn="0" w:lastRowFirstColumn="0" w:lastRowLastColumn="0"/>
            <w:tcW w:w="772" w:type="dxa"/>
          </w:tcPr>
          <w:p w14:paraId="6AD0E638" w14:textId="16F4FE1B" w:rsidR="007C7134" w:rsidRPr="006A1883" w:rsidRDefault="007C7134" w:rsidP="007C7134">
            <w:pPr>
              <w:jc w:val="center"/>
              <w:rPr>
                <w:rFonts w:asciiTheme="majorHAnsi" w:hAnsiTheme="majorHAnsi"/>
                <w:b w:val="0"/>
                <w:bCs w:val="0"/>
                <w:sz w:val="22"/>
                <w:szCs w:val="22"/>
              </w:rPr>
            </w:pPr>
            <w:r w:rsidRPr="006A1883">
              <w:rPr>
                <w:rFonts w:asciiTheme="majorHAnsi" w:hAnsiTheme="majorHAnsi"/>
                <w:b w:val="0"/>
                <w:bCs w:val="0"/>
                <w:sz w:val="22"/>
                <w:szCs w:val="22"/>
              </w:rPr>
              <w:t>2.2</w:t>
            </w:r>
          </w:p>
        </w:tc>
        <w:tc>
          <w:tcPr>
            <w:tcW w:w="1751" w:type="dxa"/>
          </w:tcPr>
          <w:p w14:paraId="6B1CE4AF" w14:textId="55C4638B" w:rsidR="007C7134" w:rsidRPr="006A1883" w:rsidRDefault="007C7134" w:rsidP="007C7134">
            <w:pPr>
              <w:cnfStyle w:val="000000000000" w:firstRow="0" w:lastRow="0" w:firstColumn="0" w:lastColumn="0" w:oddVBand="0" w:evenVBand="0" w:oddHBand="0" w:evenHBand="0" w:firstRowFirstColumn="0" w:firstRowLastColumn="0" w:lastRowFirstColumn="0" w:lastRowLastColumn="0"/>
              <w:rPr>
                <w:rFonts w:asciiTheme="majorHAnsi" w:hAnsiTheme="majorHAnsi"/>
                <w:sz w:val="22"/>
                <w:szCs w:val="22"/>
              </w:rPr>
            </w:pPr>
            <w:r w:rsidRPr="006A1883">
              <w:rPr>
                <w:rFonts w:asciiTheme="majorHAnsi" w:hAnsiTheme="majorHAnsi"/>
                <w:sz w:val="22"/>
                <w:szCs w:val="22"/>
              </w:rPr>
              <w:t xml:space="preserve">Safety </w:t>
            </w:r>
          </w:p>
        </w:tc>
        <w:tc>
          <w:tcPr>
            <w:tcW w:w="6662" w:type="dxa"/>
          </w:tcPr>
          <w:p w14:paraId="4E7DEE9B" w14:textId="27644690" w:rsidR="007C7134" w:rsidRPr="006A1883" w:rsidRDefault="007C7134" w:rsidP="007C7134">
            <w:pPr>
              <w:cnfStyle w:val="000000000000" w:firstRow="0" w:lastRow="0" w:firstColumn="0" w:lastColumn="0" w:oddVBand="0" w:evenVBand="0" w:oddHBand="0" w:evenHBand="0" w:firstRowFirstColumn="0" w:firstRowLastColumn="0" w:lastRowFirstColumn="0" w:lastRowLastColumn="0"/>
              <w:rPr>
                <w:rFonts w:asciiTheme="majorHAnsi" w:hAnsiTheme="majorHAnsi"/>
                <w:sz w:val="22"/>
                <w:szCs w:val="22"/>
              </w:rPr>
            </w:pPr>
            <w:r w:rsidRPr="006A1883">
              <w:rPr>
                <w:rFonts w:asciiTheme="majorHAnsi" w:hAnsiTheme="majorHAnsi"/>
                <w:sz w:val="22"/>
                <w:szCs w:val="22"/>
              </w:rPr>
              <w:t xml:space="preserve">Each child is protected. </w:t>
            </w:r>
          </w:p>
        </w:tc>
      </w:tr>
      <w:tr w:rsidR="007C7134" w:rsidRPr="006A1883" w14:paraId="44DB6EF9" w14:textId="77777777" w:rsidTr="004B18EB">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772" w:type="dxa"/>
          </w:tcPr>
          <w:p w14:paraId="5EE5D865" w14:textId="3F971544" w:rsidR="007C7134" w:rsidRPr="006A1883" w:rsidRDefault="007C7134" w:rsidP="007C7134">
            <w:pPr>
              <w:jc w:val="center"/>
              <w:rPr>
                <w:rFonts w:asciiTheme="majorHAnsi" w:hAnsiTheme="majorHAnsi"/>
                <w:b w:val="0"/>
                <w:bCs w:val="0"/>
                <w:sz w:val="22"/>
                <w:szCs w:val="22"/>
              </w:rPr>
            </w:pPr>
            <w:r w:rsidRPr="006A1883">
              <w:rPr>
                <w:rFonts w:asciiTheme="majorHAnsi" w:hAnsiTheme="majorHAnsi"/>
                <w:b w:val="0"/>
                <w:bCs w:val="0"/>
                <w:sz w:val="22"/>
                <w:szCs w:val="22"/>
              </w:rPr>
              <w:t>2.2.1</w:t>
            </w:r>
          </w:p>
        </w:tc>
        <w:tc>
          <w:tcPr>
            <w:tcW w:w="1751" w:type="dxa"/>
          </w:tcPr>
          <w:p w14:paraId="32AB7D39" w14:textId="01A3DF18" w:rsidR="007C7134" w:rsidRPr="006A1883" w:rsidRDefault="007C7134" w:rsidP="007C7134">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6A1883">
              <w:rPr>
                <w:rFonts w:asciiTheme="majorHAnsi" w:hAnsiTheme="majorHAnsi"/>
                <w:sz w:val="22"/>
                <w:szCs w:val="22"/>
              </w:rPr>
              <w:t xml:space="preserve">Supervision </w:t>
            </w:r>
          </w:p>
        </w:tc>
        <w:tc>
          <w:tcPr>
            <w:tcW w:w="6662" w:type="dxa"/>
          </w:tcPr>
          <w:p w14:paraId="77EFC813" w14:textId="013BE6DA" w:rsidR="007C7134" w:rsidRPr="006A1883" w:rsidRDefault="007C7134" w:rsidP="007C7134">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6A1883">
              <w:rPr>
                <w:rFonts w:asciiTheme="majorHAnsi" w:hAnsiTheme="majorHAnsi"/>
                <w:sz w:val="22"/>
                <w:szCs w:val="22"/>
              </w:rPr>
              <w:t>At all times, reasonable precautions and adequate supervision ensure children are protected from harm and hazard.</w:t>
            </w:r>
          </w:p>
        </w:tc>
      </w:tr>
      <w:tr w:rsidR="007C7134" w:rsidRPr="006A1883" w14:paraId="238C6263" w14:textId="77777777" w:rsidTr="004B18EB">
        <w:trPr>
          <w:trHeight w:val="488"/>
        </w:trPr>
        <w:tc>
          <w:tcPr>
            <w:cnfStyle w:val="001000000000" w:firstRow="0" w:lastRow="0" w:firstColumn="1" w:lastColumn="0" w:oddVBand="0" w:evenVBand="0" w:oddHBand="0" w:evenHBand="0" w:firstRowFirstColumn="0" w:firstRowLastColumn="0" w:lastRowFirstColumn="0" w:lastRowLastColumn="0"/>
            <w:tcW w:w="772" w:type="dxa"/>
          </w:tcPr>
          <w:p w14:paraId="209B4BA6" w14:textId="7F395D70" w:rsidR="007C7134" w:rsidRPr="006A1883" w:rsidRDefault="007C7134" w:rsidP="007C7134">
            <w:pPr>
              <w:jc w:val="center"/>
              <w:rPr>
                <w:rFonts w:asciiTheme="majorHAnsi" w:hAnsiTheme="majorHAnsi"/>
                <w:b w:val="0"/>
                <w:bCs w:val="0"/>
                <w:sz w:val="22"/>
                <w:szCs w:val="22"/>
              </w:rPr>
            </w:pPr>
            <w:r w:rsidRPr="006A1883">
              <w:rPr>
                <w:rFonts w:asciiTheme="majorHAnsi" w:hAnsiTheme="majorHAnsi"/>
                <w:b w:val="0"/>
                <w:bCs w:val="0"/>
                <w:sz w:val="22"/>
                <w:szCs w:val="22"/>
              </w:rPr>
              <w:t>2.2.2</w:t>
            </w:r>
          </w:p>
        </w:tc>
        <w:tc>
          <w:tcPr>
            <w:tcW w:w="1751" w:type="dxa"/>
          </w:tcPr>
          <w:p w14:paraId="00B1E704" w14:textId="002D378C" w:rsidR="007C7134" w:rsidRPr="006A1883" w:rsidRDefault="007C7134" w:rsidP="007C7134">
            <w:pPr>
              <w:cnfStyle w:val="000000000000" w:firstRow="0" w:lastRow="0" w:firstColumn="0" w:lastColumn="0" w:oddVBand="0" w:evenVBand="0" w:oddHBand="0" w:evenHBand="0" w:firstRowFirstColumn="0" w:firstRowLastColumn="0" w:lastRowFirstColumn="0" w:lastRowLastColumn="0"/>
              <w:rPr>
                <w:rFonts w:asciiTheme="majorHAnsi" w:hAnsiTheme="majorHAnsi"/>
                <w:sz w:val="22"/>
                <w:szCs w:val="22"/>
              </w:rPr>
            </w:pPr>
            <w:r w:rsidRPr="006A1883">
              <w:rPr>
                <w:rFonts w:asciiTheme="majorHAnsi" w:hAnsiTheme="majorHAnsi"/>
                <w:sz w:val="22"/>
                <w:szCs w:val="22"/>
              </w:rPr>
              <w:t xml:space="preserve">Incident and emergency management </w:t>
            </w:r>
          </w:p>
        </w:tc>
        <w:tc>
          <w:tcPr>
            <w:tcW w:w="6662" w:type="dxa"/>
          </w:tcPr>
          <w:p w14:paraId="43F83169" w14:textId="02F4C90D" w:rsidR="007C7134" w:rsidRPr="006A1883" w:rsidRDefault="007C7134" w:rsidP="007C7134">
            <w:pPr>
              <w:cnfStyle w:val="000000000000" w:firstRow="0" w:lastRow="0" w:firstColumn="0" w:lastColumn="0" w:oddVBand="0" w:evenVBand="0" w:oddHBand="0" w:evenHBand="0" w:firstRowFirstColumn="0" w:firstRowLastColumn="0" w:lastRowFirstColumn="0" w:lastRowLastColumn="0"/>
              <w:rPr>
                <w:rFonts w:asciiTheme="majorHAnsi" w:hAnsiTheme="majorHAnsi"/>
                <w:sz w:val="22"/>
                <w:szCs w:val="22"/>
              </w:rPr>
            </w:pPr>
            <w:r w:rsidRPr="006A1883">
              <w:rPr>
                <w:rFonts w:asciiTheme="majorHAnsi" w:hAnsiTheme="majorHAnsi"/>
                <w:sz w:val="22"/>
                <w:szCs w:val="22"/>
              </w:rPr>
              <w:t>Plans to effectively manage incidents and emergencies are developed in consultation with relevant authorities, practised and implemented.</w:t>
            </w:r>
          </w:p>
        </w:tc>
      </w:tr>
      <w:tr w:rsidR="00BC630C" w:rsidRPr="004B18EB" w14:paraId="27E98054" w14:textId="77777777" w:rsidTr="00641BD9">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772" w:type="dxa"/>
            <w:vAlign w:val="center"/>
          </w:tcPr>
          <w:p w14:paraId="62D9B680" w14:textId="1BE5B300" w:rsidR="00BC630C" w:rsidRPr="006A1883" w:rsidRDefault="00BC630C" w:rsidP="00BC630C">
            <w:pPr>
              <w:jc w:val="center"/>
              <w:rPr>
                <w:rFonts w:asciiTheme="majorHAnsi" w:hAnsiTheme="majorHAnsi"/>
                <w:b w:val="0"/>
                <w:bCs w:val="0"/>
                <w:sz w:val="22"/>
                <w:szCs w:val="22"/>
              </w:rPr>
            </w:pPr>
            <w:r w:rsidRPr="006A1883">
              <w:rPr>
                <w:rFonts w:asciiTheme="majorHAnsi" w:hAnsiTheme="majorHAnsi" w:cstheme="majorHAnsi"/>
                <w:b w:val="0"/>
                <w:bCs w:val="0"/>
                <w:sz w:val="22"/>
                <w:szCs w:val="22"/>
              </w:rPr>
              <w:t>2.2.3</w:t>
            </w:r>
          </w:p>
        </w:tc>
        <w:tc>
          <w:tcPr>
            <w:tcW w:w="1751" w:type="dxa"/>
            <w:vAlign w:val="center"/>
          </w:tcPr>
          <w:p w14:paraId="5610C317" w14:textId="77777777" w:rsidR="00BC630C" w:rsidRPr="006A1883" w:rsidRDefault="00BC630C" w:rsidP="00BC630C">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szCs w:val="22"/>
              </w:rPr>
            </w:pPr>
            <w:r w:rsidRPr="006A1883">
              <w:rPr>
                <w:rFonts w:asciiTheme="majorHAnsi" w:hAnsiTheme="majorHAnsi" w:cstheme="majorHAnsi"/>
                <w:sz w:val="22"/>
                <w:szCs w:val="22"/>
              </w:rPr>
              <w:t xml:space="preserve">Child Protection </w:t>
            </w:r>
          </w:p>
          <w:p w14:paraId="5C193D1E" w14:textId="77777777" w:rsidR="00BC630C" w:rsidRPr="006A1883" w:rsidRDefault="00BC630C" w:rsidP="00BC630C">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szCs w:val="22"/>
              </w:rPr>
            </w:pPr>
          </w:p>
          <w:p w14:paraId="4F4A9A17" w14:textId="77777777" w:rsidR="00BC630C" w:rsidRPr="006A1883" w:rsidRDefault="00BC630C" w:rsidP="00BC630C">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szCs w:val="22"/>
              </w:rPr>
            </w:pPr>
            <w:r w:rsidRPr="006A1883">
              <w:rPr>
                <w:rFonts w:asciiTheme="majorHAnsi" w:hAnsiTheme="majorHAnsi" w:cstheme="majorHAnsi"/>
                <w:sz w:val="22"/>
                <w:szCs w:val="22"/>
              </w:rPr>
              <w:t>Child Safety and Protection</w:t>
            </w:r>
          </w:p>
          <w:p w14:paraId="553B4881" w14:textId="0E6C8FE8" w:rsidR="00BC630C" w:rsidRPr="006A1883" w:rsidRDefault="00BC630C" w:rsidP="00BC630C">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p>
        </w:tc>
        <w:tc>
          <w:tcPr>
            <w:tcW w:w="6662" w:type="dxa"/>
            <w:vAlign w:val="center"/>
          </w:tcPr>
          <w:p w14:paraId="158461BD" w14:textId="77777777" w:rsidR="00BC630C" w:rsidRPr="006A1883" w:rsidRDefault="00BC630C" w:rsidP="00BC630C">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szCs w:val="22"/>
              </w:rPr>
            </w:pPr>
            <w:r w:rsidRPr="006A1883">
              <w:rPr>
                <w:rFonts w:asciiTheme="majorHAnsi" w:hAnsiTheme="majorHAnsi" w:cstheme="majorHAnsi"/>
                <w:sz w:val="22"/>
                <w:szCs w:val="22"/>
              </w:rPr>
              <w:t xml:space="preserve">Management, educators and staff are aware of their roles and responsibilities to identify and respond to every child at risk of abuse or neglect.  </w:t>
            </w:r>
          </w:p>
          <w:p w14:paraId="12A63E32" w14:textId="77777777" w:rsidR="00BC630C" w:rsidRPr="006A1883" w:rsidRDefault="00BC630C" w:rsidP="00BC630C">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szCs w:val="22"/>
              </w:rPr>
            </w:pPr>
          </w:p>
          <w:p w14:paraId="5E596E4E" w14:textId="0EACAFED" w:rsidR="00BC630C" w:rsidRPr="004B18EB" w:rsidRDefault="00BC630C" w:rsidP="00BC630C">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6A1883">
              <w:rPr>
                <w:rFonts w:asciiTheme="majorHAnsi" w:hAnsiTheme="majorHAnsi" w:cstheme="majorHAnsi"/>
                <w:color w:val="2C3133"/>
                <w:spacing w:val="2"/>
                <w:sz w:val="22"/>
                <w:szCs w:val="22"/>
                <w:bdr w:val="none" w:sz="0" w:space="0" w:color="auto" w:frame="1"/>
              </w:rPr>
              <w:t>Management, educators and staff are aware of their roles and responsibilities</w:t>
            </w:r>
            <w:r w:rsidRPr="006A1883">
              <w:rPr>
                <w:rStyle w:val="apple-converted-space"/>
                <w:rFonts w:asciiTheme="majorHAnsi" w:hAnsiTheme="majorHAnsi" w:cstheme="majorHAnsi"/>
                <w:color w:val="2C3133"/>
                <w:spacing w:val="2"/>
                <w:sz w:val="22"/>
                <w:szCs w:val="22"/>
                <w:bdr w:val="none" w:sz="0" w:space="0" w:color="auto" w:frame="1"/>
              </w:rPr>
              <w:t xml:space="preserve"> regarding child safety, including the need </w:t>
            </w:r>
            <w:r w:rsidRPr="006A1883">
              <w:rPr>
                <w:rFonts w:asciiTheme="majorHAnsi" w:hAnsiTheme="majorHAnsi" w:cstheme="majorHAnsi"/>
                <w:color w:val="2C3133"/>
                <w:spacing w:val="2"/>
                <w:sz w:val="22"/>
                <w:szCs w:val="22"/>
                <w:bdr w:val="none" w:sz="0" w:space="0" w:color="auto" w:frame="1"/>
              </w:rPr>
              <w:t>to identify and respond to every child at risk of abuse or neglect</w:t>
            </w:r>
          </w:p>
        </w:tc>
      </w:tr>
    </w:tbl>
    <w:p w14:paraId="044E86F5" w14:textId="4171188C" w:rsidR="00A81408" w:rsidRPr="00344B89" w:rsidRDefault="00A81408" w:rsidP="00A81408">
      <w:pPr>
        <w:spacing w:line="360" w:lineRule="auto"/>
        <w:rPr>
          <w:rFonts w:cs="Arial"/>
          <w:lang w:val="en-US"/>
        </w:rPr>
      </w:pPr>
    </w:p>
    <w:tbl>
      <w:tblPr>
        <w:tblStyle w:val="PlainTable1"/>
        <w:tblW w:w="9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6"/>
        <w:gridCol w:w="8079"/>
      </w:tblGrid>
      <w:tr w:rsidR="00A81408" w:rsidRPr="004B18EB" w14:paraId="24085384" w14:textId="77777777" w:rsidTr="004B18EB">
        <w:trPr>
          <w:cnfStyle w:val="100000000000" w:firstRow="1" w:lastRow="0" w:firstColumn="0" w:lastColumn="0" w:oddVBand="0" w:evenVBand="0" w:oddHBand="0"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185" w:type="dxa"/>
            <w:gridSpan w:val="2"/>
            <w:shd w:val="clear" w:color="auto" w:fill="D9D9D9" w:themeFill="background1" w:themeFillShade="D9"/>
          </w:tcPr>
          <w:p w14:paraId="539C08BE" w14:textId="1754AF64" w:rsidR="00A81408" w:rsidRPr="006A1883" w:rsidRDefault="00DA3367" w:rsidP="00A81408">
            <w:pPr>
              <w:ind w:hanging="27"/>
              <w:rPr>
                <w:rFonts w:asciiTheme="minorHAnsi" w:hAnsiTheme="minorHAnsi" w:cstheme="minorHAnsi"/>
                <w:b w:val="0"/>
                <w:bCs w:val="0"/>
                <w:color w:val="000000" w:themeColor="text1"/>
              </w:rPr>
            </w:pPr>
            <w:r w:rsidRPr="006A1883">
              <w:rPr>
                <w:rFonts w:asciiTheme="minorHAnsi" w:hAnsiTheme="minorHAnsi" w:cstheme="minorHAnsi"/>
                <w:b w:val="0"/>
                <w:bCs w:val="0"/>
                <w:lang w:val="en-US"/>
              </w:rPr>
              <w:t xml:space="preserve">EDUCATION AND CARE SERVICES NATIONAL </w:t>
            </w:r>
            <w:r w:rsidR="009343A4" w:rsidRPr="006A1883">
              <w:rPr>
                <w:rFonts w:asciiTheme="minorHAnsi" w:hAnsiTheme="minorHAnsi" w:cstheme="minorHAnsi"/>
                <w:b w:val="0"/>
                <w:bCs w:val="0"/>
                <w:lang w:val="en-US"/>
              </w:rPr>
              <w:t xml:space="preserve">LAW AND NATIONAL </w:t>
            </w:r>
            <w:r w:rsidRPr="006A1883">
              <w:rPr>
                <w:rFonts w:asciiTheme="minorHAnsi" w:hAnsiTheme="minorHAnsi" w:cstheme="minorHAnsi"/>
                <w:b w:val="0"/>
                <w:bCs w:val="0"/>
                <w:lang w:val="en-US"/>
              </w:rPr>
              <w:t>REGULATIONS</w:t>
            </w:r>
          </w:p>
        </w:tc>
      </w:tr>
      <w:tr w:rsidR="00024DA7" w:rsidRPr="004B18EB" w14:paraId="0E7F0D68" w14:textId="77777777" w:rsidTr="004B18EB">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6" w:type="dxa"/>
          </w:tcPr>
          <w:p w14:paraId="283A59B9" w14:textId="0E070A69" w:rsidR="00024DA7" w:rsidRPr="006A1883" w:rsidRDefault="00024DA7" w:rsidP="00024DA7">
            <w:pPr>
              <w:jc w:val="center"/>
              <w:rPr>
                <w:rFonts w:asciiTheme="majorHAnsi" w:hAnsiTheme="majorHAnsi" w:cstheme="majorHAnsi"/>
                <w:sz w:val="22"/>
                <w:szCs w:val="22"/>
              </w:rPr>
            </w:pPr>
            <w:r w:rsidRPr="006A1883">
              <w:rPr>
                <w:rFonts w:ascii="Calibri Light" w:hAnsi="Calibri Light" w:cs="Calibri Light"/>
                <w:b w:val="0"/>
                <w:bCs w:val="0"/>
                <w:sz w:val="22"/>
                <w:szCs w:val="22"/>
              </w:rPr>
              <w:t>S. 162A</w:t>
            </w:r>
          </w:p>
        </w:tc>
        <w:tc>
          <w:tcPr>
            <w:tcW w:w="8079" w:type="dxa"/>
          </w:tcPr>
          <w:p w14:paraId="6190E3C6" w14:textId="3F272600" w:rsidR="00024DA7" w:rsidRPr="006A1883" w:rsidRDefault="00024DA7" w:rsidP="00024DA7">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szCs w:val="22"/>
                <w:lang w:val="en-US"/>
              </w:rPr>
            </w:pPr>
            <w:r w:rsidRPr="006A1883">
              <w:rPr>
                <w:rFonts w:ascii="Calibri Light" w:hAnsi="Calibri Light" w:cs="Calibri Light"/>
                <w:sz w:val="22"/>
                <w:szCs w:val="22"/>
              </w:rPr>
              <w:t>Child protection training</w:t>
            </w:r>
          </w:p>
        </w:tc>
      </w:tr>
      <w:tr w:rsidR="00024DA7" w:rsidRPr="004B18EB" w14:paraId="12F41908" w14:textId="77777777" w:rsidTr="004B18EB">
        <w:trPr>
          <w:trHeight w:val="488"/>
        </w:trPr>
        <w:tc>
          <w:tcPr>
            <w:cnfStyle w:val="001000000000" w:firstRow="0" w:lastRow="0" w:firstColumn="1" w:lastColumn="0" w:oddVBand="0" w:evenVBand="0" w:oddHBand="0" w:evenHBand="0" w:firstRowFirstColumn="0" w:firstRowLastColumn="0" w:lastRowFirstColumn="0" w:lastRowLastColumn="0"/>
            <w:tcW w:w="1106" w:type="dxa"/>
          </w:tcPr>
          <w:p w14:paraId="6BCBC412" w14:textId="5BE9AF41" w:rsidR="00024DA7" w:rsidRPr="006A1883" w:rsidRDefault="00024DA7" w:rsidP="00024DA7">
            <w:pPr>
              <w:jc w:val="center"/>
              <w:rPr>
                <w:rFonts w:asciiTheme="majorHAnsi" w:hAnsiTheme="majorHAnsi" w:cstheme="majorHAnsi"/>
                <w:sz w:val="22"/>
                <w:szCs w:val="22"/>
              </w:rPr>
            </w:pPr>
            <w:r w:rsidRPr="006A1883">
              <w:rPr>
                <w:rFonts w:asciiTheme="majorHAnsi" w:hAnsiTheme="majorHAnsi" w:cstheme="majorHAnsi"/>
                <w:b w:val="0"/>
                <w:bCs w:val="0"/>
                <w:sz w:val="22"/>
                <w:szCs w:val="22"/>
              </w:rPr>
              <w:t>S. 165</w:t>
            </w:r>
          </w:p>
        </w:tc>
        <w:tc>
          <w:tcPr>
            <w:tcW w:w="8079" w:type="dxa"/>
          </w:tcPr>
          <w:p w14:paraId="032DE698" w14:textId="2EF547FA" w:rsidR="00024DA7" w:rsidRPr="006A1883" w:rsidRDefault="00024DA7" w:rsidP="00024DA7">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2"/>
                <w:szCs w:val="22"/>
                <w:lang w:val="en-US"/>
              </w:rPr>
            </w:pPr>
            <w:r w:rsidRPr="006A1883">
              <w:rPr>
                <w:rFonts w:asciiTheme="majorHAnsi" w:hAnsiTheme="majorHAnsi" w:cstheme="majorHAnsi"/>
                <w:sz w:val="22"/>
                <w:szCs w:val="22"/>
                <w:lang w:val="en-US"/>
              </w:rPr>
              <w:t>Offence to inadequately supervise children</w:t>
            </w:r>
          </w:p>
        </w:tc>
      </w:tr>
      <w:tr w:rsidR="009343A4" w:rsidRPr="004B18EB" w14:paraId="21B8DA3B" w14:textId="77777777" w:rsidTr="004B18EB">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6" w:type="dxa"/>
          </w:tcPr>
          <w:p w14:paraId="6613C188" w14:textId="69051313" w:rsidR="009343A4" w:rsidRPr="006A1883" w:rsidRDefault="009343A4" w:rsidP="009343A4">
            <w:pPr>
              <w:jc w:val="center"/>
              <w:rPr>
                <w:rFonts w:asciiTheme="majorHAnsi" w:hAnsiTheme="majorHAnsi" w:cstheme="majorHAnsi"/>
                <w:sz w:val="22"/>
                <w:szCs w:val="16"/>
              </w:rPr>
            </w:pPr>
            <w:r w:rsidRPr="006A1883">
              <w:rPr>
                <w:rFonts w:asciiTheme="majorHAnsi" w:hAnsiTheme="majorHAnsi" w:cstheme="majorHAnsi"/>
                <w:b w:val="0"/>
                <w:bCs w:val="0"/>
                <w:sz w:val="22"/>
                <w:szCs w:val="22"/>
              </w:rPr>
              <w:t>84</w:t>
            </w:r>
          </w:p>
        </w:tc>
        <w:tc>
          <w:tcPr>
            <w:tcW w:w="8079" w:type="dxa"/>
          </w:tcPr>
          <w:p w14:paraId="1EF46AFB" w14:textId="02B9B52B" w:rsidR="009343A4" w:rsidRPr="006A1883" w:rsidRDefault="009343A4" w:rsidP="009343A4">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2"/>
                <w:szCs w:val="16"/>
              </w:rPr>
            </w:pPr>
            <w:r w:rsidRPr="006A1883">
              <w:rPr>
                <w:rFonts w:asciiTheme="majorHAnsi" w:hAnsiTheme="majorHAnsi" w:cstheme="majorHAnsi"/>
                <w:sz w:val="22"/>
                <w:szCs w:val="22"/>
                <w:lang w:val="en-US"/>
              </w:rPr>
              <w:t>Awareness of child protection law</w:t>
            </w:r>
          </w:p>
        </w:tc>
      </w:tr>
      <w:tr w:rsidR="009343A4" w:rsidRPr="004B18EB" w14:paraId="158D1CC8" w14:textId="77777777" w:rsidTr="004B18EB">
        <w:trPr>
          <w:trHeight w:val="488"/>
        </w:trPr>
        <w:tc>
          <w:tcPr>
            <w:cnfStyle w:val="001000000000" w:firstRow="0" w:lastRow="0" w:firstColumn="1" w:lastColumn="0" w:oddVBand="0" w:evenVBand="0" w:oddHBand="0" w:evenHBand="0" w:firstRowFirstColumn="0" w:firstRowLastColumn="0" w:lastRowFirstColumn="0" w:lastRowLastColumn="0"/>
            <w:tcW w:w="1106" w:type="dxa"/>
          </w:tcPr>
          <w:p w14:paraId="6E78B768" w14:textId="512D3E80" w:rsidR="009343A4" w:rsidRPr="004B18EB" w:rsidRDefault="009343A4" w:rsidP="009343A4">
            <w:pPr>
              <w:jc w:val="center"/>
              <w:rPr>
                <w:rFonts w:asciiTheme="majorHAnsi" w:hAnsiTheme="majorHAnsi"/>
                <w:b w:val="0"/>
                <w:bCs w:val="0"/>
                <w:sz w:val="22"/>
                <w:szCs w:val="16"/>
              </w:rPr>
            </w:pPr>
            <w:r w:rsidRPr="004B18EB">
              <w:rPr>
                <w:rFonts w:asciiTheme="majorHAnsi" w:hAnsiTheme="majorHAnsi" w:cstheme="majorHAnsi"/>
                <w:b w:val="0"/>
                <w:bCs w:val="0"/>
                <w:sz w:val="22"/>
                <w:szCs w:val="16"/>
              </w:rPr>
              <w:t>103</w:t>
            </w:r>
          </w:p>
        </w:tc>
        <w:tc>
          <w:tcPr>
            <w:tcW w:w="8079" w:type="dxa"/>
          </w:tcPr>
          <w:p w14:paraId="2821036C" w14:textId="29BE7F13" w:rsidR="009343A4" w:rsidRPr="004B18EB" w:rsidRDefault="009343A4" w:rsidP="009343A4">
            <w:pPr>
              <w:cnfStyle w:val="000000000000" w:firstRow="0" w:lastRow="0" w:firstColumn="0" w:lastColumn="0" w:oddVBand="0" w:evenVBand="0" w:oddHBand="0" w:evenHBand="0" w:firstRowFirstColumn="0" w:firstRowLastColumn="0" w:lastRowFirstColumn="0" w:lastRowLastColumn="0"/>
              <w:rPr>
                <w:rFonts w:asciiTheme="majorHAnsi" w:hAnsiTheme="majorHAnsi"/>
                <w:sz w:val="22"/>
                <w:szCs w:val="16"/>
              </w:rPr>
            </w:pPr>
            <w:r w:rsidRPr="004B18EB">
              <w:rPr>
                <w:rFonts w:asciiTheme="majorHAnsi" w:hAnsiTheme="majorHAnsi" w:cstheme="majorHAnsi"/>
                <w:sz w:val="22"/>
                <w:szCs w:val="16"/>
              </w:rPr>
              <w:t xml:space="preserve">Premises, furniture and equipment to be safe, clean and in good repair </w:t>
            </w:r>
          </w:p>
        </w:tc>
      </w:tr>
      <w:tr w:rsidR="009343A4" w:rsidRPr="004B18EB" w14:paraId="68736EE4" w14:textId="77777777" w:rsidTr="004B18EB">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6" w:type="dxa"/>
          </w:tcPr>
          <w:p w14:paraId="15945E15" w14:textId="4FC394EF" w:rsidR="009343A4" w:rsidRPr="004B18EB" w:rsidRDefault="009343A4" w:rsidP="009343A4">
            <w:pPr>
              <w:jc w:val="center"/>
              <w:rPr>
                <w:rFonts w:asciiTheme="majorHAnsi" w:hAnsiTheme="majorHAnsi" w:cs="Calibri"/>
                <w:b w:val="0"/>
                <w:bCs w:val="0"/>
                <w:sz w:val="22"/>
                <w:szCs w:val="16"/>
              </w:rPr>
            </w:pPr>
            <w:r w:rsidRPr="004B18EB">
              <w:rPr>
                <w:rFonts w:asciiTheme="majorHAnsi" w:hAnsiTheme="majorHAnsi" w:cstheme="majorHAnsi"/>
                <w:b w:val="0"/>
                <w:bCs w:val="0"/>
                <w:sz w:val="22"/>
                <w:szCs w:val="16"/>
              </w:rPr>
              <w:t>105</w:t>
            </w:r>
          </w:p>
        </w:tc>
        <w:tc>
          <w:tcPr>
            <w:tcW w:w="8079" w:type="dxa"/>
          </w:tcPr>
          <w:p w14:paraId="77EA094B" w14:textId="3C324DB6" w:rsidR="009343A4" w:rsidRPr="004B18EB" w:rsidRDefault="009343A4" w:rsidP="009343A4">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sz w:val="22"/>
                <w:szCs w:val="16"/>
              </w:rPr>
            </w:pPr>
            <w:r w:rsidRPr="004B18EB">
              <w:rPr>
                <w:rFonts w:asciiTheme="majorHAnsi" w:hAnsiTheme="majorHAnsi" w:cstheme="majorHAnsi"/>
                <w:sz w:val="22"/>
                <w:szCs w:val="16"/>
              </w:rPr>
              <w:t>Furniture, materials and equipment</w:t>
            </w:r>
          </w:p>
        </w:tc>
      </w:tr>
      <w:tr w:rsidR="009343A4" w:rsidRPr="004B18EB" w14:paraId="7E41A59F" w14:textId="77777777" w:rsidTr="004B18EB">
        <w:trPr>
          <w:trHeight w:val="488"/>
        </w:trPr>
        <w:tc>
          <w:tcPr>
            <w:cnfStyle w:val="001000000000" w:firstRow="0" w:lastRow="0" w:firstColumn="1" w:lastColumn="0" w:oddVBand="0" w:evenVBand="0" w:oddHBand="0" w:evenHBand="0" w:firstRowFirstColumn="0" w:firstRowLastColumn="0" w:lastRowFirstColumn="0" w:lastRowLastColumn="0"/>
            <w:tcW w:w="1106" w:type="dxa"/>
          </w:tcPr>
          <w:p w14:paraId="06E0AEB6" w14:textId="1D3565E6" w:rsidR="009343A4" w:rsidRPr="004B18EB" w:rsidRDefault="009343A4" w:rsidP="009343A4">
            <w:pPr>
              <w:jc w:val="center"/>
              <w:rPr>
                <w:rFonts w:asciiTheme="majorHAnsi" w:hAnsiTheme="majorHAnsi" w:cs="Calibri"/>
                <w:b w:val="0"/>
                <w:bCs w:val="0"/>
                <w:sz w:val="22"/>
                <w:szCs w:val="16"/>
              </w:rPr>
            </w:pPr>
            <w:r w:rsidRPr="004B18EB">
              <w:rPr>
                <w:rFonts w:asciiTheme="majorHAnsi" w:hAnsiTheme="majorHAnsi" w:cstheme="majorHAnsi"/>
                <w:b w:val="0"/>
                <w:bCs w:val="0"/>
                <w:sz w:val="22"/>
                <w:szCs w:val="16"/>
              </w:rPr>
              <w:t>106</w:t>
            </w:r>
          </w:p>
        </w:tc>
        <w:tc>
          <w:tcPr>
            <w:tcW w:w="8079" w:type="dxa"/>
          </w:tcPr>
          <w:p w14:paraId="749B20AE" w14:textId="1DA90117" w:rsidR="009343A4" w:rsidRPr="004B18EB" w:rsidRDefault="009343A4" w:rsidP="009343A4">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color w:val="000000"/>
                <w:sz w:val="22"/>
                <w:szCs w:val="16"/>
              </w:rPr>
            </w:pPr>
            <w:r w:rsidRPr="004B18EB">
              <w:rPr>
                <w:rFonts w:asciiTheme="majorHAnsi" w:hAnsiTheme="majorHAnsi" w:cstheme="majorHAnsi"/>
                <w:sz w:val="22"/>
                <w:szCs w:val="16"/>
              </w:rPr>
              <w:t xml:space="preserve">Laundry and hygiene facilities </w:t>
            </w:r>
          </w:p>
        </w:tc>
      </w:tr>
      <w:tr w:rsidR="009343A4" w:rsidRPr="004B18EB" w14:paraId="22AB5D57" w14:textId="77777777" w:rsidTr="004B18EB">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6" w:type="dxa"/>
          </w:tcPr>
          <w:p w14:paraId="47BECCDA" w14:textId="2492F090" w:rsidR="009343A4" w:rsidRPr="004B18EB" w:rsidRDefault="009343A4" w:rsidP="009343A4">
            <w:pPr>
              <w:jc w:val="center"/>
              <w:rPr>
                <w:rFonts w:asciiTheme="majorHAnsi" w:hAnsiTheme="majorHAnsi"/>
                <w:b w:val="0"/>
                <w:bCs w:val="0"/>
                <w:sz w:val="22"/>
                <w:szCs w:val="16"/>
              </w:rPr>
            </w:pPr>
            <w:r w:rsidRPr="004B18EB">
              <w:rPr>
                <w:rFonts w:asciiTheme="majorHAnsi" w:hAnsiTheme="majorHAnsi" w:cstheme="majorHAnsi"/>
                <w:b w:val="0"/>
                <w:bCs w:val="0"/>
                <w:sz w:val="22"/>
                <w:szCs w:val="16"/>
              </w:rPr>
              <w:t>109</w:t>
            </w:r>
          </w:p>
        </w:tc>
        <w:tc>
          <w:tcPr>
            <w:tcW w:w="8079" w:type="dxa"/>
          </w:tcPr>
          <w:p w14:paraId="7DC5A72D" w14:textId="236CFD43" w:rsidR="009343A4" w:rsidRPr="004B18EB" w:rsidRDefault="009343A4" w:rsidP="009343A4">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16"/>
              </w:rPr>
            </w:pPr>
            <w:r w:rsidRPr="004B18EB">
              <w:rPr>
                <w:rFonts w:asciiTheme="majorHAnsi" w:hAnsiTheme="majorHAnsi" w:cstheme="majorHAnsi"/>
                <w:sz w:val="22"/>
                <w:szCs w:val="16"/>
              </w:rPr>
              <w:t xml:space="preserve">Toilet and hygiene facilities </w:t>
            </w:r>
          </w:p>
        </w:tc>
      </w:tr>
      <w:tr w:rsidR="009343A4" w:rsidRPr="004B18EB" w14:paraId="49499ECA" w14:textId="77777777" w:rsidTr="004B18EB">
        <w:trPr>
          <w:trHeight w:val="488"/>
        </w:trPr>
        <w:tc>
          <w:tcPr>
            <w:cnfStyle w:val="001000000000" w:firstRow="0" w:lastRow="0" w:firstColumn="1" w:lastColumn="0" w:oddVBand="0" w:evenVBand="0" w:oddHBand="0" w:evenHBand="0" w:firstRowFirstColumn="0" w:firstRowLastColumn="0" w:lastRowFirstColumn="0" w:lastRowLastColumn="0"/>
            <w:tcW w:w="1106" w:type="dxa"/>
          </w:tcPr>
          <w:p w14:paraId="6F9C624D" w14:textId="273CAC83" w:rsidR="009343A4" w:rsidRPr="004B18EB" w:rsidRDefault="009343A4" w:rsidP="009343A4">
            <w:pPr>
              <w:jc w:val="center"/>
              <w:rPr>
                <w:rFonts w:asciiTheme="majorHAnsi" w:hAnsiTheme="majorHAnsi"/>
                <w:b w:val="0"/>
                <w:bCs w:val="0"/>
                <w:sz w:val="22"/>
                <w:szCs w:val="16"/>
              </w:rPr>
            </w:pPr>
            <w:r w:rsidRPr="004B18EB">
              <w:rPr>
                <w:rFonts w:asciiTheme="majorHAnsi" w:hAnsiTheme="majorHAnsi" w:cstheme="majorHAnsi"/>
                <w:b w:val="0"/>
                <w:bCs w:val="0"/>
                <w:sz w:val="22"/>
                <w:szCs w:val="16"/>
              </w:rPr>
              <w:lastRenderedPageBreak/>
              <w:t>112</w:t>
            </w:r>
          </w:p>
        </w:tc>
        <w:tc>
          <w:tcPr>
            <w:tcW w:w="8079" w:type="dxa"/>
          </w:tcPr>
          <w:p w14:paraId="5D7414AA" w14:textId="5DB2E7C4" w:rsidR="009343A4" w:rsidRPr="004B18EB" w:rsidRDefault="009343A4" w:rsidP="009343A4">
            <w:pPr>
              <w:cnfStyle w:val="000000000000" w:firstRow="0" w:lastRow="0" w:firstColumn="0" w:lastColumn="0" w:oddVBand="0" w:evenVBand="0" w:oddHBand="0" w:evenHBand="0" w:firstRowFirstColumn="0" w:firstRowLastColumn="0" w:lastRowFirstColumn="0" w:lastRowLastColumn="0"/>
              <w:rPr>
                <w:rFonts w:asciiTheme="majorHAnsi" w:hAnsiTheme="majorHAnsi"/>
                <w:sz w:val="22"/>
                <w:szCs w:val="16"/>
              </w:rPr>
            </w:pPr>
            <w:r w:rsidRPr="004B18EB">
              <w:rPr>
                <w:rFonts w:asciiTheme="majorHAnsi" w:hAnsiTheme="majorHAnsi" w:cstheme="majorHAnsi"/>
                <w:sz w:val="22"/>
                <w:szCs w:val="16"/>
              </w:rPr>
              <w:t>Nappy change facilities</w:t>
            </w:r>
          </w:p>
        </w:tc>
      </w:tr>
      <w:tr w:rsidR="009343A4" w:rsidRPr="004B18EB" w14:paraId="4B28C0AB" w14:textId="77777777" w:rsidTr="004B18EB">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6" w:type="dxa"/>
          </w:tcPr>
          <w:p w14:paraId="1EC5CD0E" w14:textId="34238D25" w:rsidR="009343A4" w:rsidRPr="004B18EB" w:rsidRDefault="009343A4" w:rsidP="009343A4">
            <w:pPr>
              <w:jc w:val="center"/>
              <w:rPr>
                <w:rFonts w:asciiTheme="majorHAnsi" w:hAnsiTheme="majorHAnsi"/>
                <w:b w:val="0"/>
                <w:bCs w:val="0"/>
                <w:sz w:val="22"/>
                <w:szCs w:val="16"/>
              </w:rPr>
            </w:pPr>
            <w:r w:rsidRPr="004B18EB">
              <w:rPr>
                <w:rFonts w:asciiTheme="majorHAnsi" w:hAnsiTheme="majorHAnsi" w:cstheme="majorHAnsi"/>
                <w:b w:val="0"/>
                <w:bCs w:val="0"/>
                <w:sz w:val="22"/>
                <w:szCs w:val="16"/>
              </w:rPr>
              <w:t>115</w:t>
            </w:r>
          </w:p>
        </w:tc>
        <w:tc>
          <w:tcPr>
            <w:tcW w:w="8079" w:type="dxa"/>
          </w:tcPr>
          <w:p w14:paraId="25586509" w14:textId="419A9518" w:rsidR="009343A4" w:rsidRPr="004B18EB" w:rsidRDefault="009343A4" w:rsidP="009343A4">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16"/>
              </w:rPr>
            </w:pPr>
            <w:r w:rsidRPr="004B18EB">
              <w:rPr>
                <w:rFonts w:asciiTheme="majorHAnsi" w:hAnsiTheme="majorHAnsi" w:cstheme="majorHAnsi"/>
                <w:sz w:val="22"/>
                <w:szCs w:val="16"/>
              </w:rPr>
              <w:t>Premises designed to facilitate supervision</w:t>
            </w:r>
          </w:p>
        </w:tc>
      </w:tr>
      <w:tr w:rsidR="009343A4" w:rsidRPr="006A1883" w14:paraId="56DAD6B9" w14:textId="77777777" w:rsidTr="004B18EB">
        <w:trPr>
          <w:trHeight w:val="488"/>
        </w:trPr>
        <w:tc>
          <w:tcPr>
            <w:cnfStyle w:val="001000000000" w:firstRow="0" w:lastRow="0" w:firstColumn="1" w:lastColumn="0" w:oddVBand="0" w:evenVBand="0" w:oddHBand="0" w:evenHBand="0" w:firstRowFirstColumn="0" w:firstRowLastColumn="0" w:lastRowFirstColumn="0" w:lastRowLastColumn="0"/>
            <w:tcW w:w="1106" w:type="dxa"/>
          </w:tcPr>
          <w:p w14:paraId="134E671C" w14:textId="53282153" w:rsidR="009343A4" w:rsidRPr="006A1883" w:rsidRDefault="009343A4" w:rsidP="009343A4">
            <w:pPr>
              <w:jc w:val="center"/>
              <w:rPr>
                <w:rFonts w:asciiTheme="majorHAnsi" w:hAnsiTheme="majorHAnsi" w:cstheme="majorHAnsi"/>
                <w:b w:val="0"/>
                <w:bCs w:val="0"/>
                <w:sz w:val="22"/>
                <w:szCs w:val="16"/>
              </w:rPr>
            </w:pPr>
            <w:r w:rsidRPr="006A1883">
              <w:rPr>
                <w:rFonts w:asciiTheme="majorHAnsi" w:hAnsiTheme="majorHAnsi" w:cstheme="majorHAnsi"/>
                <w:b w:val="0"/>
                <w:bCs w:val="0"/>
                <w:sz w:val="22"/>
                <w:szCs w:val="16"/>
              </w:rPr>
              <w:t>120</w:t>
            </w:r>
          </w:p>
        </w:tc>
        <w:tc>
          <w:tcPr>
            <w:tcW w:w="8079" w:type="dxa"/>
          </w:tcPr>
          <w:p w14:paraId="41D6572B" w14:textId="257DF7B1" w:rsidR="009343A4" w:rsidRPr="006A1883" w:rsidRDefault="009343A4" w:rsidP="009343A4">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sz w:val="22"/>
                <w:szCs w:val="16"/>
              </w:rPr>
            </w:pPr>
            <w:r w:rsidRPr="006A1883">
              <w:rPr>
                <w:rFonts w:asciiTheme="majorHAnsi" w:hAnsiTheme="majorHAnsi" w:cstheme="majorHAnsi"/>
                <w:color w:val="000000"/>
                <w:sz w:val="22"/>
                <w:szCs w:val="16"/>
              </w:rPr>
              <w:t>Educators who are under 18 to be supervised</w:t>
            </w:r>
          </w:p>
        </w:tc>
      </w:tr>
      <w:tr w:rsidR="009343A4" w:rsidRPr="006A1883" w14:paraId="5772DEB7" w14:textId="77777777" w:rsidTr="004B18EB">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6" w:type="dxa"/>
          </w:tcPr>
          <w:p w14:paraId="16F1CCBF" w14:textId="5A60D8C9" w:rsidR="009343A4" w:rsidRPr="006A1883" w:rsidRDefault="009343A4" w:rsidP="009343A4">
            <w:pPr>
              <w:jc w:val="center"/>
              <w:rPr>
                <w:rFonts w:asciiTheme="majorHAnsi" w:hAnsiTheme="majorHAnsi" w:cstheme="majorHAnsi"/>
                <w:b w:val="0"/>
                <w:bCs w:val="0"/>
                <w:sz w:val="22"/>
                <w:szCs w:val="16"/>
              </w:rPr>
            </w:pPr>
            <w:r w:rsidRPr="006A1883">
              <w:rPr>
                <w:rFonts w:asciiTheme="majorHAnsi" w:hAnsiTheme="majorHAnsi" w:cstheme="majorHAnsi"/>
                <w:b w:val="0"/>
                <w:bCs w:val="0"/>
                <w:sz w:val="22"/>
                <w:szCs w:val="16"/>
              </w:rPr>
              <w:t>155</w:t>
            </w:r>
          </w:p>
        </w:tc>
        <w:tc>
          <w:tcPr>
            <w:tcW w:w="8079" w:type="dxa"/>
          </w:tcPr>
          <w:p w14:paraId="5548730F" w14:textId="774DC90E" w:rsidR="009343A4" w:rsidRPr="006A1883" w:rsidRDefault="009343A4" w:rsidP="009343A4">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sz w:val="22"/>
                <w:szCs w:val="16"/>
              </w:rPr>
            </w:pPr>
            <w:r w:rsidRPr="006A1883">
              <w:rPr>
                <w:rFonts w:asciiTheme="majorHAnsi" w:hAnsiTheme="majorHAnsi" w:cstheme="majorHAnsi"/>
                <w:color w:val="000000"/>
                <w:sz w:val="22"/>
                <w:szCs w:val="16"/>
              </w:rPr>
              <w:t>Interactions with children</w:t>
            </w:r>
          </w:p>
        </w:tc>
      </w:tr>
      <w:tr w:rsidR="009343A4" w:rsidRPr="006A1883" w14:paraId="5BD21454" w14:textId="77777777" w:rsidTr="004B18EB">
        <w:trPr>
          <w:trHeight w:val="488"/>
        </w:trPr>
        <w:tc>
          <w:tcPr>
            <w:cnfStyle w:val="001000000000" w:firstRow="0" w:lastRow="0" w:firstColumn="1" w:lastColumn="0" w:oddVBand="0" w:evenVBand="0" w:oddHBand="0" w:evenHBand="0" w:firstRowFirstColumn="0" w:firstRowLastColumn="0" w:lastRowFirstColumn="0" w:lastRowLastColumn="0"/>
            <w:tcW w:w="1106" w:type="dxa"/>
          </w:tcPr>
          <w:p w14:paraId="7B43603C" w14:textId="6256865E" w:rsidR="009343A4" w:rsidRPr="006A1883" w:rsidRDefault="009343A4" w:rsidP="009343A4">
            <w:pPr>
              <w:jc w:val="center"/>
              <w:rPr>
                <w:rFonts w:asciiTheme="majorHAnsi" w:hAnsiTheme="majorHAnsi"/>
                <w:b w:val="0"/>
                <w:bCs w:val="0"/>
                <w:sz w:val="22"/>
                <w:szCs w:val="16"/>
              </w:rPr>
            </w:pPr>
            <w:r w:rsidRPr="006A1883">
              <w:rPr>
                <w:rFonts w:asciiTheme="majorHAnsi" w:hAnsiTheme="majorHAnsi" w:cstheme="majorHAnsi"/>
                <w:b w:val="0"/>
                <w:bCs w:val="0"/>
                <w:sz w:val="22"/>
                <w:szCs w:val="16"/>
              </w:rPr>
              <w:t>156</w:t>
            </w:r>
          </w:p>
        </w:tc>
        <w:tc>
          <w:tcPr>
            <w:tcW w:w="8079" w:type="dxa"/>
          </w:tcPr>
          <w:p w14:paraId="62CFE005" w14:textId="2C6DBD62" w:rsidR="009343A4" w:rsidRPr="006A1883" w:rsidRDefault="009343A4" w:rsidP="009343A4">
            <w:pPr>
              <w:cnfStyle w:val="000000000000" w:firstRow="0" w:lastRow="0" w:firstColumn="0" w:lastColumn="0" w:oddVBand="0" w:evenVBand="0" w:oddHBand="0" w:evenHBand="0" w:firstRowFirstColumn="0" w:firstRowLastColumn="0" w:lastRowFirstColumn="0" w:lastRowLastColumn="0"/>
              <w:rPr>
                <w:rFonts w:asciiTheme="majorHAnsi" w:hAnsiTheme="majorHAnsi"/>
                <w:sz w:val="22"/>
                <w:szCs w:val="16"/>
              </w:rPr>
            </w:pPr>
            <w:r w:rsidRPr="006A1883">
              <w:rPr>
                <w:rFonts w:asciiTheme="majorHAnsi" w:hAnsiTheme="majorHAnsi" w:cstheme="majorHAnsi"/>
                <w:color w:val="000000"/>
                <w:sz w:val="22"/>
                <w:szCs w:val="16"/>
              </w:rPr>
              <w:t>Relationships in groups</w:t>
            </w:r>
          </w:p>
        </w:tc>
      </w:tr>
      <w:tr w:rsidR="009343A4" w:rsidRPr="006A1883" w14:paraId="778E0872" w14:textId="77777777" w:rsidTr="004B18EB">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6" w:type="dxa"/>
          </w:tcPr>
          <w:p w14:paraId="4867CEDC" w14:textId="5BC3CC60" w:rsidR="009343A4" w:rsidRPr="006A1883" w:rsidRDefault="009343A4" w:rsidP="009343A4">
            <w:pPr>
              <w:jc w:val="center"/>
              <w:rPr>
                <w:rFonts w:asciiTheme="majorHAnsi" w:hAnsiTheme="majorHAnsi" w:cstheme="majorHAnsi"/>
                <w:b w:val="0"/>
                <w:bCs w:val="0"/>
                <w:sz w:val="22"/>
                <w:szCs w:val="22"/>
              </w:rPr>
            </w:pPr>
            <w:r w:rsidRPr="006A1883">
              <w:rPr>
                <w:rFonts w:asciiTheme="majorHAnsi" w:hAnsiTheme="majorHAnsi"/>
                <w:b w:val="0"/>
                <w:bCs w:val="0"/>
                <w:sz w:val="22"/>
                <w:szCs w:val="22"/>
              </w:rPr>
              <w:t>168</w:t>
            </w:r>
          </w:p>
        </w:tc>
        <w:tc>
          <w:tcPr>
            <w:tcW w:w="8079" w:type="dxa"/>
          </w:tcPr>
          <w:p w14:paraId="5177AF54" w14:textId="01846A67" w:rsidR="009343A4" w:rsidRPr="006A1883" w:rsidRDefault="009343A4" w:rsidP="009343A4">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000000"/>
                <w:sz w:val="22"/>
                <w:szCs w:val="22"/>
              </w:rPr>
            </w:pPr>
            <w:r w:rsidRPr="006A1883">
              <w:rPr>
                <w:rFonts w:asciiTheme="majorHAnsi" w:hAnsiTheme="majorHAnsi"/>
                <w:sz w:val="22"/>
                <w:szCs w:val="22"/>
              </w:rPr>
              <w:t xml:space="preserve">Education and Care Services must have policies and procedures </w:t>
            </w:r>
          </w:p>
        </w:tc>
      </w:tr>
      <w:tr w:rsidR="009343A4" w:rsidRPr="006A1883" w14:paraId="7AE84A4A" w14:textId="77777777" w:rsidTr="004B18EB">
        <w:trPr>
          <w:trHeight w:val="488"/>
        </w:trPr>
        <w:tc>
          <w:tcPr>
            <w:cnfStyle w:val="001000000000" w:firstRow="0" w:lastRow="0" w:firstColumn="1" w:lastColumn="0" w:oddVBand="0" w:evenVBand="0" w:oddHBand="0" w:evenHBand="0" w:firstRowFirstColumn="0" w:firstRowLastColumn="0" w:lastRowFirstColumn="0" w:lastRowLastColumn="0"/>
            <w:tcW w:w="1106" w:type="dxa"/>
          </w:tcPr>
          <w:p w14:paraId="06DE71E9" w14:textId="4FF297A1" w:rsidR="009343A4" w:rsidRPr="006A1883" w:rsidRDefault="009343A4" w:rsidP="009343A4">
            <w:pPr>
              <w:jc w:val="center"/>
              <w:rPr>
                <w:rFonts w:asciiTheme="majorHAnsi" w:hAnsiTheme="majorHAnsi" w:cstheme="majorHAnsi"/>
                <w:b w:val="0"/>
                <w:bCs w:val="0"/>
                <w:sz w:val="22"/>
                <w:szCs w:val="22"/>
              </w:rPr>
            </w:pPr>
            <w:r w:rsidRPr="006A1883">
              <w:rPr>
                <w:rFonts w:asciiTheme="majorHAnsi" w:hAnsiTheme="majorHAnsi"/>
                <w:b w:val="0"/>
                <w:bCs w:val="0"/>
                <w:sz w:val="22"/>
                <w:szCs w:val="22"/>
              </w:rPr>
              <w:t>170</w:t>
            </w:r>
          </w:p>
        </w:tc>
        <w:tc>
          <w:tcPr>
            <w:tcW w:w="8079" w:type="dxa"/>
          </w:tcPr>
          <w:p w14:paraId="1EC4B1DE" w14:textId="28AFEDC2" w:rsidR="009343A4" w:rsidRPr="006A1883" w:rsidRDefault="009343A4" w:rsidP="009343A4">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000000"/>
                <w:sz w:val="22"/>
                <w:szCs w:val="22"/>
              </w:rPr>
            </w:pPr>
            <w:r w:rsidRPr="006A1883">
              <w:rPr>
                <w:rFonts w:asciiTheme="majorHAnsi" w:hAnsiTheme="majorHAnsi"/>
                <w:sz w:val="22"/>
                <w:szCs w:val="22"/>
              </w:rPr>
              <w:t>Policies and procedures are to be followed</w:t>
            </w:r>
          </w:p>
        </w:tc>
      </w:tr>
    </w:tbl>
    <w:p w14:paraId="06C3225A" w14:textId="77777777" w:rsidR="00CD0B3F" w:rsidRPr="006A1883" w:rsidRDefault="00CD0B3F" w:rsidP="005D148A">
      <w:pPr>
        <w:spacing w:line="360" w:lineRule="auto"/>
        <w:rPr>
          <w:rFonts w:cs="Arial"/>
          <w:lang w:val="en-US"/>
        </w:rPr>
      </w:pPr>
    </w:p>
    <w:p w14:paraId="69E9F203" w14:textId="3067E548" w:rsidR="00CF3052" w:rsidRPr="006A1883" w:rsidRDefault="005D148A" w:rsidP="00F532F8">
      <w:pPr>
        <w:spacing w:after="160" w:line="360" w:lineRule="auto"/>
        <w:rPr>
          <w:rFonts w:asciiTheme="minorHAnsi" w:hAnsiTheme="minorHAnsi" w:cstheme="minorHAnsi"/>
          <w:lang w:val="en-US"/>
        </w:rPr>
      </w:pPr>
      <w:r w:rsidRPr="006A1883">
        <w:rPr>
          <w:rFonts w:asciiTheme="minorHAnsi" w:hAnsiTheme="minorHAnsi" w:cstheme="minorHAnsi"/>
          <w:lang w:val="en-US"/>
        </w:rPr>
        <w:t xml:space="preserve">RELATED POLICIES </w:t>
      </w:r>
    </w:p>
    <w:tbl>
      <w:tblPr>
        <w:tblStyle w:val="TableGrid"/>
        <w:tblW w:w="9180" w:type="dxa"/>
        <w:tblLook w:val="04A0" w:firstRow="1" w:lastRow="0" w:firstColumn="1" w:lastColumn="0" w:noHBand="0" w:noVBand="1"/>
      </w:tblPr>
      <w:tblGrid>
        <w:gridCol w:w="4590"/>
        <w:gridCol w:w="4590"/>
      </w:tblGrid>
      <w:tr w:rsidR="005D148A" w:rsidRPr="006A1883" w14:paraId="4C82A415" w14:textId="77777777" w:rsidTr="00CF3052">
        <w:trPr>
          <w:trHeight w:val="963"/>
        </w:trPr>
        <w:tc>
          <w:tcPr>
            <w:tcW w:w="4590" w:type="dxa"/>
            <w:vAlign w:val="center"/>
          </w:tcPr>
          <w:p w14:paraId="658AB421" w14:textId="7B752AA8" w:rsidR="009B3727" w:rsidRPr="006A1883" w:rsidRDefault="009B3727" w:rsidP="00CF3052">
            <w:pPr>
              <w:rPr>
                <w:rFonts w:asciiTheme="majorHAnsi" w:hAnsiTheme="majorHAnsi"/>
                <w:sz w:val="22"/>
                <w:szCs w:val="22"/>
              </w:rPr>
            </w:pPr>
            <w:r w:rsidRPr="006A1883">
              <w:rPr>
                <w:rFonts w:asciiTheme="majorHAnsi" w:hAnsiTheme="majorHAnsi"/>
                <w:sz w:val="22"/>
                <w:szCs w:val="22"/>
              </w:rPr>
              <w:t>Child Protection Policy</w:t>
            </w:r>
          </w:p>
          <w:p w14:paraId="17473F5B" w14:textId="0A75D576" w:rsidR="00CF3052" w:rsidRPr="006A1883" w:rsidRDefault="004E4256" w:rsidP="00CF3052">
            <w:pPr>
              <w:rPr>
                <w:rFonts w:asciiTheme="majorHAnsi" w:hAnsiTheme="majorHAnsi"/>
                <w:sz w:val="22"/>
                <w:szCs w:val="22"/>
              </w:rPr>
            </w:pPr>
            <w:r w:rsidRPr="006A1883">
              <w:rPr>
                <w:rFonts w:asciiTheme="majorHAnsi" w:hAnsiTheme="majorHAnsi"/>
                <w:sz w:val="22"/>
                <w:szCs w:val="22"/>
              </w:rPr>
              <w:t xml:space="preserve">Dealing with </w:t>
            </w:r>
            <w:r w:rsidR="00CF3052" w:rsidRPr="006A1883">
              <w:rPr>
                <w:rFonts w:asciiTheme="majorHAnsi" w:hAnsiTheme="majorHAnsi"/>
                <w:sz w:val="22"/>
                <w:szCs w:val="22"/>
              </w:rPr>
              <w:t xml:space="preserve">Infectious Diseases Policy </w:t>
            </w:r>
          </w:p>
          <w:p w14:paraId="36900C7E" w14:textId="720079A2" w:rsidR="00CF3052" w:rsidRPr="006A1883" w:rsidRDefault="00CF3052" w:rsidP="00CF3052">
            <w:pPr>
              <w:rPr>
                <w:rFonts w:asciiTheme="majorHAnsi" w:hAnsiTheme="majorHAnsi"/>
                <w:sz w:val="22"/>
                <w:szCs w:val="22"/>
              </w:rPr>
            </w:pPr>
            <w:r w:rsidRPr="006A1883">
              <w:rPr>
                <w:rFonts w:asciiTheme="majorHAnsi" w:hAnsiTheme="majorHAnsi"/>
                <w:sz w:val="22"/>
                <w:szCs w:val="22"/>
              </w:rPr>
              <w:t>Family Communication Policy</w:t>
            </w:r>
          </w:p>
          <w:p w14:paraId="16AF103E" w14:textId="6CA846A5" w:rsidR="00CF3052" w:rsidRPr="006A1883" w:rsidRDefault="00CF3052" w:rsidP="00FF602A">
            <w:pPr>
              <w:rPr>
                <w:rFonts w:asciiTheme="majorHAnsi" w:hAnsiTheme="majorHAnsi"/>
                <w:sz w:val="22"/>
                <w:szCs w:val="22"/>
              </w:rPr>
            </w:pPr>
            <w:r w:rsidRPr="006A1883">
              <w:rPr>
                <w:rFonts w:asciiTheme="majorHAnsi" w:hAnsiTheme="majorHAnsi"/>
                <w:sz w:val="22"/>
                <w:szCs w:val="22"/>
              </w:rPr>
              <w:t xml:space="preserve">Interactions with Children, Families and Staff Policy </w:t>
            </w:r>
          </w:p>
        </w:tc>
        <w:tc>
          <w:tcPr>
            <w:tcW w:w="4590" w:type="dxa"/>
            <w:vAlign w:val="center"/>
          </w:tcPr>
          <w:p w14:paraId="2A825A79" w14:textId="77777777" w:rsidR="00FF602A" w:rsidRPr="006A1883" w:rsidRDefault="00FF602A" w:rsidP="00FF602A">
            <w:pPr>
              <w:rPr>
                <w:rFonts w:asciiTheme="majorHAnsi" w:hAnsiTheme="majorHAnsi"/>
                <w:sz w:val="22"/>
                <w:szCs w:val="22"/>
              </w:rPr>
            </w:pPr>
            <w:r w:rsidRPr="006A1883">
              <w:rPr>
                <w:rFonts w:asciiTheme="majorHAnsi" w:hAnsiTheme="majorHAnsi"/>
                <w:sz w:val="22"/>
                <w:szCs w:val="22"/>
              </w:rPr>
              <w:t>Hand Washing Policy</w:t>
            </w:r>
          </w:p>
          <w:p w14:paraId="62977AB8" w14:textId="4E7A56DB" w:rsidR="00CF3052" w:rsidRPr="006A1883" w:rsidRDefault="00CF3052" w:rsidP="00CF3052">
            <w:pPr>
              <w:rPr>
                <w:rFonts w:asciiTheme="majorHAnsi" w:hAnsiTheme="majorHAnsi"/>
                <w:sz w:val="22"/>
                <w:szCs w:val="22"/>
              </w:rPr>
            </w:pPr>
            <w:r w:rsidRPr="006A1883">
              <w:rPr>
                <w:rFonts w:asciiTheme="majorHAnsi" w:hAnsiTheme="majorHAnsi"/>
                <w:sz w:val="22"/>
                <w:szCs w:val="22"/>
              </w:rPr>
              <w:t xml:space="preserve">Health and Safety Policy </w:t>
            </w:r>
          </w:p>
          <w:p w14:paraId="0EFD2859" w14:textId="0E429DF1" w:rsidR="00EB5C24" w:rsidRPr="006A1883" w:rsidRDefault="005B3B75" w:rsidP="00CF3052">
            <w:pPr>
              <w:rPr>
                <w:rFonts w:asciiTheme="majorHAnsi" w:hAnsiTheme="majorHAnsi"/>
                <w:sz w:val="22"/>
                <w:szCs w:val="22"/>
              </w:rPr>
            </w:pPr>
            <w:r w:rsidRPr="006A1883">
              <w:rPr>
                <w:rFonts w:asciiTheme="majorHAnsi" w:hAnsiTheme="majorHAnsi"/>
                <w:sz w:val="22"/>
                <w:szCs w:val="22"/>
              </w:rPr>
              <w:t xml:space="preserve">Safe </w:t>
            </w:r>
            <w:r w:rsidR="00583792" w:rsidRPr="006A1883">
              <w:rPr>
                <w:rFonts w:asciiTheme="majorHAnsi" w:hAnsiTheme="majorHAnsi"/>
                <w:sz w:val="22"/>
                <w:szCs w:val="22"/>
              </w:rPr>
              <w:t>U</w:t>
            </w:r>
            <w:r w:rsidRPr="006A1883">
              <w:rPr>
                <w:rFonts w:asciiTheme="majorHAnsi" w:hAnsiTheme="majorHAnsi"/>
                <w:sz w:val="22"/>
                <w:szCs w:val="22"/>
              </w:rPr>
              <w:t xml:space="preserve">se of Digital Technologies and </w:t>
            </w:r>
            <w:r w:rsidR="00583792" w:rsidRPr="006A1883">
              <w:rPr>
                <w:rFonts w:asciiTheme="majorHAnsi" w:hAnsiTheme="majorHAnsi"/>
                <w:sz w:val="22"/>
                <w:szCs w:val="22"/>
              </w:rPr>
              <w:t>Online Environments Policy</w:t>
            </w:r>
          </w:p>
          <w:p w14:paraId="09C10251" w14:textId="17FA5AF7" w:rsidR="00FF602A" w:rsidRPr="006A1883" w:rsidRDefault="00CF3052" w:rsidP="00CF3052">
            <w:pPr>
              <w:rPr>
                <w:rFonts w:asciiTheme="majorHAnsi" w:hAnsiTheme="majorHAnsi"/>
                <w:sz w:val="22"/>
                <w:szCs w:val="22"/>
              </w:rPr>
            </w:pPr>
            <w:r w:rsidRPr="006A1883">
              <w:rPr>
                <w:rFonts w:asciiTheme="majorHAnsi" w:hAnsiTheme="majorHAnsi"/>
                <w:sz w:val="22"/>
                <w:szCs w:val="22"/>
              </w:rPr>
              <w:t>Supervision Policy</w:t>
            </w:r>
          </w:p>
        </w:tc>
      </w:tr>
    </w:tbl>
    <w:p w14:paraId="4DE966E3" w14:textId="77777777" w:rsidR="006865C5" w:rsidRPr="006A1883" w:rsidRDefault="006865C5" w:rsidP="0036669C">
      <w:pPr>
        <w:spacing w:line="360" w:lineRule="auto"/>
        <w:rPr>
          <w:rFonts w:cs="Arial"/>
          <w:color w:val="22A1BB"/>
          <w:lang w:val="en-US"/>
        </w:rPr>
      </w:pPr>
    </w:p>
    <w:p w14:paraId="425C2AE4" w14:textId="0D4D954A" w:rsidR="002A7574" w:rsidRDefault="005D148A" w:rsidP="00C8172C">
      <w:pPr>
        <w:spacing w:line="360" w:lineRule="auto"/>
        <w:rPr>
          <w:rFonts w:asciiTheme="majorHAnsi" w:hAnsiTheme="majorHAnsi" w:cs="Arial"/>
          <w:sz w:val="22"/>
          <w:szCs w:val="16"/>
          <w:lang w:eastAsia="en-AU"/>
        </w:rPr>
      </w:pPr>
      <w:r w:rsidRPr="006A1883">
        <w:rPr>
          <w:rFonts w:asciiTheme="minorHAnsi" w:hAnsiTheme="minorHAnsi" w:cstheme="minorHAnsi"/>
        </w:rPr>
        <w:t>PURPOSE</w:t>
      </w:r>
      <w:r w:rsidR="001923B9" w:rsidRPr="006A1883">
        <w:rPr>
          <w:rFonts w:asciiTheme="minorHAnsi" w:hAnsiTheme="minorHAnsi" w:cstheme="minorHAnsi"/>
        </w:rPr>
        <w:br/>
      </w:r>
      <w:r w:rsidR="00C8172C" w:rsidRPr="006A1883">
        <w:rPr>
          <w:rFonts w:asciiTheme="majorHAnsi" w:hAnsiTheme="majorHAnsi" w:cs="Arial"/>
          <w:sz w:val="22"/>
          <w:szCs w:val="16"/>
          <w:lang w:eastAsia="en-AU"/>
        </w:rPr>
        <w:t xml:space="preserve">We aim to ensure best practice guidelines </w:t>
      </w:r>
      <w:r w:rsidR="004D266C" w:rsidRPr="006A1883">
        <w:rPr>
          <w:rFonts w:asciiTheme="majorHAnsi" w:hAnsiTheme="majorHAnsi" w:cs="Arial"/>
          <w:sz w:val="22"/>
          <w:szCs w:val="16"/>
          <w:lang w:eastAsia="en-AU"/>
        </w:rPr>
        <w:t xml:space="preserve">for hygiene and safety </w:t>
      </w:r>
      <w:r w:rsidR="00C8172C" w:rsidRPr="006A1883">
        <w:rPr>
          <w:rFonts w:asciiTheme="majorHAnsi" w:hAnsiTheme="majorHAnsi" w:cs="Arial"/>
          <w:sz w:val="22"/>
          <w:szCs w:val="16"/>
          <w:lang w:eastAsia="en-AU"/>
        </w:rPr>
        <w:t xml:space="preserve">are adhered to </w:t>
      </w:r>
      <w:r w:rsidR="00BE077C" w:rsidRPr="006A1883">
        <w:rPr>
          <w:rFonts w:asciiTheme="majorHAnsi" w:hAnsiTheme="majorHAnsi" w:cs="Arial"/>
          <w:sz w:val="22"/>
          <w:szCs w:val="16"/>
          <w:lang w:eastAsia="en-AU"/>
        </w:rPr>
        <w:t>during</w:t>
      </w:r>
      <w:r w:rsidR="00C8172C" w:rsidRPr="006A1883">
        <w:rPr>
          <w:rFonts w:asciiTheme="majorHAnsi" w:hAnsiTheme="majorHAnsi" w:cs="Arial"/>
          <w:sz w:val="22"/>
          <w:szCs w:val="16"/>
          <w:lang w:eastAsia="en-AU"/>
        </w:rPr>
        <w:t xml:space="preserve"> nappy changing and toileting</w:t>
      </w:r>
      <w:r w:rsidR="00552DB6" w:rsidRPr="006A1883">
        <w:rPr>
          <w:rFonts w:asciiTheme="majorHAnsi" w:hAnsiTheme="majorHAnsi" w:cs="Arial"/>
          <w:sz w:val="22"/>
          <w:szCs w:val="16"/>
          <w:lang w:eastAsia="en-AU"/>
        </w:rPr>
        <w:t xml:space="preserve">. </w:t>
      </w:r>
      <w:r w:rsidR="00FC470E" w:rsidRPr="006A1883">
        <w:rPr>
          <w:rFonts w:asciiTheme="majorHAnsi" w:hAnsiTheme="majorHAnsi" w:cs="Arial"/>
          <w:sz w:val="22"/>
          <w:szCs w:val="16"/>
          <w:lang w:eastAsia="en-AU"/>
        </w:rPr>
        <w:t>Children’s</w:t>
      </w:r>
      <w:r w:rsidR="00C8172C" w:rsidRPr="006A1883">
        <w:rPr>
          <w:rFonts w:asciiTheme="majorHAnsi" w:hAnsiTheme="majorHAnsi" w:cs="Arial"/>
          <w:sz w:val="22"/>
          <w:szCs w:val="16"/>
          <w:lang w:eastAsia="en-AU"/>
        </w:rPr>
        <w:t xml:space="preserve"> bathrooms and nappy change areas </w:t>
      </w:r>
      <w:r w:rsidR="00CE56F8" w:rsidRPr="006A1883">
        <w:rPr>
          <w:rFonts w:asciiTheme="majorHAnsi" w:hAnsiTheme="majorHAnsi" w:cs="Arial"/>
          <w:sz w:val="22"/>
          <w:szCs w:val="16"/>
          <w:lang w:eastAsia="en-AU"/>
        </w:rPr>
        <w:t xml:space="preserve">are designed to </w:t>
      </w:r>
      <w:r w:rsidR="005C1A1A" w:rsidRPr="006A1883">
        <w:rPr>
          <w:rFonts w:asciiTheme="majorHAnsi" w:hAnsiTheme="majorHAnsi" w:cs="Arial"/>
          <w:sz w:val="22"/>
          <w:szCs w:val="16"/>
          <w:lang w:eastAsia="en-AU"/>
        </w:rPr>
        <w:t>allow for clear supervision</w:t>
      </w:r>
      <w:r w:rsidR="00D94590" w:rsidRPr="006A1883">
        <w:rPr>
          <w:rFonts w:asciiTheme="majorHAnsi" w:hAnsiTheme="majorHAnsi" w:cs="Arial"/>
          <w:sz w:val="22"/>
          <w:szCs w:val="16"/>
          <w:lang w:eastAsia="en-AU"/>
        </w:rPr>
        <w:t xml:space="preserve">, are inclusive and </w:t>
      </w:r>
      <w:r w:rsidR="00C8172C" w:rsidRPr="006A1883">
        <w:rPr>
          <w:rFonts w:asciiTheme="majorHAnsi" w:hAnsiTheme="majorHAnsi" w:cs="Arial"/>
          <w:sz w:val="22"/>
          <w:szCs w:val="16"/>
          <w:lang w:eastAsia="en-AU"/>
        </w:rPr>
        <w:t xml:space="preserve">maintained in a hygienic state in order to eliminate or reduce the spread of infectious disease. Our Service will also ensure that nappy change and toileting routines are used as an opportunity for </w:t>
      </w:r>
      <w:r w:rsidR="00E05A60" w:rsidRPr="006A1883">
        <w:rPr>
          <w:rFonts w:asciiTheme="majorHAnsi" w:hAnsiTheme="majorHAnsi" w:cs="Arial"/>
          <w:sz w:val="22"/>
          <w:szCs w:val="16"/>
          <w:lang w:eastAsia="en-AU"/>
        </w:rPr>
        <w:t xml:space="preserve">educators to </w:t>
      </w:r>
      <w:r w:rsidR="00A51965" w:rsidRPr="006A1883">
        <w:rPr>
          <w:rFonts w:asciiTheme="majorHAnsi" w:hAnsiTheme="majorHAnsi" w:cs="Arial"/>
          <w:sz w:val="22"/>
          <w:szCs w:val="16"/>
          <w:lang w:eastAsia="en-AU"/>
        </w:rPr>
        <w:t xml:space="preserve">engage </w:t>
      </w:r>
      <w:r w:rsidR="0098088D" w:rsidRPr="006A1883">
        <w:rPr>
          <w:rFonts w:asciiTheme="majorHAnsi" w:hAnsiTheme="majorHAnsi" w:cs="Arial"/>
          <w:sz w:val="22"/>
          <w:szCs w:val="16"/>
          <w:lang w:eastAsia="en-AU"/>
        </w:rPr>
        <w:t xml:space="preserve">and interact </w:t>
      </w:r>
      <w:r w:rsidR="003D4B2C" w:rsidRPr="006A1883">
        <w:rPr>
          <w:rFonts w:asciiTheme="majorHAnsi" w:hAnsiTheme="majorHAnsi" w:cs="Arial"/>
          <w:sz w:val="22"/>
          <w:szCs w:val="16"/>
          <w:lang w:eastAsia="en-AU"/>
        </w:rPr>
        <w:t>respectful</w:t>
      </w:r>
      <w:r w:rsidR="0098088D" w:rsidRPr="006A1883">
        <w:rPr>
          <w:rFonts w:asciiTheme="majorHAnsi" w:hAnsiTheme="majorHAnsi" w:cs="Arial"/>
          <w:sz w:val="22"/>
          <w:szCs w:val="16"/>
          <w:lang w:eastAsia="en-AU"/>
        </w:rPr>
        <w:t>ly</w:t>
      </w:r>
      <w:r w:rsidR="003D4B2C" w:rsidRPr="006A1883">
        <w:rPr>
          <w:rFonts w:asciiTheme="majorHAnsi" w:hAnsiTheme="majorHAnsi" w:cs="Arial"/>
          <w:sz w:val="22"/>
          <w:szCs w:val="16"/>
          <w:lang w:eastAsia="en-AU"/>
        </w:rPr>
        <w:t xml:space="preserve"> </w:t>
      </w:r>
      <w:r w:rsidR="0098088D" w:rsidRPr="006A1883">
        <w:rPr>
          <w:rFonts w:asciiTheme="majorHAnsi" w:hAnsiTheme="majorHAnsi" w:cs="Arial"/>
          <w:sz w:val="22"/>
          <w:szCs w:val="16"/>
          <w:lang w:eastAsia="en-AU"/>
        </w:rPr>
        <w:t>with children.</w:t>
      </w:r>
      <w:r w:rsidR="0098088D">
        <w:rPr>
          <w:rFonts w:asciiTheme="majorHAnsi" w:hAnsiTheme="majorHAnsi" w:cs="Arial"/>
          <w:sz w:val="22"/>
          <w:szCs w:val="16"/>
          <w:lang w:eastAsia="en-AU"/>
        </w:rPr>
        <w:t xml:space="preserve"> </w:t>
      </w:r>
    </w:p>
    <w:p w14:paraId="350E1C4E" w14:textId="77777777" w:rsidR="005D148A" w:rsidRDefault="005D148A" w:rsidP="005D148A">
      <w:pPr>
        <w:spacing w:line="360" w:lineRule="auto"/>
        <w:rPr>
          <w:rFonts w:asciiTheme="majorHAnsi" w:hAnsiTheme="majorHAnsi" w:cs="Arial"/>
          <w:szCs w:val="18"/>
          <w:lang w:eastAsia="en-AU"/>
        </w:rPr>
      </w:pPr>
    </w:p>
    <w:p w14:paraId="7960BCB1" w14:textId="77777777" w:rsidR="005D148A" w:rsidRPr="000D3411" w:rsidRDefault="005D148A" w:rsidP="00AE57D2">
      <w:pPr>
        <w:spacing w:line="360" w:lineRule="auto"/>
        <w:rPr>
          <w:rFonts w:asciiTheme="minorHAnsi" w:hAnsiTheme="minorHAnsi" w:cstheme="minorHAnsi"/>
        </w:rPr>
      </w:pPr>
      <w:r w:rsidRPr="000D3411">
        <w:rPr>
          <w:rFonts w:asciiTheme="minorHAnsi" w:hAnsiTheme="minorHAnsi" w:cstheme="minorHAnsi"/>
        </w:rPr>
        <w:t>SCOPE</w:t>
      </w:r>
    </w:p>
    <w:p w14:paraId="484C4900" w14:textId="05DB6999" w:rsidR="00C8172C" w:rsidRPr="000D3411" w:rsidRDefault="00C8172C" w:rsidP="00AE57D2">
      <w:pPr>
        <w:spacing w:line="360" w:lineRule="auto"/>
        <w:rPr>
          <w:rFonts w:asciiTheme="majorHAnsi" w:hAnsiTheme="majorHAnsi"/>
          <w:sz w:val="22"/>
          <w:szCs w:val="22"/>
        </w:rPr>
      </w:pPr>
      <w:r w:rsidRPr="000D3411">
        <w:rPr>
          <w:rFonts w:asciiTheme="majorHAnsi" w:hAnsiTheme="majorHAnsi"/>
          <w:sz w:val="22"/>
          <w:szCs w:val="22"/>
        </w:rPr>
        <w:t xml:space="preserve">This policy applies to children, families, staff, </w:t>
      </w:r>
      <w:r w:rsidRPr="00AE0D7A">
        <w:rPr>
          <w:rFonts w:asciiTheme="majorHAnsi" w:hAnsiTheme="majorHAnsi"/>
          <w:sz w:val="22"/>
          <w:szCs w:val="22"/>
        </w:rPr>
        <w:t>management</w:t>
      </w:r>
      <w:r w:rsidR="00D86D6D" w:rsidRPr="00AE0D7A">
        <w:rPr>
          <w:rFonts w:asciiTheme="majorHAnsi" w:hAnsiTheme="majorHAnsi"/>
          <w:sz w:val="22"/>
          <w:szCs w:val="22"/>
        </w:rPr>
        <w:t xml:space="preserve">, </w:t>
      </w:r>
      <w:r w:rsidR="006C218C" w:rsidRPr="00AE0D7A">
        <w:rPr>
          <w:rFonts w:asciiTheme="majorHAnsi" w:hAnsiTheme="majorHAnsi"/>
          <w:sz w:val="22"/>
          <w:szCs w:val="22"/>
        </w:rPr>
        <w:t>approved provider, nominated supervisor</w:t>
      </w:r>
      <w:r w:rsidR="00D86D6D" w:rsidRPr="00AE0D7A">
        <w:rPr>
          <w:rFonts w:asciiTheme="majorHAnsi" w:hAnsiTheme="majorHAnsi"/>
          <w:sz w:val="22"/>
          <w:szCs w:val="22"/>
        </w:rPr>
        <w:t>,</w:t>
      </w:r>
      <w:r w:rsidRPr="000D3411">
        <w:rPr>
          <w:rFonts w:asciiTheme="majorHAnsi" w:hAnsiTheme="majorHAnsi"/>
          <w:sz w:val="22"/>
          <w:szCs w:val="22"/>
        </w:rPr>
        <w:t xml:space="preserve"> </w:t>
      </w:r>
      <w:r w:rsidR="00AE0D7A" w:rsidRPr="00D95331">
        <w:rPr>
          <w:rFonts w:asciiTheme="majorHAnsi" w:hAnsiTheme="majorHAnsi"/>
          <w:sz w:val="22"/>
          <w:szCs w:val="22"/>
        </w:rPr>
        <w:t xml:space="preserve">students, volunteers </w:t>
      </w:r>
      <w:r w:rsidRPr="00D95331">
        <w:rPr>
          <w:rFonts w:asciiTheme="majorHAnsi" w:hAnsiTheme="majorHAnsi"/>
          <w:sz w:val="22"/>
          <w:szCs w:val="22"/>
        </w:rPr>
        <w:t>and visitors of the Service.</w:t>
      </w:r>
    </w:p>
    <w:p w14:paraId="4FC3CBC5" w14:textId="77777777" w:rsidR="005D148A" w:rsidRPr="00C3140F" w:rsidRDefault="005D148A" w:rsidP="005D148A">
      <w:pPr>
        <w:spacing w:line="360" w:lineRule="auto"/>
        <w:rPr>
          <w:rFonts w:asciiTheme="majorHAnsi" w:hAnsiTheme="majorHAnsi"/>
        </w:rPr>
      </w:pPr>
    </w:p>
    <w:p w14:paraId="256D13FE" w14:textId="77777777" w:rsidR="005D148A" w:rsidRPr="006A1883" w:rsidRDefault="005D148A" w:rsidP="005D148A">
      <w:pPr>
        <w:spacing w:line="360" w:lineRule="auto"/>
        <w:rPr>
          <w:rFonts w:asciiTheme="minorHAnsi" w:hAnsiTheme="minorHAnsi" w:cstheme="minorHAnsi"/>
        </w:rPr>
      </w:pPr>
      <w:r w:rsidRPr="006A1883">
        <w:rPr>
          <w:rFonts w:asciiTheme="minorHAnsi" w:hAnsiTheme="minorHAnsi" w:cstheme="minorHAnsi"/>
        </w:rPr>
        <w:t>IMPLEMENTATION</w:t>
      </w:r>
    </w:p>
    <w:p w14:paraId="042E0238" w14:textId="74A195D0" w:rsidR="00182BC7" w:rsidRPr="00182BC7" w:rsidRDefault="00182BC7" w:rsidP="00182BC7">
      <w:pPr>
        <w:spacing w:line="360" w:lineRule="auto"/>
        <w:rPr>
          <w:rFonts w:asciiTheme="majorHAnsi" w:hAnsiTheme="majorHAnsi" w:cs="Arial"/>
          <w:color w:val="000000" w:themeColor="text1"/>
          <w:sz w:val="21"/>
          <w:szCs w:val="21"/>
          <w:lang w:eastAsia="en-AU"/>
        </w:rPr>
      </w:pPr>
      <w:r w:rsidRPr="006A1883">
        <w:rPr>
          <w:rFonts w:asciiTheme="majorHAnsi" w:hAnsiTheme="majorHAnsi" w:cs="Arial"/>
          <w:sz w:val="22"/>
          <w:szCs w:val="15"/>
          <w:lang w:eastAsia="en-AU"/>
        </w:rPr>
        <w:t xml:space="preserve">Children’s safety and wellbeing is paramount in our Service. </w:t>
      </w:r>
      <w:r w:rsidRPr="006A1883">
        <w:rPr>
          <w:rFonts w:asciiTheme="majorHAnsi" w:hAnsiTheme="majorHAnsi" w:cs="Arial"/>
          <w:sz w:val="22"/>
          <w:szCs w:val="22"/>
          <w:lang w:eastAsia="en-AU"/>
        </w:rPr>
        <w:t xml:space="preserve">All staff and educators have knowledge of child protection law and mandatory reporter requirements and are supported to foster a child safe culture within the Service by complying with the National Principles for Child Safe Organisations. </w:t>
      </w:r>
      <w:r w:rsidR="00DF6B3F" w:rsidRPr="006A1883">
        <w:rPr>
          <w:rFonts w:asciiTheme="majorHAnsi" w:hAnsiTheme="majorHAnsi"/>
          <w:bCs/>
          <w:color w:val="000000" w:themeColor="text1"/>
          <w:sz w:val="22"/>
          <w:szCs w:val="22"/>
        </w:rPr>
        <w:t xml:space="preserve">Our Service adheres to the </w:t>
      </w:r>
      <w:hyperlink r:id="rId11" w:history="1">
        <w:r w:rsidRPr="006A1883">
          <w:rPr>
            <w:rStyle w:val="Hyperlink"/>
            <w:rFonts w:asciiTheme="majorHAnsi" w:hAnsiTheme="majorHAnsi"/>
            <w:bCs/>
            <w:sz w:val="22"/>
            <w:szCs w:val="22"/>
          </w:rPr>
          <w:t>National Model Code</w:t>
        </w:r>
      </w:hyperlink>
      <w:r w:rsidRPr="006A1883">
        <w:rPr>
          <w:rFonts w:asciiTheme="majorHAnsi" w:hAnsiTheme="majorHAnsi"/>
          <w:bCs/>
          <w:color w:val="000000" w:themeColor="text1"/>
          <w:sz w:val="22"/>
          <w:szCs w:val="22"/>
        </w:rPr>
        <w:t xml:space="preserve"> and Guidelines </w:t>
      </w:r>
      <w:r w:rsidR="00DF6B3F" w:rsidRPr="006A1883">
        <w:rPr>
          <w:rFonts w:asciiTheme="majorHAnsi" w:hAnsiTheme="majorHAnsi"/>
          <w:bCs/>
          <w:color w:val="000000" w:themeColor="text1"/>
          <w:sz w:val="22"/>
          <w:szCs w:val="22"/>
        </w:rPr>
        <w:t xml:space="preserve">and prohibit staff, educators, volunteers and students from </w:t>
      </w:r>
      <w:r w:rsidR="00AC0F3F" w:rsidRPr="006A1883">
        <w:rPr>
          <w:rFonts w:asciiTheme="majorHAnsi" w:hAnsiTheme="majorHAnsi"/>
          <w:bCs/>
          <w:color w:val="000000" w:themeColor="text1"/>
          <w:sz w:val="22"/>
          <w:szCs w:val="22"/>
        </w:rPr>
        <w:t xml:space="preserve">using personal electronic devices or personal storage devices that can take images or videos </w:t>
      </w:r>
      <w:r w:rsidR="00406837" w:rsidRPr="006A1883">
        <w:rPr>
          <w:rFonts w:asciiTheme="majorHAnsi" w:hAnsiTheme="majorHAnsi"/>
          <w:bCs/>
          <w:color w:val="000000" w:themeColor="text1"/>
          <w:sz w:val="22"/>
          <w:szCs w:val="22"/>
        </w:rPr>
        <w:t xml:space="preserve">when working directly with children. Staff and educators are only permitted to use electronic </w:t>
      </w:r>
      <w:r w:rsidR="00406837" w:rsidRPr="006A1883">
        <w:rPr>
          <w:rFonts w:asciiTheme="majorHAnsi" w:hAnsiTheme="majorHAnsi"/>
          <w:bCs/>
          <w:color w:val="000000" w:themeColor="text1"/>
          <w:sz w:val="22"/>
          <w:szCs w:val="22"/>
        </w:rPr>
        <w:lastRenderedPageBreak/>
        <w:t>devices issued by the Service and these are securely configured, monitored and maintained to prevent unauth</w:t>
      </w:r>
      <w:r w:rsidR="00015005" w:rsidRPr="006A1883">
        <w:rPr>
          <w:rFonts w:asciiTheme="majorHAnsi" w:hAnsiTheme="majorHAnsi"/>
          <w:bCs/>
          <w:color w:val="000000" w:themeColor="text1"/>
          <w:sz w:val="22"/>
          <w:szCs w:val="22"/>
        </w:rPr>
        <w:t>or</w:t>
      </w:r>
      <w:r w:rsidR="00406837" w:rsidRPr="006A1883">
        <w:rPr>
          <w:rFonts w:asciiTheme="majorHAnsi" w:hAnsiTheme="majorHAnsi"/>
          <w:bCs/>
          <w:color w:val="000000" w:themeColor="text1"/>
          <w:sz w:val="22"/>
          <w:szCs w:val="22"/>
        </w:rPr>
        <w:t>ised access</w:t>
      </w:r>
      <w:r w:rsidR="002F747F" w:rsidRPr="006A1883">
        <w:rPr>
          <w:rFonts w:asciiTheme="majorHAnsi" w:hAnsiTheme="majorHAnsi"/>
          <w:bCs/>
          <w:color w:val="000000" w:themeColor="text1"/>
          <w:sz w:val="22"/>
          <w:szCs w:val="22"/>
        </w:rPr>
        <w:t>.</w:t>
      </w:r>
    </w:p>
    <w:p w14:paraId="0519547D" w14:textId="77777777" w:rsidR="008D254F" w:rsidRDefault="008D254F" w:rsidP="007C7134">
      <w:pPr>
        <w:tabs>
          <w:tab w:val="left" w:pos="8511"/>
        </w:tabs>
        <w:spacing w:after="200" w:line="360" w:lineRule="auto"/>
        <w:contextualSpacing/>
        <w:rPr>
          <w:rFonts w:asciiTheme="majorHAnsi" w:hAnsiTheme="majorHAnsi"/>
          <w:sz w:val="22"/>
          <w:szCs w:val="22"/>
        </w:rPr>
      </w:pPr>
    </w:p>
    <w:p w14:paraId="79C9CF84" w14:textId="549F7A07" w:rsidR="007C7134" w:rsidRPr="000D3411" w:rsidRDefault="007C7134" w:rsidP="007C7134">
      <w:pPr>
        <w:tabs>
          <w:tab w:val="left" w:pos="8511"/>
        </w:tabs>
        <w:spacing w:after="200" w:line="360" w:lineRule="auto"/>
        <w:contextualSpacing/>
        <w:rPr>
          <w:rFonts w:asciiTheme="majorHAnsi" w:hAnsiTheme="majorHAnsi" w:cs="Calibri"/>
          <w:sz w:val="22"/>
          <w:szCs w:val="22"/>
        </w:rPr>
      </w:pPr>
      <w:r w:rsidRPr="000D3411">
        <w:rPr>
          <w:rFonts w:asciiTheme="majorHAnsi" w:hAnsiTheme="majorHAnsi"/>
          <w:sz w:val="22"/>
          <w:szCs w:val="22"/>
        </w:rPr>
        <w:t xml:space="preserve">Nappy changes and </w:t>
      </w:r>
      <w:r w:rsidRPr="000D3411">
        <w:rPr>
          <w:rFonts w:asciiTheme="majorHAnsi" w:hAnsiTheme="majorHAnsi" w:cs="Calibri"/>
          <w:sz w:val="22"/>
          <w:szCs w:val="22"/>
        </w:rPr>
        <w:t xml:space="preserve">toileting routines are incorporated into our routine, both at designated times and throughout the day to meet children’s individual needs. Educators will communicate with parents to develop continuity between our </w:t>
      </w:r>
      <w:r w:rsidR="00C46166" w:rsidRPr="000D3411">
        <w:rPr>
          <w:rFonts w:asciiTheme="majorHAnsi" w:hAnsiTheme="majorHAnsi" w:cs="Calibri"/>
          <w:sz w:val="22"/>
          <w:szCs w:val="22"/>
        </w:rPr>
        <w:t>S</w:t>
      </w:r>
      <w:r w:rsidRPr="000D3411">
        <w:rPr>
          <w:rFonts w:asciiTheme="majorHAnsi" w:hAnsiTheme="majorHAnsi" w:cs="Calibri"/>
          <w:sz w:val="22"/>
          <w:szCs w:val="22"/>
        </w:rPr>
        <w:t>ervice and home in regard to their child’s nappy change and toileting practices</w:t>
      </w:r>
      <w:r w:rsidRPr="00CF3052">
        <w:rPr>
          <w:rFonts w:asciiTheme="majorHAnsi" w:hAnsiTheme="majorHAnsi" w:cs="Calibri"/>
          <w:sz w:val="22"/>
          <w:szCs w:val="22"/>
        </w:rPr>
        <w:t xml:space="preserve">. </w:t>
      </w:r>
      <w:r w:rsidR="000D3411" w:rsidRPr="00CF3052">
        <w:rPr>
          <w:rFonts w:asciiTheme="majorHAnsi" w:hAnsiTheme="majorHAnsi" w:cs="Calibri"/>
          <w:sz w:val="22"/>
          <w:szCs w:val="22"/>
        </w:rPr>
        <w:t xml:space="preserve">We will develop a toileting plan in </w:t>
      </w:r>
      <w:r w:rsidR="00011F25" w:rsidRPr="00CF3052">
        <w:rPr>
          <w:rFonts w:asciiTheme="majorHAnsi" w:hAnsiTheme="majorHAnsi" w:cs="Calibri"/>
          <w:sz w:val="22"/>
          <w:szCs w:val="22"/>
        </w:rPr>
        <w:t>consultation with parents to develop a consistent approach to toilet training.</w:t>
      </w:r>
      <w:r w:rsidR="00011F25">
        <w:rPr>
          <w:rFonts w:asciiTheme="majorHAnsi" w:hAnsiTheme="majorHAnsi" w:cs="Calibri"/>
          <w:sz w:val="22"/>
          <w:szCs w:val="22"/>
        </w:rPr>
        <w:t xml:space="preserve"> </w:t>
      </w:r>
      <w:r w:rsidRPr="000D3411">
        <w:rPr>
          <w:rFonts w:asciiTheme="majorHAnsi" w:hAnsiTheme="majorHAnsi" w:cs="Calibri"/>
          <w:sz w:val="22"/>
          <w:szCs w:val="22"/>
        </w:rPr>
        <w:t xml:space="preserve">Educators must be responsive to special requirements related to culture, religion, or privacy. </w:t>
      </w:r>
    </w:p>
    <w:p w14:paraId="4E2AE606" w14:textId="77777777" w:rsidR="007C7134" w:rsidRPr="000D3411" w:rsidRDefault="007C7134" w:rsidP="007C7134">
      <w:pPr>
        <w:tabs>
          <w:tab w:val="left" w:pos="8511"/>
        </w:tabs>
        <w:spacing w:after="200" w:line="360" w:lineRule="auto"/>
        <w:contextualSpacing/>
        <w:rPr>
          <w:rFonts w:asciiTheme="majorHAnsi" w:hAnsiTheme="majorHAnsi" w:cs="Calibri"/>
          <w:sz w:val="22"/>
          <w:szCs w:val="22"/>
        </w:rPr>
      </w:pPr>
    </w:p>
    <w:p w14:paraId="579A32D2" w14:textId="77777777" w:rsidR="004F3602" w:rsidRDefault="007C7134" w:rsidP="007C7134">
      <w:pPr>
        <w:tabs>
          <w:tab w:val="left" w:pos="8511"/>
        </w:tabs>
        <w:spacing w:after="200" w:line="360" w:lineRule="auto"/>
        <w:contextualSpacing/>
        <w:rPr>
          <w:rFonts w:asciiTheme="majorHAnsi" w:hAnsiTheme="majorHAnsi" w:cs="Calibri"/>
          <w:sz w:val="22"/>
          <w:szCs w:val="22"/>
        </w:rPr>
      </w:pPr>
      <w:r w:rsidRPr="000D3411">
        <w:rPr>
          <w:rFonts w:asciiTheme="majorHAnsi" w:hAnsiTheme="majorHAnsi" w:cs="Arial"/>
          <w:sz w:val="22"/>
          <w:szCs w:val="22"/>
          <w:lang w:eastAsia="en-AU"/>
        </w:rPr>
        <w:t>Toileting and nappy changing will be carried out at frequent intervals throughout the day. C</w:t>
      </w:r>
      <w:r w:rsidRPr="000D3411">
        <w:rPr>
          <w:rFonts w:asciiTheme="majorHAnsi" w:hAnsiTheme="majorHAnsi" w:cs="Calibri"/>
          <w:sz w:val="22"/>
          <w:szCs w:val="22"/>
        </w:rPr>
        <w:t xml:space="preserve">hildren who </w:t>
      </w:r>
    </w:p>
    <w:p w14:paraId="5EC763BF" w14:textId="2CA891C7" w:rsidR="007C7134" w:rsidRPr="000D3411" w:rsidRDefault="007C7134" w:rsidP="00C10443">
      <w:pPr>
        <w:tabs>
          <w:tab w:val="left" w:pos="8511"/>
        </w:tabs>
        <w:spacing w:line="360" w:lineRule="auto"/>
        <w:contextualSpacing/>
        <w:rPr>
          <w:rFonts w:asciiTheme="majorHAnsi" w:hAnsiTheme="majorHAnsi" w:cs="Calibri"/>
          <w:sz w:val="22"/>
          <w:szCs w:val="22"/>
        </w:rPr>
      </w:pPr>
      <w:r w:rsidRPr="000D3411">
        <w:rPr>
          <w:rFonts w:asciiTheme="majorHAnsi" w:hAnsiTheme="majorHAnsi" w:cs="Calibri"/>
          <w:sz w:val="22"/>
          <w:szCs w:val="22"/>
        </w:rPr>
        <w:t xml:space="preserve">are in nappies will have each nappy change recorded in the </w:t>
      </w:r>
      <w:r w:rsidRPr="009C0099">
        <w:rPr>
          <w:rFonts w:ascii="Calibri Light" w:hAnsi="Calibri Light" w:cs="Calibri Light"/>
          <w:i/>
          <w:iCs/>
          <w:sz w:val="22"/>
          <w:szCs w:val="22"/>
        </w:rPr>
        <w:t>Nap</w:t>
      </w:r>
      <w:r w:rsidRPr="006A1883">
        <w:rPr>
          <w:rFonts w:ascii="Calibri Light" w:hAnsi="Calibri Light" w:cs="Calibri Light"/>
          <w:i/>
          <w:iCs/>
          <w:sz w:val="22"/>
          <w:szCs w:val="22"/>
        </w:rPr>
        <w:t xml:space="preserve">py Change </w:t>
      </w:r>
      <w:r w:rsidR="006477AB" w:rsidRPr="006A1883">
        <w:rPr>
          <w:rFonts w:ascii="Calibri Light" w:hAnsi="Calibri Light" w:cs="Calibri Light"/>
          <w:i/>
          <w:iCs/>
          <w:sz w:val="22"/>
          <w:szCs w:val="22"/>
        </w:rPr>
        <w:t>Record</w:t>
      </w:r>
      <w:r w:rsidRPr="006A1883">
        <w:rPr>
          <w:rFonts w:asciiTheme="majorHAnsi" w:hAnsiTheme="majorHAnsi" w:cs="Calibri"/>
          <w:sz w:val="22"/>
          <w:szCs w:val="22"/>
        </w:rPr>
        <w:t xml:space="preserve"> by </w:t>
      </w:r>
      <w:r w:rsidR="00CF3052" w:rsidRPr="006A1883">
        <w:rPr>
          <w:rFonts w:asciiTheme="majorHAnsi" w:hAnsiTheme="majorHAnsi" w:cs="Calibri"/>
          <w:sz w:val="22"/>
          <w:szCs w:val="22"/>
        </w:rPr>
        <w:t>e</w:t>
      </w:r>
      <w:r w:rsidRPr="006A1883">
        <w:rPr>
          <w:rFonts w:asciiTheme="majorHAnsi" w:hAnsiTheme="majorHAnsi" w:cs="Calibri"/>
          <w:sz w:val="22"/>
          <w:szCs w:val="22"/>
        </w:rPr>
        <w:t>ducators</w:t>
      </w:r>
      <w:r w:rsidRPr="000D3411">
        <w:rPr>
          <w:rFonts w:asciiTheme="majorHAnsi" w:hAnsiTheme="majorHAnsi" w:cs="Calibri"/>
          <w:sz w:val="22"/>
          <w:szCs w:val="22"/>
        </w:rPr>
        <w:t xml:space="preserve">. This is situated </w:t>
      </w:r>
      <w:r w:rsidR="006A1883">
        <w:rPr>
          <w:rFonts w:asciiTheme="majorHAnsi" w:hAnsiTheme="majorHAnsi" w:cs="Calibri"/>
          <w:sz w:val="22"/>
          <w:szCs w:val="22"/>
        </w:rPr>
        <w:t xml:space="preserve">on </w:t>
      </w:r>
      <w:proofErr w:type="spellStart"/>
      <w:r w:rsidR="006A1883">
        <w:rPr>
          <w:rFonts w:asciiTheme="majorHAnsi" w:hAnsiTheme="majorHAnsi" w:cs="Calibri"/>
          <w:sz w:val="22"/>
          <w:szCs w:val="22"/>
        </w:rPr>
        <w:t>Storypark</w:t>
      </w:r>
      <w:proofErr w:type="spellEnd"/>
      <w:r w:rsidR="006A1883">
        <w:rPr>
          <w:rFonts w:asciiTheme="majorHAnsi" w:hAnsiTheme="majorHAnsi" w:cs="Calibri"/>
          <w:sz w:val="22"/>
          <w:szCs w:val="22"/>
        </w:rPr>
        <w:t xml:space="preserve"> </w:t>
      </w:r>
      <w:r w:rsidRPr="000D3411">
        <w:rPr>
          <w:rFonts w:asciiTheme="majorHAnsi" w:hAnsiTheme="majorHAnsi" w:cs="Calibri"/>
          <w:sz w:val="22"/>
          <w:szCs w:val="22"/>
        </w:rPr>
        <w:t>for parents to sight.</w:t>
      </w:r>
      <w:r w:rsidR="00011F25">
        <w:rPr>
          <w:rFonts w:asciiTheme="majorHAnsi" w:hAnsiTheme="majorHAnsi" w:cs="Calibri"/>
          <w:sz w:val="22"/>
          <w:szCs w:val="22"/>
        </w:rPr>
        <w:t xml:space="preserve"> </w:t>
      </w:r>
      <w:r w:rsidR="00011F25" w:rsidRPr="00CF3052">
        <w:rPr>
          <w:rFonts w:asciiTheme="majorHAnsi" w:hAnsiTheme="majorHAnsi" w:cs="Calibri"/>
          <w:sz w:val="22"/>
          <w:szCs w:val="22"/>
        </w:rPr>
        <w:t>Educators will monitor the progress of a child’s toilet training and provide information to parents of how many times the child actually sat on the toilet or managed to use the toilet in a day.</w:t>
      </w:r>
      <w:r w:rsidR="00011F25">
        <w:rPr>
          <w:rFonts w:asciiTheme="majorHAnsi" w:hAnsiTheme="majorHAnsi" w:cs="Calibri"/>
          <w:sz w:val="22"/>
          <w:szCs w:val="22"/>
        </w:rPr>
        <w:t xml:space="preserve"> </w:t>
      </w:r>
    </w:p>
    <w:p w14:paraId="224A81FC" w14:textId="77777777" w:rsidR="007C7134" w:rsidRPr="000D3411" w:rsidRDefault="007C7134" w:rsidP="00C10443">
      <w:pPr>
        <w:tabs>
          <w:tab w:val="left" w:pos="8511"/>
        </w:tabs>
        <w:spacing w:line="360" w:lineRule="auto"/>
        <w:contextualSpacing/>
        <w:rPr>
          <w:rFonts w:asciiTheme="majorHAnsi" w:hAnsiTheme="majorHAnsi" w:cs="Calibri"/>
          <w:sz w:val="22"/>
          <w:szCs w:val="22"/>
        </w:rPr>
      </w:pPr>
    </w:p>
    <w:p w14:paraId="1865B88B" w14:textId="3822FE74" w:rsidR="007C7134" w:rsidRPr="000D3411" w:rsidRDefault="007C7134" w:rsidP="00C10443">
      <w:pPr>
        <w:tabs>
          <w:tab w:val="left" w:pos="8511"/>
        </w:tabs>
        <w:spacing w:line="360" w:lineRule="auto"/>
        <w:rPr>
          <w:rFonts w:asciiTheme="majorHAnsi" w:hAnsiTheme="majorHAnsi"/>
          <w:sz w:val="22"/>
          <w:szCs w:val="22"/>
        </w:rPr>
      </w:pPr>
      <w:r w:rsidRPr="000D3411">
        <w:rPr>
          <w:rFonts w:asciiTheme="majorHAnsi" w:hAnsiTheme="majorHAnsi"/>
          <w:sz w:val="22"/>
          <w:szCs w:val="22"/>
        </w:rPr>
        <w:t xml:space="preserve">Having their needs met quickly and in a caring responsive way builds children’s sense of trust and security. It is also important to remember that the way that </w:t>
      </w:r>
      <w:r w:rsidR="00C46166" w:rsidRPr="000D3411">
        <w:rPr>
          <w:rFonts w:asciiTheme="majorHAnsi" w:hAnsiTheme="majorHAnsi"/>
          <w:sz w:val="22"/>
          <w:szCs w:val="22"/>
        </w:rPr>
        <w:t>e</w:t>
      </w:r>
      <w:r w:rsidRPr="000D3411">
        <w:rPr>
          <w:rFonts w:asciiTheme="majorHAnsi" w:hAnsiTheme="majorHAnsi"/>
          <w:sz w:val="22"/>
          <w:szCs w:val="22"/>
        </w:rPr>
        <w:t xml:space="preserve">arly </w:t>
      </w:r>
      <w:r w:rsidR="00C46166" w:rsidRPr="000D3411">
        <w:rPr>
          <w:rFonts w:asciiTheme="majorHAnsi" w:hAnsiTheme="majorHAnsi"/>
          <w:sz w:val="22"/>
          <w:szCs w:val="22"/>
        </w:rPr>
        <w:t>c</w:t>
      </w:r>
      <w:r w:rsidRPr="000D3411">
        <w:rPr>
          <w:rFonts w:asciiTheme="majorHAnsi" w:hAnsiTheme="majorHAnsi"/>
          <w:sz w:val="22"/>
          <w:szCs w:val="22"/>
        </w:rPr>
        <w:t xml:space="preserve">hildhood </w:t>
      </w:r>
      <w:r w:rsidR="00CF3052">
        <w:rPr>
          <w:rFonts w:asciiTheme="majorHAnsi" w:hAnsiTheme="majorHAnsi"/>
          <w:sz w:val="22"/>
          <w:szCs w:val="22"/>
        </w:rPr>
        <w:t>e</w:t>
      </w:r>
      <w:r w:rsidRPr="000D3411">
        <w:rPr>
          <w:rFonts w:asciiTheme="majorHAnsi" w:hAnsiTheme="majorHAnsi"/>
          <w:sz w:val="22"/>
          <w:szCs w:val="22"/>
        </w:rPr>
        <w:t>ducators react to soiled or wet nappies, toileting needs, and toileting accidents give children powerful messages about themselves and their bodies.</w:t>
      </w:r>
    </w:p>
    <w:p w14:paraId="2A4A7EF8" w14:textId="77777777" w:rsidR="00C10443" w:rsidRDefault="00C10443" w:rsidP="00C10443">
      <w:pPr>
        <w:tabs>
          <w:tab w:val="left" w:pos="8511"/>
        </w:tabs>
        <w:spacing w:line="360" w:lineRule="auto"/>
        <w:contextualSpacing/>
        <w:rPr>
          <w:rFonts w:asciiTheme="majorHAnsi" w:hAnsiTheme="majorHAnsi" w:cs="Calibri"/>
          <w:sz w:val="22"/>
          <w:szCs w:val="22"/>
        </w:rPr>
      </w:pPr>
    </w:p>
    <w:p w14:paraId="6EC2FCC9" w14:textId="15FD1CE7" w:rsidR="007C7134" w:rsidRPr="00CF3052" w:rsidRDefault="007C7134" w:rsidP="00C10443">
      <w:pPr>
        <w:tabs>
          <w:tab w:val="left" w:pos="8511"/>
        </w:tabs>
        <w:spacing w:line="360" w:lineRule="auto"/>
        <w:contextualSpacing/>
        <w:rPr>
          <w:rFonts w:asciiTheme="majorHAnsi" w:hAnsiTheme="majorHAnsi" w:cs="Calibri"/>
          <w:sz w:val="22"/>
          <w:szCs w:val="22"/>
        </w:rPr>
      </w:pPr>
      <w:r w:rsidRPr="00CF3052">
        <w:rPr>
          <w:rFonts w:asciiTheme="majorHAnsi" w:hAnsiTheme="majorHAnsi" w:cs="Calibri"/>
          <w:sz w:val="22"/>
          <w:szCs w:val="22"/>
        </w:rPr>
        <w:t xml:space="preserve">Nappy changing and toileting routines are an excellent opportunity for </w:t>
      </w:r>
      <w:r w:rsidR="00CF3052">
        <w:rPr>
          <w:rFonts w:asciiTheme="majorHAnsi" w:hAnsiTheme="majorHAnsi" w:cs="Calibri"/>
          <w:sz w:val="22"/>
          <w:szCs w:val="22"/>
        </w:rPr>
        <w:t>e</w:t>
      </w:r>
      <w:r w:rsidRPr="00CF3052">
        <w:rPr>
          <w:rFonts w:asciiTheme="majorHAnsi" w:hAnsiTheme="majorHAnsi" w:cs="Calibri"/>
          <w:sz w:val="22"/>
          <w:szCs w:val="22"/>
        </w:rPr>
        <w:t>ducators to:</w:t>
      </w:r>
    </w:p>
    <w:p w14:paraId="4968A680" w14:textId="4862711F" w:rsidR="007C7134" w:rsidRPr="008F337E" w:rsidRDefault="00CF3052" w:rsidP="000E79BF">
      <w:pPr>
        <w:pStyle w:val="ListParagraph"/>
        <w:numPr>
          <w:ilvl w:val="0"/>
          <w:numId w:val="6"/>
        </w:numPr>
        <w:tabs>
          <w:tab w:val="left" w:pos="8511"/>
        </w:tabs>
        <w:spacing w:after="0" w:line="360" w:lineRule="auto"/>
        <w:rPr>
          <w:rFonts w:asciiTheme="majorHAnsi" w:hAnsiTheme="majorHAnsi" w:cs="Calibri"/>
        </w:rPr>
      </w:pPr>
      <w:r>
        <w:rPr>
          <w:rFonts w:asciiTheme="majorHAnsi" w:hAnsiTheme="majorHAnsi"/>
        </w:rPr>
        <w:t>c</w:t>
      </w:r>
      <w:r w:rsidR="007C7134" w:rsidRPr="008F337E">
        <w:rPr>
          <w:rFonts w:asciiTheme="majorHAnsi" w:hAnsiTheme="majorHAnsi"/>
        </w:rPr>
        <w:t>onduct one</w:t>
      </w:r>
      <w:r w:rsidR="007C7134">
        <w:rPr>
          <w:rFonts w:asciiTheme="majorHAnsi" w:hAnsiTheme="majorHAnsi"/>
        </w:rPr>
        <w:t>-</w:t>
      </w:r>
      <w:r w:rsidR="007C7134" w:rsidRPr="008F337E">
        <w:rPr>
          <w:rFonts w:asciiTheme="majorHAnsi" w:hAnsiTheme="majorHAnsi"/>
        </w:rPr>
        <w:t>to</w:t>
      </w:r>
      <w:r w:rsidR="007C7134">
        <w:rPr>
          <w:rFonts w:asciiTheme="majorHAnsi" w:hAnsiTheme="majorHAnsi"/>
        </w:rPr>
        <w:t>-</w:t>
      </w:r>
      <w:r w:rsidR="007C7134" w:rsidRPr="008F337E">
        <w:rPr>
          <w:rFonts w:asciiTheme="majorHAnsi" w:hAnsiTheme="majorHAnsi"/>
        </w:rPr>
        <w:t xml:space="preserve">one interactions with </w:t>
      </w:r>
      <w:r w:rsidR="007C7134">
        <w:rPr>
          <w:rFonts w:asciiTheme="majorHAnsi" w:hAnsiTheme="majorHAnsi"/>
        </w:rPr>
        <w:t xml:space="preserve">babies, toddlers, and </w:t>
      </w:r>
      <w:r w:rsidR="007C7134" w:rsidRPr="008F337E">
        <w:rPr>
          <w:rFonts w:asciiTheme="majorHAnsi" w:hAnsiTheme="majorHAnsi"/>
        </w:rPr>
        <w:t xml:space="preserve">children, </w:t>
      </w:r>
      <w:r w:rsidR="007C7134">
        <w:rPr>
          <w:rFonts w:asciiTheme="majorHAnsi" w:hAnsiTheme="majorHAnsi"/>
        </w:rPr>
        <w:t xml:space="preserve">giving them undivided </w:t>
      </w:r>
      <w:r w:rsidR="007C7134" w:rsidRPr="008F337E">
        <w:rPr>
          <w:rFonts w:asciiTheme="majorHAnsi" w:hAnsiTheme="majorHAnsi"/>
        </w:rPr>
        <w:t>attention</w:t>
      </w:r>
    </w:p>
    <w:p w14:paraId="4EC86387" w14:textId="7E86D0E1" w:rsidR="007C7134" w:rsidRPr="008F337E" w:rsidRDefault="00CF3052" w:rsidP="0041354B">
      <w:pPr>
        <w:pStyle w:val="ListParagraph"/>
        <w:numPr>
          <w:ilvl w:val="0"/>
          <w:numId w:val="6"/>
        </w:numPr>
        <w:tabs>
          <w:tab w:val="left" w:pos="8511"/>
        </w:tabs>
        <w:spacing w:after="0" w:line="360" w:lineRule="auto"/>
        <w:ind w:left="357" w:hanging="357"/>
        <w:rPr>
          <w:rFonts w:asciiTheme="majorHAnsi" w:hAnsiTheme="majorHAnsi" w:cs="Calibri"/>
        </w:rPr>
      </w:pPr>
      <w:r>
        <w:rPr>
          <w:rFonts w:asciiTheme="majorHAnsi" w:hAnsiTheme="majorHAnsi"/>
        </w:rPr>
        <w:t>b</w:t>
      </w:r>
      <w:r w:rsidR="007C7134" w:rsidRPr="008F337E">
        <w:rPr>
          <w:rFonts w:asciiTheme="majorHAnsi" w:hAnsiTheme="majorHAnsi"/>
        </w:rPr>
        <w:t xml:space="preserve">uild trusting and caring relationships with </w:t>
      </w:r>
      <w:r w:rsidR="007C7134">
        <w:rPr>
          <w:rFonts w:asciiTheme="majorHAnsi" w:hAnsiTheme="majorHAnsi"/>
        </w:rPr>
        <w:t xml:space="preserve">babies, toddlers, and </w:t>
      </w:r>
      <w:r w:rsidR="007C7134" w:rsidRPr="008F337E">
        <w:rPr>
          <w:rFonts w:asciiTheme="majorHAnsi" w:hAnsiTheme="majorHAnsi"/>
        </w:rPr>
        <w:t>children</w:t>
      </w:r>
    </w:p>
    <w:p w14:paraId="1ACC186D" w14:textId="77777777" w:rsidR="0041354B" w:rsidRPr="00D95331" w:rsidRDefault="0041354B" w:rsidP="0041354B">
      <w:pPr>
        <w:numPr>
          <w:ilvl w:val="0"/>
          <w:numId w:val="6"/>
        </w:numPr>
        <w:spacing w:line="360" w:lineRule="auto"/>
        <w:ind w:left="357" w:hanging="357"/>
        <w:rPr>
          <w:rFonts w:asciiTheme="majorHAnsi" w:hAnsiTheme="majorHAnsi" w:cs="Calibri"/>
          <w:sz w:val="22"/>
          <w:szCs w:val="22"/>
        </w:rPr>
      </w:pPr>
      <w:r w:rsidRPr="00D95331">
        <w:rPr>
          <w:rFonts w:asciiTheme="majorHAnsi" w:hAnsiTheme="majorHAnsi" w:cs="Calibri"/>
          <w:sz w:val="22"/>
          <w:szCs w:val="22"/>
        </w:rPr>
        <w:t>support children’s agency to develop an understanding and control of their own bodily functions</w:t>
      </w:r>
    </w:p>
    <w:p w14:paraId="789F0283" w14:textId="799FFB96" w:rsidR="007C7134" w:rsidRPr="008F337E" w:rsidRDefault="00CF3052" w:rsidP="0041354B">
      <w:pPr>
        <w:pStyle w:val="ListParagraph"/>
        <w:numPr>
          <w:ilvl w:val="0"/>
          <w:numId w:val="6"/>
        </w:numPr>
        <w:tabs>
          <w:tab w:val="left" w:pos="8511"/>
        </w:tabs>
        <w:spacing w:after="0" w:line="360" w:lineRule="auto"/>
        <w:ind w:left="357" w:hanging="357"/>
        <w:rPr>
          <w:rFonts w:asciiTheme="majorHAnsi" w:hAnsiTheme="majorHAnsi" w:cs="Calibri"/>
        </w:rPr>
      </w:pPr>
      <w:r>
        <w:rPr>
          <w:rFonts w:asciiTheme="majorHAnsi" w:hAnsiTheme="majorHAnsi"/>
        </w:rPr>
        <w:t>i</w:t>
      </w:r>
      <w:r w:rsidR="007C7134" w:rsidRPr="008F337E">
        <w:rPr>
          <w:rFonts w:asciiTheme="majorHAnsi" w:hAnsiTheme="majorHAnsi"/>
        </w:rPr>
        <w:t xml:space="preserve">nteract with </w:t>
      </w:r>
      <w:r w:rsidR="007C7134">
        <w:rPr>
          <w:rFonts w:asciiTheme="majorHAnsi" w:hAnsiTheme="majorHAnsi"/>
        </w:rPr>
        <w:t>babies and toddlers</w:t>
      </w:r>
      <w:r w:rsidR="007C7134" w:rsidRPr="008F337E">
        <w:rPr>
          <w:rFonts w:asciiTheme="majorHAnsi" w:hAnsiTheme="majorHAnsi"/>
        </w:rPr>
        <w:t xml:space="preserve"> using verbal and non-verbal communication and respond to children’s communication</w:t>
      </w:r>
    </w:p>
    <w:p w14:paraId="07305EF1" w14:textId="3FCC51F8" w:rsidR="007C7134" w:rsidRPr="008F337E" w:rsidRDefault="00CF3052" w:rsidP="002E01FE">
      <w:pPr>
        <w:pStyle w:val="ListParagraph"/>
        <w:numPr>
          <w:ilvl w:val="0"/>
          <w:numId w:val="6"/>
        </w:numPr>
        <w:tabs>
          <w:tab w:val="left" w:pos="8511"/>
        </w:tabs>
        <w:spacing w:after="200" w:line="360" w:lineRule="auto"/>
        <w:rPr>
          <w:rFonts w:asciiTheme="majorHAnsi" w:hAnsiTheme="majorHAnsi" w:cs="Calibri"/>
        </w:rPr>
      </w:pPr>
      <w:r>
        <w:rPr>
          <w:rFonts w:asciiTheme="majorHAnsi" w:hAnsiTheme="majorHAnsi"/>
        </w:rPr>
        <w:t>p</w:t>
      </w:r>
      <w:r w:rsidR="007C7134" w:rsidRPr="008F337E">
        <w:rPr>
          <w:rFonts w:asciiTheme="majorHAnsi" w:hAnsiTheme="majorHAnsi"/>
        </w:rPr>
        <w:t xml:space="preserve">articipate in </w:t>
      </w:r>
      <w:r w:rsidRPr="008F337E">
        <w:rPr>
          <w:rFonts w:asciiTheme="majorHAnsi" w:hAnsiTheme="majorHAnsi"/>
        </w:rPr>
        <w:t>age-appropriate</w:t>
      </w:r>
      <w:r w:rsidR="007C7134" w:rsidRPr="008F337E">
        <w:rPr>
          <w:rFonts w:asciiTheme="majorHAnsi" w:hAnsiTheme="majorHAnsi"/>
        </w:rPr>
        <w:t xml:space="preserve"> activities with children, such as singing, saying rhymes</w:t>
      </w:r>
    </w:p>
    <w:p w14:paraId="65B7070F" w14:textId="344BC56C" w:rsidR="007C7134" w:rsidRPr="008F337E" w:rsidRDefault="00CF3052" w:rsidP="002E01FE">
      <w:pPr>
        <w:pStyle w:val="ListParagraph"/>
        <w:numPr>
          <w:ilvl w:val="0"/>
          <w:numId w:val="6"/>
        </w:numPr>
        <w:tabs>
          <w:tab w:val="left" w:pos="8511"/>
        </w:tabs>
        <w:spacing w:after="200" w:line="360" w:lineRule="auto"/>
        <w:rPr>
          <w:rFonts w:asciiTheme="majorHAnsi" w:hAnsiTheme="majorHAnsi" w:cs="Calibri"/>
        </w:rPr>
      </w:pPr>
      <w:r>
        <w:rPr>
          <w:rFonts w:asciiTheme="majorHAnsi" w:hAnsiTheme="majorHAnsi"/>
        </w:rPr>
        <w:t>b</w:t>
      </w:r>
      <w:r w:rsidR="007C7134" w:rsidRPr="008F337E">
        <w:rPr>
          <w:rFonts w:asciiTheme="majorHAnsi" w:hAnsiTheme="majorHAnsi"/>
        </w:rPr>
        <w:t>uild children’s understanding of what is happening by inviting them to the bathroom</w:t>
      </w:r>
      <w:r w:rsidR="007C7134">
        <w:rPr>
          <w:rFonts w:asciiTheme="majorHAnsi" w:hAnsiTheme="majorHAnsi"/>
        </w:rPr>
        <w:t xml:space="preserve"> and </w:t>
      </w:r>
      <w:r w:rsidR="007C7134" w:rsidRPr="008F337E">
        <w:rPr>
          <w:rFonts w:asciiTheme="majorHAnsi" w:hAnsiTheme="majorHAnsi"/>
        </w:rPr>
        <w:t>supporting their ability to predict what will happen next in the routine</w:t>
      </w:r>
    </w:p>
    <w:p w14:paraId="7325F16A" w14:textId="77777777" w:rsidR="00772086" w:rsidRDefault="00CF3052" w:rsidP="00432E85">
      <w:pPr>
        <w:pStyle w:val="ListParagraph"/>
        <w:numPr>
          <w:ilvl w:val="0"/>
          <w:numId w:val="6"/>
        </w:numPr>
        <w:tabs>
          <w:tab w:val="left" w:pos="8511"/>
        </w:tabs>
        <w:spacing w:after="0" w:line="360" w:lineRule="auto"/>
        <w:rPr>
          <w:rFonts w:asciiTheme="majorHAnsi" w:hAnsiTheme="majorHAnsi"/>
        </w:rPr>
      </w:pPr>
      <w:r>
        <w:rPr>
          <w:rFonts w:asciiTheme="majorHAnsi" w:hAnsiTheme="majorHAnsi"/>
        </w:rPr>
        <w:t>h</w:t>
      </w:r>
      <w:r w:rsidR="007C7134" w:rsidRPr="008F337E">
        <w:rPr>
          <w:rFonts w:asciiTheme="majorHAnsi" w:hAnsiTheme="majorHAnsi"/>
        </w:rPr>
        <w:t xml:space="preserve">elp children begin to develop and extend their self-help skills, which includes handwashing and dressing, and encouraging children to identify the feeling of accomplishment and </w:t>
      </w:r>
      <w:r w:rsidR="007C7134">
        <w:rPr>
          <w:rFonts w:asciiTheme="majorHAnsi" w:hAnsiTheme="majorHAnsi"/>
        </w:rPr>
        <w:t>pride</w:t>
      </w:r>
      <w:r w:rsidR="007C7134" w:rsidRPr="008F337E">
        <w:rPr>
          <w:rFonts w:asciiTheme="majorHAnsi" w:hAnsiTheme="majorHAnsi"/>
        </w:rPr>
        <w:t xml:space="preserve"> that come with this.</w:t>
      </w:r>
    </w:p>
    <w:p w14:paraId="4441B4B8" w14:textId="5BF504FD" w:rsidR="00CF3052" w:rsidRPr="00772086" w:rsidRDefault="007C7134" w:rsidP="00772086">
      <w:pPr>
        <w:tabs>
          <w:tab w:val="left" w:pos="8511"/>
        </w:tabs>
        <w:spacing w:line="360" w:lineRule="auto"/>
        <w:rPr>
          <w:rFonts w:asciiTheme="majorHAnsi" w:hAnsiTheme="majorHAnsi"/>
        </w:rPr>
      </w:pPr>
      <w:r w:rsidRPr="000D3411">
        <w:rPr>
          <w:rFonts w:asciiTheme="majorHAnsi" w:hAnsiTheme="majorHAnsi" w:cs="Arial"/>
          <w:sz w:val="22"/>
          <w:szCs w:val="22"/>
          <w:lang w:eastAsia="en-AU"/>
        </w:rPr>
        <w:lastRenderedPageBreak/>
        <w:t xml:space="preserve">All </w:t>
      </w:r>
      <w:r w:rsidR="00CF3052">
        <w:rPr>
          <w:rFonts w:asciiTheme="majorHAnsi" w:hAnsiTheme="majorHAnsi" w:cs="Arial"/>
          <w:sz w:val="22"/>
          <w:szCs w:val="22"/>
          <w:lang w:eastAsia="en-AU"/>
        </w:rPr>
        <w:t>e</w:t>
      </w:r>
      <w:r w:rsidRPr="000D3411">
        <w:rPr>
          <w:rFonts w:asciiTheme="majorHAnsi" w:hAnsiTheme="majorHAnsi" w:cs="Arial"/>
          <w:sz w:val="22"/>
          <w:szCs w:val="22"/>
          <w:lang w:eastAsia="en-AU"/>
        </w:rPr>
        <w:t xml:space="preserve">ducators will carry out nappy changing; however, at times if a student is required to carry out this as part of their practical requirements, they will be under the constant supervision of a qualified </w:t>
      </w:r>
      <w:r w:rsidR="00CF3052">
        <w:rPr>
          <w:rFonts w:asciiTheme="majorHAnsi" w:hAnsiTheme="majorHAnsi" w:cs="Arial"/>
          <w:sz w:val="22"/>
          <w:szCs w:val="22"/>
          <w:lang w:eastAsia="en-AU"/>
        </w:rPr>
        <w:t>e</w:t>
      </w:r>
      <w:r w:rsidRPr="000D3411">
        <w:rPr>
          <w:rFonts w:asciiTheme="majorHAnsi" w:hAnsiTheme="majorHAnsi" w:cs="Arial"/>
          <w:sz w:val="22"/>
          <w:szCs w:val="22"/>
          <w:lang w:eastAsia="en-AU"/>
        </w:rPr>
        <w:t xml:space="preserve">ducator. </w:t>
      </w:r>
      <w:r w:rsidR="00075875" w:rsidRPr="00FF602A">
        <w:rPr>
          <w:rFonts w:asciiTheme="majorHAnsi" w:hAnsiTheme="majorHAnsi" w:cs="Arial"/>
          <w:sz w:val="22"/>
          <w:szCs w:val="22"/>
          <w:lang w:eastAsia="en-AU"/>
        </w:rPr>
        <w:t>Where possible, the infant/child’s primary educator will change nappies for consistency and building trust.</w:t>
      </w:r>
      <w:r w:rsidR="001D493A">
        <w:rPr>
          <w:rFonts w:asciiTheme="majorHAnsi" w:hAnsiTheme="majorHAnsi" w:cs="Arial"/>
          <w:sz w:val="22"/>
          <w:szCs w:val="22"/>
          <w:lang w:eastAsia="en-AU"/>
        </w:rPr>
        <w:t xml:space="preserve"> </w:t>
      </w:r>
      <w:r w:rsidR="001D493A" w:rsidRPr="00D95331">
        <w:rPr>
          <w:rFonts w:asciiTheme="majorHAnsi" w:hAnsiTheme="majorHAnsi" w:cs="Arial"/>
          <w:sz w:val="22"/>
          <w:szCs w:val="22"/>
          <w:lang w:eastAsia="en-AU"/>
        </w:rPr>
        <w:t>Educators under the age of 18 will be directly supervised by an educator over the age of 18 at all times.</w:t>
      </w:r>
      <w:r w:rsidR="006C218C" w:rsidRPr="00D95331">
        <w:rPr>
          <w:rFonts w:asciiTheme="majorHAnsi" w:hAnsiTheme="majorHAnsi" w:cs="Arial"/>
          <w:sz w:val="22"/>
          <w:szCs w:val="22"/>
          <w:lang w:eastAsia="en-AU"/>
        </w:rPr>
        <w:t xml:space="preserve"> </w:t>
      </w:r>
      <w:r w:rsidR="00FD6B66" w:rsidRPr="00D95331">
        <w:rPr>
          <w:rFonts w:asciiTheme="majorHAnsi" w:hAnsiTheme="majorHAnsi" w:cs="Arial"/>
          <w:sz w:val="22"/>
          <w:szCs w:val="22"/>
          <w:lang w:eastAsia="en-AU"/>
        </w:rPr>
        <w:t>[Reg.120]</w:t>
      </w:r>
      <w:r w:rsidR="00B40C61">
        <w:rPr>
          <w:rFonts w:asciiTheme="majorHAnsi" w:hAnsiTheme="majorHAnsi" w:cs="Arial"/>
          <w:sz w:val="22"/>
          <w:szCs w:val="22"/>
          <w:lang w:eastAsia="en-AU"/>
        </w:rPr>
        <w:t xml:space="preserve"> </w:t>
      </w:r>
    </w:p>
    <w:p w14:paraId="5D10E9FD" w14:textId="77777777" w:rsidR="00CF3052" w:rsidRDefault="00CF3052" w:rsidP="00CF3052">
      <w:pPr>
        <w:spacing w:line="360" w:lineRule="auto"/>
        <w:rPr>
          <w:rFonts w:asciiTheme="majorHAnsi" w:hAnsiTheme="majorHAnsi" w:cs="Arial"/>
          <w:sz w:val="22"/>
          <w:szCs w:val="22"/>
          <w:lang w:eastAsia="en-AU"/>
        </w:rPr>
      </w:pPr>
    </w:p>
    <w:p w14:paraId="37E72C60" w14:textId="77777777" w:rsidR="002071A9" w:rsidRPr="000D3411" w:rsidRDefault="002071A9" w:rsidP="002071A9">
      <w:pPr>
        <w:spacing w:line="360" w:lineRule="auto"/>
        <w:rPr>
          <w:rFonts w:asciiTheme="majorHAnsi" w:hAnsiTheme="majorHAnsi" w:cs="Arial"/>
          <w:sz w:val="22"/>
          <w:szCs w:val="22"/>
          <w:lang w:eastAsia="en-AU"/>
        </w:rPr>
      </w:pPr>
      <w:r w:rsidRPr="000D3411">
        <w:rPr>
          <w:rFonts w:asciiTheme="majorHAnsi" w:hAnsiTheme="majorHAnsi" w:cs="Arial"/>
          <w:sz w:val="22"/>
          <w:szCs w:val="22"/>
          <w:lang w:eastAsia="en-AU"/>
        </w:rPr>
        <w:t>Appropriate hygiene practices must be maintained, and procedures followed to minimise any risk of infection at all times. Educators will continuously role-model and promote healthy hygiene practices and hand washing procedures, encouraging and supporting the children to follow these practices.</w:t>
      </w:r>
      <w:r>
        <w:rPr>
          <w:rFonts w:asciiTheme="majorHAnsi" w:hAnsiTheme="majorHAnsi" w:cs="Arial"/>
          <w:sz w:val="22"/>
          <w:szCs w:val="22"/>
          <w:lang w:eastAsia="en-AU"/>
        </w:rPr>
        <w:br/>
      </w:r>
    </w:p>
    <w:p w14:paraId="75C11EA6" w14:textId="23A78386" w:rsidR="00342C6E" w:rsidRDefault="00342C6E" w:rsidP="00CF3052">
      <w:pPr>
        <w:spacing w:line="360" w:lineRule="auto"/>
        <w:rPr>
          <w:rFonts w:asciiTheme="majorHAnsi" w:hAnsiTheme="majorHAnsi" w:cs="Arial"/>
          <w:sz w:val="22"/>
          <w:szCs w:val="22"/>
          <w:lang w:eastAsia="en-AU"/>
        </w:rPr>
      </w:pPr>
      <w:r w:rsidRPr="00D95331">
        <w:rPr>
          <w:rFonts w:asciiTheme="majorHAnsi" w:hAnsiTheme="majorHAnsi" w:cs="Arial"/>
          <w:sz w:val="22"/>
          <w:szCs w:val="22"/>
          <w:lang w:eastAsia="en-AU"/>
        </w:rPr>
        <w:t>To ensure child</w:t>
      </w:r>
      <w:r w:rsidR="00906940" w:rsidRPr="00D95331">
        <w:rPr>
          <w:rFonts w:asciiTheme="majorHAnsi" w:hAnsiTheme="majorHAnsi" w:cs="Arial"/>
          <w:sz w:val="22"/>
          <w:szCs w:val="22"/>
          <w:lang w:eastAsia="en-AU"/>
        </w:rPr>
        <w:t xml:space="preserve">ren’s safety, health and wellbeing, </w:t>
      </w:r>
      <w:r w:rsidRPr="00D95331">
        <w:rPr>
          <w:rFonts w:asciiTheme="majorHAnsi" w:hAnsiTheme="majorHAnsi" w:cs="Arial"/>
          <w:sz w:val="22"/>
          <w:szCs w:val="22"/>
          <w:lang w:eastAsia="en-AU"/>
        </w:rPr>
        <w:t>parents or guardians are not permitted to use</w:t>
      </w:r>
      <w:r w:rsidR="002D0D0E" w:rsidRPr="00D95331">
        <w:rPr>
          <w:rFonts w:asciiTheme="majorHAnsi" w:hAnsiTheme="majorHAnsi" w:cs="Arial"/>
          <w:sz w:val="22"/>
          <w:szCs w:val="22"/>
          <w:lang w:eastAsia="en-AU"/>
        </w:rPr>
        <w:t xml:space="preserve"> or enter</w:t>
      </w:r>
      <w:r w:rsidRPr="00D95331">
        <w:rPr>
          <w:rFonts w:asciiTheme="majorHAnsi" w:hAnsiTheme="majorHAnsi" w:cs="Arial"/>
          <w:sz w:val="22"/>
          <w:szCs w:val="22"/>
          <w:lang w:eastAsia="en-AU"/>
        </w:rPr>
        <w:t xml:space="preserve"> the children’s bathroom/toilet area with their child unless there are no other children using the facilities. This is to ensure the safety of other children and protect the rights and dignity of children. Staff must direct children to </w:t>
      </w:r>
      <w:r w:rsidR="002071A9" w:rsidRPr="00D95331">
        <w:rPr>
          <w:rFonts w:asciiTheme="majorHAnsi" w:hAnsiTheme="majorHAnsi" w:cs="Arial"/>
          <w:sz w:val="22"/>
          <w:szCs w:val="22"/>
          <w:lang w:eastAsia="en-AU"/>
        </w:rPr>
        <w:t xml:space="preserve">use </w:t>
      </w:r>
      <w:r w:rsidRPr="00D95331">
        <w:rPr>
          <w:rFonts w:asciiTheme="majorHAnsi" w:hAnsiTheme="majorHAnsi" w:cs="Arial"/>
          <w:sz w:val="22"/>
          <w:szCs w:val="22"/>
          <w:lang w:eastAsia="en-AU"/>
        </w:rPr>
        <w:t>other bathrooms/toilets in the Service</w:t>
      </w:r>
      <w:r w:rsidR="00906940" w:rsidRPr="00D95331">
        <w:rPr>
          <w:rFonts w:asciiTheme="majorHAnsi" w:hAnsiTheme="majorHAnsi" w:cs="Arial"/>
          <w:sz w:val="22"/>
          <w:szCs w:val="22"/>
          <w:lang w:eastAsia="en-AU"/>
        </w:rPr>
        <w:t>.</w:t>
      </w:r>
      <w:r w:rsidR="00906940">
        <w:rPr>
          <w:rFonts w:asciiTheme="majorHAnsi" w:hAnsiTheme="majorHAnsi" w:cs="Arial"/>
          <w:sz w:val="22"/>
          <w:szCs w:val="22"/>
          <w:lang w:eastAsia="en-AU"/>
        </w:rPr>
        <w:t xml:space="preserve"> </w:t>
      </w:r>
      <w:r w:rsidR="002071A9">
        <w:rPr>
          <w:rFonts w:asciiTheme="majorHAnsi" w:hAnsiTheme="majorHAnsi" w:cs="Arial"/>
          <w:sz w:val="22"/>
          <w:szCs w:val="22"/>
          <w:lang w:eastAsia="en-AU"/>
        </w:rPr>
        <w:t xml:space="preserve"> </w:t>
      </w:r>
    </w:p>
    <w:p w14:paraId="3028ACFD" w14:textId="77777777" w:rsidR="000B1EC7" w:rsidRDefault="007C7134" w:rsidP="0034172C">
      <w:pPr>
        <w:spacing w:line="360" w:lineRule="auto"/>
        <w:rPr>
          <w:rFonts w:asciiTheme="majorHAnsi" w:hAnsiTheme="majorHAnsi" w:cs="Arial"/>
          <w:sz w:val="22"/>
          <w:szCs w:val="22"/>
          <w:lang w:eastAsia="en-AU"/>
        </w:rPr>
      </w:pPr>
      <w:r w:rsidRPr="000D3411">
        <w:rPr>
          <w:rFonts w:asciiTheme="majorHAnsi" w:hAnsiTheme="majorHAnsi" w:cs="Arial"/>
          <w:sz w:val="22"/>
          <w:szCs w:val="22"/>
          <w:lang w:eastAsia="en-AU"/>
        </w:rPr>
        <w:t xml:space="preserve"> </w:t>
      </w:r>
    </w:p>
    <w:p w14:paraId="4B090CDC" w14:textId="49FAF022" w:rsidR="006865C5" w:rsidRPr="006A1883" w:rsidRDefault="00CD0B3F" w:rsidP="0034172C">
      <w:pPr>
        <w:spacing w:line="360" w:lineRule="auto"/>
        <w:rPr>
          <w:rFonts w:asciiTheme="majorHAnsi" w:hAnsiTheme="majorHAnsi" w:cs="Arial"/>
          <w:strike/>
          <w:sz w:val="22"/>
          <w:szCs w:val="22"/>
          <w:lang w:eastAsia="en-AU"/>
        </w:rPr>
      </w:pPr>
      <w:r w:rsidRPr="009D0244">
        <w:rPr>
          <w:rFonts w:asciiTheme="minorHAnsi" w:hAnsiTheme="minorHAnsi" w:cstheme="minorHAnsi"/>
          <w:color w:val="16A6C6"/>
          <w:lang w:val="en-US"/>
        </w:rPr>
        <w:t xml:space="preserve">THE </w:t>
      </w:r>
      <w:r w:rsidRPr="006A1883">
        <w:rPr>
          <w:rFonts w:asciiTheme="minorHAnsi" w:hAnsiTheme="minorHAnsi" w:cstheme="minorHAnsi"/>
          <w:color w:val="16A6C6"/>
          <w:lang w:val="en-US"/>
        </w:rPr>
        <w:t>APPROVED PROVIDER</w:t>
      </w:r>
      <w:r w:rsidR="00432E85" w:rsidRPr="006A1883">
        <w:rPr>
          <w:rFonts w:asciiTheme="minorHAnsi" w:hAnsiTheme="minorHAnsi" w:cstheme="minorHAnsi"/>
          <w:color w:val="16A6C6"/>
          <w:lang w:val="en-US"/>
        </w:rPr>
        <w:t xml:space="preserve">, </w:t>
      </w:r>
      <w:r w:rsidR="00D81532" w:rsidRPr="006A1883">
        <w:rPr>
          <w:rFonts w:asciiTheme="minorHAnsi" w:hAnsiTheme="minorHAnsi" w:cstheme="minorHAnsi"/>
          <w:color w:val="16A6C6"/>
          <w:lang w:val="en-US"/>
        </w:rPr>
        <w:t xml:space="preserve">MANAGEMENT AND </w:t>
      </w:r>
      <w:r w:rsidR="001D493A" w:rsidRPr="006A1883">
        <w:rPr>
          <w:rFonts w:asciiTheme="minorHAnsi" w:hAnsiTheme="minorHAnsi" w:cstheme="minorHAnsi"/>
          <w:color w:val="16A6C6"/>
          <w:lang w:val="en-US"/>
        </w:rPr>
        <w:t>NOMINATED SUPERVISOR</w:t>
      </w:r>
      <w:r w:rsidRPr="006A1883">
        <w:rPr>
          <w:rFonts w:asciiTheme="minorHAnsi" w:hAnsiTheme="minorHAnsi" w:cstheme="minorHAnsi"/>
          <w:color w:val="16A6C6"/>
          <w:lang w:val="en-US"/>
        </w:rPr>
        <w:t xml:space="preserve"> WILL:</w:t>
      </w:r>
    </w:p>
    <w:p w14:paraId="0E92CB54" w14:textId="77777777" w:rsidR="008C3439" w:rsidRPr="006A1883" w:rsidRDefault="00DE4FE5" w:rsidP="00DE4FE5">
      <w:pPr>
        <w:pStyle w:val="ListParagraph"/>
        <w:numPr>
          <w:ilvl w:val="0"/>
          <w:numId w:val="7"/>
        </w:numPr>
        <w:spacing w:after="0" w:line="360" w:lineRule="auto"/>
        <w:rPr>
          <w:rFonts w:ascii="Calibri Light" w:hAnsi="Calibri Light" w:cs="Calibri Light"/>
        </w:rPr>
      </w:pPr>
      <w:r w:rsidRPr="006A1883">
        <w:rPr>
          <w:rFonts w:ascii="Calibri Light" w:hAnsi="Calibri Light" w:cs="Calibri Light"/>
        </w:rPr>
        <w:t xml:space="preserve">ensure obligations under the </w:t>
      </w:r>
      <w:r w:rsidRPr="006A1883">
        <w:rPr>
          <w:rFonts w:ascii="Calibri Light" w:hAnsi="Calibri Light" w:cs="Calibri Light"/>
          <w:i/>
          <w:iCs/>
        </w:rPr>
        <w:t xml:space="preserve">Education and Care Services National Law and National Regulations </w:t>
      </w:r>
      <w:r w:rsidRPr="006A1883">
        <w:rPr>
          <w:rFonts w:ascii="Calibri Light" w:hAnsi="Calibri Light" w:cs="Calibri Light"/>
        </w:rPr>
        <w:t xml:space="preserve">are </w:t>
      </w:r>
    </w:p>
    <w:p w14:paraId="4D13318A" w14:textId="5C0A34A7" w:rsidR="00DE4FE5" w:rsidRPr="006A1883" w:rsidRDefault="00DE4FE5" w:rsidP="008C3439">
      <w:pPr>
        <w:pStyle w:val="ListParagraph"/>
        <w:spacing w:after="0" w:line="360" w:lineRule="auto"/>
        <w:ind w:left="360"/>
        <w:rPr>
          <w:rFonts w:ascii="Calibri Light" w:hAnsi="Calibri Light" w:cs="Calibri Light"/>
        </w:rPr>
      </w:pPr>
      <w:r w:rsidRPr="006A1883">
        <w:rPr>
          <w:rFonts w:ascii="Calibri Light" w:hAnsi="Calibri Light" w:cs="Calibri Light"/>
        </w:rPr>
        <w:t>met</w:t>
      </w:r>
    </w:p>
    <w:p w14:paraId="5D217DF2" w14:textId="7F35E81C" w:rsidR="00906624" w:rsidRPr="006A1883" w:rsidRDefault="00DE4FE5" w:rsidP="00BA2C06">
      <w:pPr>
        <w:pStyle w:val="ListParagraph"/>
        <w:numPr>
          <w:ilvl w:val="0"/>
          <w:numId w:val="7"/>
        </w:numPr>
        <w:shd w:val="clear" w:color="auto" w:fill="FFFFFF"/>
        <w:spacing w:after="0" w:line="360" w:lineRule="auto"/>
        <w:rPr>
          <w:rFonts w:asciiTheme="majorHAnsi" w:eastAsia="Times New Roman" w:hAnsiTheme="majorHAnsi" w:cstheme="majorHAnsi"/>
          <w:lang w:eastAsia="en-AU"/>
        </w:rPr>
      </w:pPr>
      <w:r w:rsidRPr="006A1883">
        <w:rPr>
          <w:rFonts w:asciiTheme="majorHAnsi" w:eastAsia="Times New Roman" w:hAnsiTheme="majorHAnsi" w:cstheme="majorHAnsi"/>
          <w:lang w:eastAsia="en-AU"/>
        </w:rPr>
        <w:t>ensure educators, staff, students, visitors and volunteers have knowledge of and adhere to this policy and procedure</w:t>
      </w:r>
    </w:p>
    <w:p w14:paraId="1D7BF37B" w14:textId="310337C0" w:rsidR="003A0D96" w:rsidRPr="006A1883" w:rsidRDefault="003A0D96" w:rsidP="003A0D96">
      <w:pPr>
        <w:pStyle w:val="ListParagraph"/>
        <w:numPr>
          <w:ilvl w:val="0"/>
          <w:numId w:val="7"/>
        </w:numPr>
        <w:spacing w:line="360" w:lineRule="auto"/>
        <w:rPr>
          <w:rFonts w:asciiTheme="majorHAnsi" w:hAnsiTheme="majorHAnsi"/>
        </w:rPr>
      </w:pPr>
      <w:r w:rsidRPr="006A1883">
        <w:rPr>
          <w:rFonts w:asciiTheme="majorHAnsi" w:hAnsiTheme="majorHAnsi"/>
        </w:rPr>
        <w:t xml:space="preserve">ensure all staff, educators and volunteers </w:t>
      </w:r>
      <w:r w:rsidRPr="006A1883">
        <w:rPr>
          <w:rFonts w:asciiTheme="majorHAnsi" w:hAnsiTheme="majorHAnsi" w:cs="Calibri"/>
        </w:rPr>
        <w:t>participate in a comprehensive induction and orientation program, including an understanding of child protection law</w:t>
      </w:r>
    </w:p>
    <w:p w14:paraId="3F72418B" w14:textId="77777777" w:rsidR="003F632E" w:rsidRPr="006A1883" w:rsidRDefault="003F632E" w:rsidP="003F632E">
      <w:pPr>
        <w:pStyle w:val="ListParagraph"/>
        <w:numPr>
          <w:ilvl w:val="0"/>
          <w:numId w:val="7"/>
        </w:numPr>
        <w:spacing w:after="0" w:line="360" w:lineRule="auto"/>
        <w:rPr>
          <w:rFonts w:asciiTheme="majorHAnsi" w:hAnsiTheme="majorHAnsi"/>
        </w:rPr>
      </w:pPr>
      <w:r w:rsidRPr="006A1883">
        <w:rPr>
          <w:rFonts w:asciiTheme="majorHAnsi" w:hAnsiTheme="majorHAnsi"/>
        </w:rPr>
        <w:t>implement policies, procedures, and training with educators to ensure nappy change procedures support children’s safety, protection, relationships, and learning</w:t>
      </w:r>
    </w:p>
    <w:p w14:paraId="279AAE86" w14:textId="771390F2" w:rsidR="00964085" w:rsidRPr="006A1883" w:rsidRDefault="007607FA" w:rsidP="00964085">
      <w:pPr>
        <w:pStyle w:val="ListParagraph"/>
        <w:numPr>
          <w:ilvl w:val="0"/>
          <w:numId w:val="7"/>
        </w:numPr>
        <w:spacing w:line="360" w:lineRule="auto"/>
        <w:rPr>
          <w:rFonts w:asciiTheme="majorHAnsi" w:hAnsiTheme="majorHAnsi"/>
        </w:rPr>
      </w:pPr>
      <w:r w:rsidRPr="006A1883">
        <w:rPr>
          <w:rFonts w:asciiTheme="majorHAnsi" w:hAnsiTheme="majorHAnsi"/>
        </w:rPr>
        <w:t xml:space="preserve">ensure all staff and educators are aware of their responsibility to </w:t>
      </w:r>
      <w:r w:rsidR="003B0109" w:rsidRPr="006A1883">
        <w:rPr>
          <w:rFonts w:asciiTheme="majorHAnsi" w:hAnsiTheme="majorHAnsi"/>
        </w:rPr>
        <w:t xml:space="preserve">remain in line-of-sight of other staff members when working with children including </w:t>
      </w:r>
      <w:r w:rsidR="00DB2DB2" w:rsidRPr="006A1883">
        <w:rPr>
          <w:rFonts w:asciiTheme="majorHAnsi" w:hAnsiTheme="majorHAnsi"/>
        </w:rPr>
        <w:t>educators who are changing nappies or assisting with toileting</w:t>
      </w:r>
      <w:r w:rsidR="00AC39D2" w:rsidRPr="006A1883">
        <w:rPr>
          <w:rFonts w:asciiTheme="majorHAnsi" w:hAnsiTheme="majorHAnsi"/>
        </w:rPr>
        <w:t xml:space="preserve"> </w:t>
      </w:r>
    </w:p>
    <w:p w14:paraId="1C0641E2" w14:textId="314CB60E" w:rsidR="00C10443" w:rsidRPr="006A1883" w:rsidRDefault="00852E9A" w:rsidP="00160E06">
      <w:pPr>
        <w:pStyle w:val="ListParagraph"/>
        <w:numPr>
          <w:ilvl w:val="0"/>
          <w:numId w:val="7"/>
        </w:numPr>
        <w:spacing w:line="360" w:lineRule="auto"/>
        <w:rPr>
          <w:rFonts w:asciiTheme="majorHAnsi" w:hAnsiTheme="majorHAnsi"/>
        </w:rPr>
      </w:pPr>
      <w:r w:rsidRPr="006A1883">
        <w:rPr>
          <w:rFonts w:asciiTheme="majorHAnsi" w:hAnsiTheme="majorHAnsi"/>
        </w:rPr>
        <w:t>ensure all staff</w:t>
      </w:r>
      <w:r w:rsidR="00A97006" w:rsidRPr="006A1883">
        <w:rPr>
          <w:rFonts w:asciiTheme="majorHAnsi" w:hAnsiTheme="majorHAnsi"/>
        </w:rPr>
        <w:t xml:space="preserve">, educators, volunteers and students do not </w:t>
      </w:r>
      <w:r w:rsidR="00964085" w:rsidRPr="006A1883">
        <w:rPr>
          <w:rFonts w:asciiTheme="majorHAnsi" w:hAnsiTheme="majorHAnsi"/>
        </w:rPr>
        <w:t>use</w:t>
      </w:r>
      <w:r w:rsidR="00A97006" w:rsidRPr="006A1883">
        <w:rPr>
          <w:rFonts w:asciiTheme="majorHAnsi" w:hAnsiTheme="majorHAnsi"/>
        </w:rPr>
        <w:t xml:space="preserve"> personal electronic devices or personal storage devices</w:t>
      </w:r>
      <w:r w:rsidR="00964085" w:rsidRPr="006A1883">
        <w:rPr>
          <w:rFonts w:asciiTheme="majorHAnsi" w:hAnsiTheme="majorHAnsi"/>
        </w:rPr>
        <w:t xml:space="preserve"> that can take images or videos when working directly with children </w:t>
      </w:r>
    </w:p>
    <w:p w14:paraId="4A31599D" w14:textId="160273D2" w:rsidR="00160E06" w:rsidRPr="006A1883" w:rsidRDefault="00160E06" w:rsidP="00160E06">
      <w:pPr>
        <w:pStyle w:val="ListParagraph"/>
        <w:numPr>
          <w:ilvl w:val="0"/>
          <w:numId w:val="7"/>
        </w:numPr>
        <w:spacing w:line="360" w:lineRule="auto"/>
        <w:rPr>
          <w:rFonts w:asciiTheme="majorHAnsi" w:hAnsiTheme="majorHAnsi"/>
        </w:rPr>
      </w:pPr>
      <w:r w:rsidRPr="006A1883">
        <w:rPr>
          <w:rFonts w:asciiTheme="majorHAnsi" w:hAnsiTheme="majorHAnsi"/>
        </w:rPr>
        <w:t>ensure no photographs are taken of children during nappy change or toileting</w:t>
      </w:r>
      <w:r w:rsidR="006477AB" w:rsidRPr="006A1883">
        <w:rPr>
          <w:rFonts w:asciiTheme="majorHAnsi" w:hAnsiTheme="majorHAnsi"/>
        </w:rPr>
        <w:t xml:space="preserve"> </w:t>
      </w:r>
    </w:p>
    <w:p w14:paraId="04FA951F" w14:textId="77777777" w:rsidR="00432E85" w:rsidRDefault="00E21E75" w:rsidP="00E21E75">
      <w:pPr>
        <w:pStyle w:val="ListParagraph"/>
        <w:numPr>
          <w:ilvl w:val="0"/>
          <w:numId w:val="7"/>
        </w:numPr>
        <w:spacing w:line="360" w:lineRule="auto"/>
        <w:rPr>
          <w:rFonts w:asciiTheme="majorHAnsi" w:hAnsiTheme="majorHAnsi"/>
        </w:rPr>
      </w:pPr>
      <w:r w:rsidRPr="006A1883">
        <w:rPr>
          <w:rFonts w:asciiTheme="majorHAnsi" w:hAnsiTheme="majorHAnsi"/>
        </w:rPr>
        <w:t>ensure that the nappy change facilities are designed and maintained in a way that facilitates</w:t>
      </w:r>
      <w:r w:rsidRPr="008F337E">
        <w:rPr>
          <w:rFonts w:asciiTheme="majorHAnsi" w:hAnsiTheme="majorHAnsi"/>
        </w:rPr>
        <w:t xml:space="preserve"> </w:t>
      </w:r>
    </w:p>
    <w:p w14:paraId="61D05BD5" w14:textId="3ADB2A82" w:rsidR="00E21E75" w:rsidRDefault="00E21E75" w:rsidP="00432E85">
      <w:pPr>
        <w:pStyle w:val="ListParagraph"/>
        <w:spacing w:line="360" w:lineRule="auto"/>
        <w:ind w:left="360"/>
        <w:rPr>
          <w:rFonts w:asciiTheme="majorHAnsi" w:hAnsiTheme="majorHAnsi"/>
        </w:rPr>
      </w:pPr>
      <w:r w:rsidRPr="008F337E">
        <w:rPr>
          <w:rFonts w:asciiTheme="majorHAnsi" w:hAnsiTheme="majorHAnsi"/>
        </w:rPr>
        <w:t>supervision of children at all times, having regard to the need to maintain the rights and dignity of the children</w:t>
      </w:r>
      <w:r>
        <w:rPr>
          <w:rFonts w:asciiTheme="majorHAnsi" w:hAnsiTheme="majorHAnsi"/>
        </w:rPr>
        <w:t xml:space="preserve"> using the facilities</w:t>
      </w:r>
    </w:p>
    <w:p w14:paraId="50EF955A" w14:textId="63C13390" w:rsidR="00DB2DB2" w:rsidRPr="006A1883" w:rsidRDefault="00CB4334" w:rsidP="002E01FE">
      <w:pPr>
        <w:pStyle w:val="ListParagraph"/>
        <w:numPr>
          <w:ilvl w:val="0"/>
          <w:numId w:val="7"/>
        </w:numPr>
        <w:spacing w:line="360" w:lineRule="auto"/>
        <w:rPr>
          <w:rFonts w:asciiTheme="majorHAnsi" w:hAnsiTheme="majorHAnsi"/>
        </w:rPr>
      </w:pPr>
      <w:r w:rsidRPr="006A1883">
        <w:rPr>
          <w:rFonts w:asciiTheme="majorHAnsi" w:hAnsiTheme="majorHAnsi"/>
        </w:rPr>
        <w:lastRenderedPageBreak/>
        <w:t xml:space="preserve">ensure consistency in practice and communication </w:t>
      </w:r>
      <w:r w:rsidR="00F5202D" w:rsidRPr="006A1883">
        <w:rPr>
          <w:rFonts w:asciiTheme="majorHAnsi" w:hAnsiTheme="majorHAnsi"/>
        </w:rPr>
        <w:t xml:space="preserve">between educators when changing nappies and assisting with toileting </w:t>
      </w:r>
      <w:r w:rsidR="00AC39D2" w:rsidRPr="006A1883">
        <w:rPr>
          <w:rFonts w:asciiTheme="majorHAnsi" w:hAnsiTheme="majorHAnsi"/>
        </w:rPr>
        <w:t xml:space="preserve">to ensure children’s </w:t>
      </w:r>
      <w:r w:rsidRPr="006A1883">
        <w:rPr>
          <w:rFonts w:asciiTheme="majorHAnsi" w:hAnsiTheme="majorHAnsi"/>
        </w:rPr>
        <w:t>safety</w:t>
      </w:r>
    </w:p>
    <w:p w14:paraId="765E5557" w14:textId="77777777" w:rsidR="00AB0507" w:rsidRPr="006A1883" w:rsidRDefault="00F5202D" w:rsidP="002E01FE">
      <w:pPr>
        <w:pStyle w:val="ListParagraph"/>
        <w:numPr>
          <w:ilvl w:val="0"/>
          <w:numId w:val="7"/>
        </w:numPr>
        <w:spacing w:line="360" w:lineRule="auto"/>
        <w:rPr>
          <w:rFonts w:asciiTheme="majorHAnsi" w:hAnsiTheme="majorHAnsi"/>
        </w:rPr>
      </w:pPr>
      <w:r w:rsidRPr="006A1883">
        <w:rPr>
          <w:rFonts w:asciiTheme="majorHAnsi" w:hAnsiTheme="majorHAnsi"/>
        </w:rPr>
        <w:t xml:space="preserve">ensure educators are aware of their mandatory requirements to report any </w:t>
      </w:r>
      <w:r w:rsidR="00377949" w:rsidRPr="006A1883">
        <w:rPr>
          <w:rFonts w:asciiTheme="majorHAnsi" w:hAnsiTheme="majorHAnsi"/>
        </w:rPr>
        <w:t>concerns of inappropriate conduct to the approved provider/nominated supervisor immediately</w:t>
      </w:r>
    </w:p>
    <w:p w14:paraId="1AD20BA1" w14:textId="1BFCE51E" w:rsidR="00AC39D2" w:rsidRPr="006A1883" w:rsidRDefault="00AB0507" w:rsidP="00AB0507">
      <w:pPr>
        <w:pStyle w:val="ListParagraph"/>
        <w:spacing w:line="360" w:lineRule="auto"/>
        <w:ind w:left="360"/>
        <w:rPr>
          <w:rFonts w:asciiTheme="majorHAnsi" w:hAnsiTheme="majorHAnsi"/>
        </w:rPr>
      </w:pPr>
      <w:r w:rsidRPr="006A1883">
        <w:rPr>
          <w:rFonts w:asciiTheme="majorHAnsi" w:hAnsiTheme="majorHAnsi"/>
        </w:rPr>
        <w:t xml:space="preserve">[see </w:t>
      </w:r>
      <w:r w:rsidRPr="006A1883">
        <w:rPr>
          <w:rFonts w:asciiTheme="majorHAnsi" w:hAnsiTheme="majorHAnsi"/>
          <w:i/>
          <w:iCs/>
        </w:rPr>
        <w:t>Child Protection Policy</w:t>
      </w:r>
      <w:r w:rsidRPr="006A1883">
        <w:rPr>
          <w:rFonts w:asciiTheme="majorHAnsi" w:hAnsiTheme="majorHAnsi"/>
        </w:rPr>
        <w:t>]</w:t>
      </w:r>
    </w:p>
    <w:p w14:paraId="181E8872" w14:textId="55B9B8B3" w:rsidR="007C7134" w:rsidRPr="00AE0D7A" w:rsidRDefault="00CF3052" w:rsidP="002E01FE">
      <w:pPr>
        <w:pStyle w:val="ListParagraph"/>
        <w:numPr>
          <w:ilvl w:val="0"/>
          <w:numId w:val="7"/>
        </w:numPr>
        <w:spacing w:line="360" w:lineRule="auto"/>
        <w:rPr>
          <w:rFonts w:asciiTheme="majorHAnsi" w:hAnsiTheme="majorHAnsi"/>
        </w:rPr>
      </w:pPr>
      <w:r w:rsidRPr="00AE0D7A">
        <w:rPr>
          <w:rFonts w:asciiTheme="majorHAnsi" w:hAnsiTheme="majorHAnsi"/>
        </w:rPr>
        <w:t>p</w:t>
      </w:r>
      <w:r w:rsidR="007C7134" w:rsidRPr="00AE0D7A">
        <w:rPr>
          <w:rFonts w:asciiTheme="majorHAnsi" w:hAnsiTheme="majorHAnsi"/>
        </w:rPr>
        <w:t>rovide adequate and appropriate hygienic facilities for nappy changing</w:t>
      </w:r>
      <w:r w:rsidR="00313176" w:rsidRPr="00AE0D7A">
        <w:rPr>
          <w:rFonts w:asciiTheme="majorHAnsi" w:hAnsiTheme="majorHAnsi"/>
        </w:rPr>
        <w:t xml:space="preserve"> and toileting</w:t>
      </w:r>
    </w:p>
    <w:p w14:paraId="46F9A2CC" w14:textId="43210B98" w:rsidR="00313176" w:rsidRPr="00AE0D7A" w:rsidRDefault="00313176" w:rsidP="002E01FE">
      <w:pPr>
        <w:pStyle w:val="ListParagraph"/>
        <w:numPr>
          <w:ilvl w:val="0"/>
          <w:numId w:val="7"/>
        </w:numPr>
        <w:spacing w:line="360" w:lineRule="auto"/>
        <w:rPr>
          <w:rFonts w:asciiTheme="majorHAnsi" w:hAnsiTheme="majorHAnsi"/>
        </w:rPr>
      </w:pPr>
      <w:r w:rsidRPr="00AE0D7A">
        <w:rPr>
          <w:rFonts w:asciiTheme="majorHAnsi" w:hAnsiTheme="majorHAnsi"/>
        </w:rPr>
        <w:t>ensure nappy changing and toileting areas are safe and do not pose a risk to children (Reg</w:t>
      </w:r>
      <w:r w:rsidR="000E79BF" w:rsidRPr="00AE0D7A">
        <w:rPr>
          <w:rFonts w:asciiTheme="majorHAnsi" w:hAnsiTheme="majorHAnsi"/>
        </w:rPr>
        <w:t>.</w:t>
      </w:r>
      <w:r w:rsidRPr="00AE0D7A">
        <w:rPr>
          <w:rFonts w:asciiTheme="majorHAnsi" w:hAnsiTheme="majorHAnsi"/>
        </w:rPr>
        <w:t xml:space="preserve"> 106)</w:t>
      </w:r>
    </w:p>
    <w:p w14:paraId="66652BA5" w14:textId="7383881C" w:rsidR="007C7134" w:rsidRPr="00AE0D7A" w:rsidRDefault="00CF3052" w:rsidP="002E01FE">
      <w:pPr>
        <w:pStyle w:val="ListParagraph"/>
        <w:numPr>
          <w:ilvl w:val="0"/>
          <w:numId w:val="7"/>
        </w:numPr>
        <w:spacing w:line="360" w:lineRule="auto"/>
        <w:rPr>
          <w:rFonts w:asciiTheme="majorHAnsi" w:hAnsiTheme="majorHAnsi"/>
        </w:rPr>
      </w:pPr>
      <w:r w:rsidRPr="00AE0D7A">
        <w:rPr>
          <w:rFonts w:asciiTheme="majorHAnsi" w:hAnsiTheme="majorHAnsi"/>
        </w:rPr>
        <w:t>e</w:t>
      </w:r>
      <w:r w:rsidR="007C7134" w:rsidRPr="00AE0D7A">
        <w:rPr>
          <w:rFonts w:asciiTheme="majorHAnsi" w:hAnsiTheme="majorHAnsi"/>
        </w:rPr>
        <w:t>nsure nappy change facilities are designed and located in a way that prevents unsupervised access by children</w:t>
      </w:r>
    </w:p>
    <w:p w14:paraId="6E479DDF" w14:textId="5A6F5F4F" w:rsidR="00075875" w:rsidRPr="00873DD1" w:rsidRDefault="00075875" w:rsidP="00873DD1">
      <w:pPr>
        <w:pStyle w:val="ListParagraph"/>
        <w:numPr>
          <w:ilvl w:val="0"/>
          <w:numId w:val="7"/>
        </w:numPr>
        <w:spacing w:line="360" w:lineRule="auto"/>
        <w:rPr>
          <w:rFonts w:asciiTheme="majorHAnsi" w:hAnsiTheme="majorHAnsi"/>
        </w:rPr>
      </w:pPr>
      <w:r w:rsidRPr="00873DD1">
        <w:rPr>
          <w:rFonts w:asciiTheme="majorHAnsi" w:hAnsiTheme="majorHAnsi"/>
        </w:rPr>
        <w:t>provide adequate supplies</w:t>
      </w:r>
      <w:r w:rsidR="006432B9" w:rsidRPr="00873DD1">
        <w:rPr>
          <w:rFonts w:asciiTheme="majorHAnsi" w:hAnsiTheme="majorHAnsi"/>
        </w:rPr>
        <w:t xml:space="preserve"> for nappy changing and toileting at all times </w:t>
      </w:r>
    </w:p>
    <w:p w14:paraId="373B4F8B" w14:textId="19C6317A" w:rsidR="007C7134" w:rsidRPr="00AE0D7A" w:rsidRDefault="00CF3052" w:rsidP="002E01FE">
      <w:pPr>
        <w:pStyle w:val="ListParagraph"/>
        <w:numPr>
          <w:ilvl w:val="0"/>
          <w:numId w:val="7"/>
        </w:numPr>
        <w:spacing w:line="360" w:lineRule="auto"/>
        <w:rPr>
          <w:rFonts w:asciiTheme="majorHAnsi" w:hAnsiTheme="majorHAnsi"/>
        </w:rPr>
      </w:pPr>
      <w:r>
        <w:rPr>
          <w:rFonts w:asciiTheme="majorHAnsi" w:hAnsiTheme="majorHAnsi"/>
        </w:rPr>
        <w:t>e</w:t>
      </w:r>
      <w:r w:rsidR="007C7134" w:rsidRPr="008F337E">
        <w:rPr>
          <w:rFonts w:asciiTheme="majorHAnsi" w:hAnsiTheme="majorHAnsi"/>
        </w:rPr>
        <w:t xml:space="preserve">nsure that adult and children’s hand </w:t>
      </w:r>
      <w:r w:rsidR="007C7134" w:rsidRPr="00AE0D7A">
        <w:rPr>
          <w:rFonts w:asciiTheme="majorHAnsi" w:hAnsiTheme="majorHAnsi"/>
        </w:rPr>
        <w:t>washing facilities are located within the nappy change area</w:t>
      </w:r>
      <w:r w:rsidR="00313176" w:rsidRPr="00AE0D7A">
        <w:rPr>
          <w:rFonts w:asciiTheme="majorHAnsi" w:hAnsiTheme="majorHAnsi"/>
        </w:rPr>
        <w:t xml:space="preserve"> (Reg</w:t>
      </w:r>
      <w:r w:rsidR="000E79BF" w:rsidRPr="00AE0D7A">
        <w:rPr>
          <w:rFonts w:asciiTheme="majorHAnsi" w:hAnsiTheme="majorHAnsi"/>
        </w:rPr>
        <w:t>.</w:t>
      </w:r>
      <w:r w:rsidR="00313176" w:rsidRPr="00AE0D7A">
        <w:rPr>
          <w:rFonts w:asciiTheme="majorHAnsi" w:hAnsiTheme="majorHAnsi"/>
        </w:rPr>
        <w:t xml:space="preserve"> 112)</w:t>
      </w:r>
    </w:p>
    <w:p w14:paraId="6274C4A4" w14:textId="251C6BAF" w:rsidR="00011F25" w:rsidRPr="00AE0D7A" w:rsidRDefault="00CF3052" w:rsidP="002E01FE">
      <w:pPr>
        <w:pStyle w:val="ListParagraph"/>
        <w:numPr>
          <w:ilvl w:val="0"/>
          <w:numId w:val="7"/>
        </w:numPr>
        <w:spacing w:line="360" w:lineRule="auto"/>
        <w:rPr>
          <w:rFonts w:asciiTheme="majorHAnsi" w:hAnsiTheme="majorHAnsi"/>
        </w:rPr>
      </w:pPr>
      <w:r w:rsidRPr="00AE0D7A">
        <w:rPr>
          <w:rFonts w:asciiTheme="majorHAnsi" w:hAnsiTheme="majorHAnsi"/>
        </w:rPr>
        <w:t>e</w:t>
      </w:r>
      <w:r w:rsidR="00011F25" w:rsidRPr="00AE0D7A">
        <w:rPr>
          <w:rFonts w:asciiTheme="majorHAnsi" w:hAnsiTheme="majorHAnsi"/>
        </w:rPr>
        <w:t>nsure handwashing posters are displayed in bathrooms and nappy change areas</w:t>
      </w:r>
    </w:p>
    <w:p w14:paraId="796761DB" w14:textId="1B5405B6" w:rsidR="007C7134" w:rsidRPr="00AE0D7A" w:rsidRDefault="00CF3052" w:rsidP="002E01FE">
      <w:pPr>
        <w:pStyle w:val="ListParagraph"/>
        <w:numPr>
          <w:ilvl w:val="0"/>
          <w:numId w:val="7"/>
        </w:numPr>
        <w:spacing w:line="360" w:lineRule="auto"/>
        <w:rPr>
          <w:rFonts w:asciiTheme="majorHAnsi" w:hAnsiTheme="majorHAnsi"/>
        </w:rPr>
      </w:pPr>
      <w:r w:rsidRPr="00AE0D7A">
        <w:rPr>
          <w:rFonts w:asciiTheme="majorHAnsi" w:hAnsiTheme="majorHAnsi"/>
        </w:rPr>
        <w:t>c</w:t>
      </w:r>
      <w:r w:rsidR="007C7134" w:rsidRPr="00AE0D7A">
        <w:rPr>
          <w:rFonts w:asciiTheme="majorHAnsi" w:hAnsiTheme="majorHAnsi"/>
        </w:rPr>
        <w:t xml:space="preserve">onsult the Building Code of Australia to ensure nappy change benches are </w:t>
      </w:r>
      <w:r w:rsidR="00313176" w:rsidRPr="00AE0D7A">
        <w:rPr>
          <w:rFonts w:asciiTheme="majorHAnsi" w:hAnsiTheme="majorHAnsi"/>
        </w:rPr>
        <w:t xml:space="preserve">properly constructed and </w:t>
      </w:r>
      <w:r w:rsidR="007C7134" w:rsidRPr="00AE0D7A">
        <w:rPr>
          <w:rFonts w:asciiTheme="majorHAnsi" w:hAnsiTheme="majorHAnsi"/>
        </w:rPr>
        <w:t xml:space="preserve">compliant </w:t>
      </w:r>
    </w:p>
    <w:p w14:paraId="0E221103" w14:textId="5FEE2730" w:rsidR="007C7134" w:rsidRPr="008F337E" w:rsidRDefault="00CF3052" w:rsidP="002E01FE">
      <w:pPr>
        <w:pStyle w:val="ListParagraph"/>
        <w:numPr>
          <w:ilvl w:val="0"/>
          <w:numId w:val="7"/>
        </w:numPr>
        <w:spacing w:line="360" w:lineRule="auto"/>
        <w:rPr>
          <w:rFonts w:asciiTheme="majorHAnsi" w:hAnsiTheme="majorHAnsi"/>
        </w:rPr>
      </w:pPr>
      <w:r>
        <w:rPr>
          <w:rFonts w:asciiTheme="majorHAnsi" w:hAnsiTheme="majorHAnsi"/>
        </w:rPr>
        <w:t>e</w:t>
      </w:r>
      <w:r w:rsidR="007C7134" w:rsidRPr="008F337E">
        <w:rPr>
          <w:rFonts w:asciiTheme="majorHAnsi" w:hAnsiTheme="majorHAnsi"/>
        </w:rPr>
        <w:t>nsure nappy bins have a ‘hands-free’ lid</w:t>
      </w:r>
    </w:p>
    <w:p w14:paraId="4BF35CB5" w14:textId="2D861CE4" w:rsidR="007C7134" w:rsidRPr="008F337E" w:rsidRDefault="00CF3052" w:rsidP="002E01FE">
      <w:pPr>
        <w:pStyle w:val="ListParagraph"/>
        <w:numPr>
          <w:ilvl w:val="0"/>
          <w:numId w:val="7"/>
        </w:numPr>
        <w:spacing w:line="360" w:lineRule="auto"/>
        <w:rPr>
          <w:rFonts w:asciiTheme="majorHAnsi" w:hAnsiTheme="majorHAnsi"/>
        </w:rPr>
      </w:pPr>
      <w:r>
        <w:rPr>
          <w:rFonts w:asciiTheme="majorHAnsi" w:hAnsiTheme="majorHAnsi"/>
        </w:rPr>
        <w:t>e</w:t>
      </w:r>
      <w:r w:rsidR="007C7134" w:rsidRPr="008F337E">
        <w:rPr>
          <w:rFonts w:asciiTheme="majorHAnsi" w:hAnsiTheme="majorHAnsi"/>
        </w:rPr>
        <w:t>nsure nappy bins are located out of children’s reach</w:t>
      </w:r>
      <w:r w:rsidR="007C7134">
        <w:rPr>
          <w:rFonts w:asciiTheme="majorHAnsi" w:hAnsiTheme="majorHAnsi"/>
        </w:rPr>
        <w:t>, preferably</w:t>
      </w:r>
      <w:r w:rsidR="007C7134" w:rsidRPr="008F337E">
        <w:rPr>
          <w:rFonts w:asciiTheme="majorHAnsi" w:hAnsiTheme="majorHAnsi"/>
        </w:rPr>
        <w:t xml:space="preserve"> in a child-proof cupboard </w:t>
      </w:r>
    </w:p>
    <w:p w14:paraId="0F2CB914" w14:textId="77777777" w:rsidR="00906940" w:rsidRDefault="00906940" w:rsidP="00906940">
      <w:pPr>
        <w:pStyle w:val="ListParagraph"/>
        <w:numPr>
          <w:ilvl w:val="0"/>
          <w:numId w:val="7"/>
        </w:numPr>
        <w:spacing w:line="360" w:lineRule="auto"/>
        <w:rPr>
          <w:rFonts w:asciiTheme="majorHAnsi" w:hAnsiTheme="majorHAnsi"/>
        </w:rPr>
      </w:pPr>
      <w:r>
        <w:rPr>
          <w:rFonts w:asciiTheme="majorHAnsi" w:hAnsiTheme="majorHAnsi"/>
        </w:rPr>
        <w:t>e</w:t>
      </w:r>
      <w:r w:rsidRPr="008F337E">
        <w:rPr>
          <w:rFonts w:asciiTheme="majorHAnsi" w:hAnsiTheme="majorHAnsi"/>
        </w:rPr>
        <w:t xml:space="preserve">nsure </w:t>
      </w:r>
      <w:r>
        <w:rPr>
          <w:rFonts w:asciiTheme="majorHAnsi" w:hAnsiTheme="majorHAnsi"/>
        </w:rPr>
        <w:t>n</w:t>
      </w:r>
      <w:r w:rsidRPr="008F337E">
        <w:rPr>
          <w:rFonts w:asciiTheme="majorHAnsi" w:hAnsiTheme="majorHAnsi"/>
        </w:rPr>
        <w:t>appy change procedure</w:t>
      </w:r>
      <w:r>
        <w:rPr>
          <w:rFonts w:asciiTheme="majorHAnsi" w:hAnsiTheme="majorHAnsi"/>
        </w:rPr>
        <w:t>s</w:t>
      </w:r>
      <w:r w:rsidRPr="008F337E">
        <w:rPr>
          <w:rFonts w:asciiTheme="majorHAnsi" w:hAnsiTheme="majorHAnsi"/>
        </w:rPr>
        <w:t xml:space="preserve"> remain compliant and </w:t>
      </w:r>
      <w:r>
        <w:rPr>
          <w:rFonts w:asciiTheme="majorHAnsi" w:hAnsiTheme="majorHAnsi"/>
        </w:rPr>
        <w:t>current</w:t>
      </w:r>
    </w:p>
    <w:p w14:paraId="6D567C18" w14:textId="3239439E" w:rsidR="00906940" w:rsidRPr="00D95331" w:rsidRDefault="00906940" w:rsidP="00906940">
      <w:pPr>
        <w:pStyle w:val="ListParagraph"/>
        <w:numPr>
          <w:ilvl w:val="0"/>
          <w:numId w:val="7"/>
        </w:numPr>
        <w:spacing w:after="200" w:line="360" w:lineRule="auto"/>
        <w:rPr>
          <w:rFonts w:asciiTheme="majorHAnsi" w:hAnsiTheme="majorHAnsi"/>
        </w:rPr>
      </w:pPr>
      <w:r w:rsidRPr="00D95331">
        <w:rPr>
          <w:rFonts w:asciiTheme="majorHAnsi" w:hAnsiTheme="majorHAnsi"/>
        </w:rPr>
        <w:t>ensure nappy bins are emptied once during the day and at the end of each day, or more regularly as required</w:t>
      </w:r>
    </w:p>
    <w:p w14:paraId="5789D0C4" w14:textId="77777777" w:rsidR="00754D89" w:rsidRDefault="001D493A" w:rsidP="001D493A">
      <w:pPr>
        <w:pStyle w:val="ListParagraph"/>
        <w:numPr>
          <w:ilvl w:val="0"/>
          <w:numId w:val="7"/>
        </w:numPr>
        <w:spacing w:after="200" w:line="360" w:lineRule="auto"/>
        <w:rPr>
          <w:rFonts w:asciiTheme="majorHAnsi" w:hAnsiTheme="majorHAnsi"/>
        </w:rPr>
      </w:pPr>
      <w:r w:rsidRPr="00D95331">
        <w:rPr>
          <w:rFonts w:asciiTheme="majorHAnsi" w:hAnsiTheme="majorHAnsi"/>
        </w:rPr>
        <w:t xml:space="preserve">develop systems with educators to ensure that soiled clothing and soiled nappies are disposed of or </w:t>
      </w:r>
    </w:p>
    <w:p w14:paraId="56407D36" w14:textId="63C6AA8D" w:rsidR="001D493A" w:rsidRPr="00D95331" w:rsidRDefault="001D493A" w:rsidP="00754D89">
      <w:pPr>
        <w:pStyle w:val="ListParagraph"/>
        <w:spacing w:after="200" w:line="360" w:lineRule="auto"/>
        <w:ind w:left="360"/>
        <w:rPr>
          <w:rFonts w:asciiTheme="majorHAnsi" w:hAnsiTheme="majorHAnsi"/>
        </w:rPr>
      </w:pPr>
      <w:r w:rsidRPr="00D95331">
        <w:rPr>
          <w:rFonts w:asciiTheme="majorHAnsi" w:hAnsiTheme="majorHAnsi"/>
        </w:rPr>
        <w:t>stored in a location that children cannot access</w:t>
      </w:r>
    </w:p>
    <w:p w14:paraId="7C7AAF6C" w14:textId="5AF0CBB6" w:rsidR="00075875" w:rsidRPr="00FF602A" w:rsidRDefault="00075875" w:rsidP="002E01FE">
      <w:pPr>
        <w:pStyle w:val="ListParagraph"/>
        <w:numPr>
          <w:ilvl w:val="0"/>
          <w:numId w:val="7"/>
        </w:numPr>
        <w:spacing w:line="360" w:lineRule="auto"/>
        <w:rPr>
          <w:rFonts w:asciiTheme="majorHAnsi" w:hAnsiTheme="majorHAnsi"/>
        </w:rPr>
      </w:pPr>
      <w:r w:rsidRPr="00FF602A">
        <w:rPr>
          <w:rFonts w:asciiTheme="majorHAnsi" w:hAnsiTheme="majorHAnsi"/>
        </w:rPr>
        <w:t xml:space="preserve">ensure documentation to record information about nappy changing and toileting is consistent and </w:t>
      </w:r>
      <w:r w:rsidR="006432B9" w:rsidRPr="00FF602A">
        <w:rPr>
          <w:rFonts w:asciiTheme="majorHAnsi" w:hAnsiTheme="majorHAnsi"/>
        </w:rPr>
        <w:t>monitored</w:t>
      </w:r>
    </w:p>
    <w:p w14:paraId="4F9C5FEC" w14:textId="1EF5F2C9" w:rsidR="00382750" w:rsidRPr="006A1883" w:rsidRDefault="006432B9" w:rsidP="002E01FE">
      <w:pPr>
        <w:pStyle w:val="ListParagraph"/>
        <w:numPr>
          <w:ilvl w:val="0"/>
          <w:numId w:val="7"/>
        </w:numPr>
        <w:spacing w:line="360" w:lineRule="auto"/>
        <w:rPr>
          <w:rFonts w:asciiTheme="majorHAnsi" w:hAnsiTheme="majorHAnsi"/>
        </w:rPr>
      </w:pPr>
      <w:r w:rsidRPr="00FF602A">
        <w:rPr>
          <w:rFonts w:asciiTheme="majorHAnsi" w:hAnsiTheme="majorHAnsi"/>
        </w:rPr>
        <w:t xml:space="preserve">ensure nappy change </w:t>
      </w:r>
      <w:r w:rsidR="00970713" w:rsidRPr="00FF602A">
        <w:rPr>
          <w:rFonts w:asciiTheme="majorHAnsi" w:hAnsiTheme="majorHAnsi"/>
        </w:rPr>
        <w:t>table/mats are</w:t>
      </w:r>
      <w:r w:rsidR="00B30E82" w:rsidRPr="00FF602A">
        <w:rPr>
          <w:rFonts w:asciiTheme="majorHAnsi" w:hAnsiTheme="majorHAnsi"/>
        </w:rPr>
        <w:t xml:space="preserve"> hygienically cleaned and kept in </w:t>
      </w:r>
      <w:r w:rsidR="00970713" w:rsidRPr="00FF602A">
        <w:rPr>
          <w:rFonts w:asciiTheme="majorHAnsi" w:hAnsiTheme="majorHAnsi"/>
        </w:rPr>
        <w:t xml:space="preserve">excellent </w:t>
      </w:r>
      <w:r w:rsidR="00B30E82" w:rsidRPr="00FF602A">
        <w:rPr>
          <w:rFonts w:asciiTheme="majorHAnsi" w:hAnsiTheme="majorHAnsi"/>
        </w:rPr>
        <w:t xml:space="preserve">condition at all times </w:t>
      </w:r>
      <w:r w:rsidR="00B30E82" w:rsidRPr="006A1883">
        <w:rPr>
          <w:rFonts w:asciiTheme="majorHAnsi" w:hAnsiTheme="majorHAnsi"/>
        </w:rPr>
        <w:t>to reduce the spread of infection</w:t>
      </w:r>
      <w:r w:rsidR="00970713" w:rsidRPr="006A1883">
        <w:rPr>
          <w:rFonts w:asciiTheme="majorHAnsi" w:hAnsiTheme="majorHAnsi"/>
        </w:rPr>
        <w:t>- no holes, cracks, creases</w:t>
      </w:r>
    </w:p>
    <w:p w14:paraId="1477D6D2" w14:textId="7C3B9C44" w:rsidR="004B18EB" w:rsidRPr="006A1883" w:rsidRDefault="004B18EB" w:rsidP="002E01FE">
      <w:pPr>
        <w:pStyle w:val="ListParagraph"/>
        <w:numPr>
          <w:ilvl w:val="0"/>
          <w:numId w:val="7"/>
        </w:numPr>
        <w:spacing w:line="360" w:lineRule="auto"/>
        <w:rPr>
          <w:rFonts w:asciiTheme="majorHAnsi" w:hAnsiTheme="majorHAnsi"/>
        </w:rPr>
      </w:pPr>
      <w:r w:rsidRPr="006A1883">
        <w:rPr>
          <w:rFonts w:asciiTheme="majorHAnsi" w:hAnsiTheme="majorHAnsi"/>
        </w:rPr>
        <w:t>remove and replace damaged nappy change mats</w:t>
      </w:r>
    </w:p>
    <w:p w14:paraId="2ACBFCA0" w14:textId="77777777" w:rsidR="001D493A" w:rsidRPr="00D95331" w:rsidRDefault="001D493A" w:rsidP="001D493A">
      <w:pPr>
        <w:pStyle w:val="ListParagraph"/>
        <w:numPr>
          <w:ilvl w:val="0"/>
          <w:numId w:val="7"/>
        </w:numPr>
        <w:spacing w:after="200" w:line="360" w:lineRule="auto"/>
        <w:rPr>
          <w:rFonts w:asciiTheme="majorHAnsi" w:hAnsiTheme="majorHAnsi"/>
        </w:rPr>
      </w:pPr>
      <w:r w:rsidRPr="006A1883">
        <w:rPr>
          <w:rFonts w:asciiTheme="majorHAnsi" w:hAnsiTheme="majorHAnsi"/>
        </w:rPr>
        <w:t>ensure children’s nappies are changed at scheduled regular</w:t>
      </w:r>
      <w:r w:rsidRPr="00D95331">
        <w:rPr>
          <w:rFonts w:asciiTheme="majorHAnsi" w:hAnsiTheme="majorHAnsi"/>
        </w:rPr>
        <w:t xml:space="preserve"> intervals at a minimum</w:t>
      </w:r>
    </w:p>
    <w:p w14:paraId="6EA75519" w14:textId="77777777" w:rsidR="001D493A" w:rsidRPr="00D95331" w:rsidRDefault="001D493A" w:rsidP="001D493A">
      <w:pPr>
        <w:pStyle w:val="ListParagraph"/>
        <w:numPr>
          <w:ilvl w:val="0"/>
          <w:numId w:val="7"/>
        </w:numPr>
        <w:spacing w:after="200" w:line="360" w:lineRule="auto"/>
        <w:rPr>
          <w:rFonts w:asciiTheme="majorHAnsi" w:hAnsiTheme="majorHAnsi"/>
        </w:rPr>
      </w:pPr>
      <w:r w:rsidRPr="00D95331">
        <w:rPr>
          <w:rFonts w:asciiTheme="majorHAnsi" w:hAnsiTheme="majorHAnsi"/>
        </w:rPr>
        <w:t xml:space="preserve">ensure educators check nappies throughout the day to ensure children are not susceptible to nappy rash and discomfort. A system to record this routine will be maintained for reporting purposes. </w:t>
      </w:r>
    </w:p>
    <w:p w14:paraId="24788B28" w14:textId="77777777" w:rsidR="001D493A" w:rsidRPr="00D95331" w:rsidRDefault="001D493A" w:rsidP="001D493A">
      <w:pPr>
        <w:pStyle w:val="ListParagraph"/>
        <w:numPr>
          <w:ilvl w:val="0"/>
          <w:numId w:val="7"/>
        </w:numPr>
        <w:spacing w:after="200" w:line="360" w:lineRule="auto"/>
        <w:rPr>
          <w:rFonts w:asciiTheme="majorHAnsi" w:hAnsiTheme="majorHAnsi"/>
        </w:rPr>
      </w:pPr>
      <w:r w:rsidRPr="00D95331">
        <w:rPr>
          <w:rFonts w:asciiTheme="majorHAnsi" w:hAnsiTheme="majorHAnsi"/>
        </w:rPr>
        <w:t>ensure nappy change and hand washing procedures are displayed visually and in community languages as appropriate in children’s bathrooms and the nappy change area</w:t>
      </w:r>
    </w:p>
    <w:p w14:paraId="10C985E6" w14:textId="77777777" w:rsidR="001D493A" w:rsidRPr="00D95331" w:rsidRDefault="001D493A" w:rsidP="001D493A">
      <w:pPr>
        <w:pStyle w:val="ListParagraph"/>
        <w:numPr>
          <w:ilvl w:val="0"/>
          <w:numId w:val="7"/>
        </w:numPr>
        <w:spacing w:after="0" w:line="360" w:lineRule="auto"/>
        <w:rPr>
          <w:rFonts w:asciiTheme="majorHAnsi" w:hAnsiTheme="majorHAnsi"/>
        </w:rPr>
      </w:pPr>
      <w:bookmarkStart w:id="0" w:name="_Hlk153378724"/>
      <w:r w:rsidRPr="00D95331">
        <w:rPr>
          <w:rFonts w:asciiTheme="majorHAnsi" w:hAnsiTheme="majorHAnsi"/>
        </w:rPr>
        <w:t>request families to provide additional change of clothes for children who are toilet training</w:t>
      </w:r>
    </w:p>
    <w:bookmarkEnd w:id="0"/>
    <w:p w14:paraId="61DB2BEA" w14:textId="607BA028" w:rsidR="00DC0A67" w:rsidRPr="00D95331" w:rsidRDefault="00DC0A67" w:rsidP="002E01FE">
      <w:pPr>
        <w:pStyle w:val="ListParagraph"/>
        <w:numPr>
          <w:ilvl w:val="0"/>
          <w:numId w:val="7"/>
        </w:numPr>
        <w:spacing w:line="360" w:lineRule="auto"/>
        <w:rPr>
          <w:rFonts w:asciiTheme="majorHAnsi" w:hAnsiTheme="majorHAnsi"/>
        </w:rPr>
      </w:pPr>
      <w:r w:rsidRPr="00D95331">
        <w:rPr>
          <w:rFonts w:asciiTheme="majorHAnsi" w:hAnsiTheme="majorHAnsi"/>
        </w:rPr>
        <w:t>provide information to families at time of enrolment about:</w:t>
      </w:r>
    </w:p>
    <w:p w14:paraId="4887A980" w14:textId="77777777" w:rsidR="00DC0A67" w:rsidRPr="00FF602A" w:rsidRDefault="00DC0A67" w:rsidP="002E01FE">
      <w:pPr>
        <w:pStyle w:val="ListParagraph"/>
        <w:numPr>
          <w:ilvl w:val="1"/>
          <w:numId w:val="7"/>
        </w:numPr>
        <w:spacing w:line="360" w:lineRule="auto"/>
        <w:rPr>
          <w:rFonts w:asciiTheme="majorHAnsi" w:hAnsiTheme="majorHAnsi"/>
        </w:rPr>
      </w:pPr>
      <w:r w:rsidRPr="00FF602A">
        <w:rPr>
          <w:rFonts w:asciiTheme="majorHAnsi" w:hAnsiTheme="majorHAnsi"/>
        </w:rPr>
        <w:lastRenderedPageBreak/>
        <w:t>use of disposable nappies</w:t>
      </w:r>
    </w:p>
    <w:p w14:paraId="37AA4CB7" w14:textId="77777777" w:rsidR="00DC0A67" w:rsidRPr="00FF602A" w:rsidRDefault="00DC0A67" w:rsidP="002E01FE">
      <w:pPr>
        <w:pStyle w:val="ListParagraph"/>
        <w:numPr>
          <w:ilvl w:val="1"/>
          <w:numId w:val="7"/>
        </w:numPr>
        <w:spacing w:line="360" w:lineRule="auto"/>
        <w:rPr>
          <w:rFonts w:asciiTheme="majorHAnsi" w:hAnsiTheme="majorHAnsi"/>
        </w:rPr>
      </w:pPr>
      <w:r w:rsidRPr="00FF602A">
        <w:rPr>
          <w:rFonts w:asciiTheme="majorHAnsi" w:hAnsiTheme="majorHAnsi"/>
        </w:rPr>
        <w:t>procedures if their child develops or presents with nappy rash</w:t>
      </w:r>
    </w:p>
    <w:p w14:paraId="0096DD4F" w14:textId="6ED3CBE4" w:rsidR="00DC0A67" w:rsidRPr="00FF602A" w:rsidRDefault="00DC0A67" w:rsidP="002E01FE">
      <w:pPr>
        <w:pStyle w:val="ListParagraph"/>
        <w:numPr>
          <w:ilvl w:val="1"/>
          <w:numId w:val="7"/>
        </w:numPr>
        <w:spacing w:line="360" w:lineRule="auto"/>
        <w:rPr>
          <w:rFonts w:asciiTheme="majorHAnsi" w:hAnsiTheme="majorHAnsi"/>
        </w:rPr>
      </w:pPr>
      <w:r w:rsidRPr="00073E2C">
        <w:rPr>
          <w:rFonts w:asciiTheme="majorHAnsi" w:hAnsiTheme="majorHAnsi"/>
          <w:i/>
          <w:iCs/>
        </w:rPr>
        <w:t>Administration of Medication</w:t>
      </w:r>
      <w:r w:rsidRPr="00FF602A">
        <w:rPr>
          <w:rFonts w:asciiTheme="majorHAnsi" w:hAnsiTheme="majorHAnsi"/>
        </w:rPr>
        <w:t xml:space="preserve"> authorisation for application of products to treat nappy rash including prescription treatments or over the counter creams</w:t>
      </w:r>
    </w:p>
    <w:p w14:paraId="72C09E8D" w14:textId="77777777" w:rsidR="00DC0A67" w:rsidRPr="00FF602A" w:rsidRDefault="00DC0A67" w:rsidP="002E01FE">
      <w:pPr>
        <w:pStyle w:val="ListParagraph"/>
        <w:numPr>
          <w:ilvl w:val="1"/>
          <w:numId w:val="7"/>
        </w:numPr>
        <w:spacing w:line="360" w:lineRule="auto"/>
        <w:rPr>
          <w:rFonts w:asciiTheme="majorHAnsi" w:hAnsiTheme="majorHAnsi"/>
        </w:rPr>
      </w:pPr>
      <w:r w:rsidRPr="00FF602A">
        <w:rPr>
          <w:rFonts w:asciiTheme="majorHAnsi" w:hAnsiTheme="majorHAnsi"/>
        </w:rPr>
        <w:t>requests to provide adequate supplies of clothes for children who are toilet training</w:t>
      </w:r>
    </w:p>
    <w:p w14:paraId="349230BE" w14:textId="77777777" w:rsidR="00964085" w:rsidRDefault="00DC0A67" w:rsidP="00754D89">
      <w:pPr>
        <w:pStyle w:val="ListParagraph"/>
        <w:numPr>
          <w:ilvl w:val="1"/>
          <w:numId w:val="7"/>
        </w:numPr>
        <w:spacing w:after="0" w:line="360" w:lineRule="auto"/>
        <w:rPr>
          <w:rFonts w:asciiTheme="majorHAnsi" w:hAnsiTheme="majorHAnsi"/>
        </w:rPr>
      </w:pPr>
      <w:r w:rsidRPr="00FF602A">
        <w:rPr>
          <w:rFonts w:asciiTheme="majorHAnsi" w:hAnsiTheme="majorHAnsi"/>
        </w:rPr>
        <w:t xml:space="preserve">the importance of ongoing and open communication between educators and families </w:t>
      </w:r>
    </w:p>
    <w:p w14:paraId="4FDA47D8" w14:textId="5710A4E1" w:rsidR="00D95331" w:rsidRPr="00754D89" w:rsidRDefault="00DC0A67" w:rsidP="00964085">
      <w:pPr>
        <w:pStyle w:val="ListParagraph"/>
        <w:spacing w:after="0" w:line="360" w:lineRule="auto"/>
        <w:ind w:left="1440"/>
        <w:rPr>
          <w:rFonts w:asciiTheme="majorHAnsi" w:hAnsiTheme="majorHAnsi"/>
        </w:rPr>
      </w:pPr>
      <w:r w:rsidRPr="00FF602A">
        <w:rPr>
          <w:rFonts w:asciiTheme="majorHAnsi" w:hAnsiTheme="majorHAnsi"/>
        </w:rPr>
        <w:t>about nappy changing and toilet</w:t>
      </w:r>
      <w:r w:rsidR="005519D9" w:rsidRPr="00FF602A">
        <w:rPr>
          <w:rFonts w:asciiTheme="majorHAnsi" w:hAnsiTheme="majorHAnsi"/>
        </w:rPr>
        <w:t xml:space="preserve"> training with their child</w:t>
      </w:r>
      <w:r w:rsidR="004B18EB">
        <w:rPr>
          <w:rFonts w:asciiTheme="majorHAnsi" w:hAnsiTheme="majorHAnsi"/>
        </w:rPr>
        <w:t>.</w:t>
      </w:r>
    </w:p>
    <w:p w14:paraId="637535CD" w14:textId="77777777" w:rsidR="000E2EF8" w:rsidRDefault="000E2EF8" w:rsidP="00754D89">
      <w:pPr>
        <w:shd w:val="clear" w:color="auto" w:fill="FFFFFF"/>
        <w:spacing w:line="360" w:lineRule="auto"/>
        <w:outlineLvl w:val="2"/>
        <w:rPr>
          <w:rFonts w:asciiTheme="minorHAnsi" w:hAnsiTheme="minorHAnsi" w:cstheme="minorHAnsi"/>
          <w:color w:val="16A6C6"/>
          <w:lang w:val="en-US"/>
        </w:rPr>
      </w:pPr>
    </w:p>
    <w:p w14:paraId="6CC1EB42" w14:textId="2919F268" w:rsidR="00E4708C" w:rsidRPr="006A1883" w:rsidRDefault="00CD0B3F" w:rsidP="00754D89">
      <w:pPr>
        <w:shd w:val="clear" w:color="auto" w:fill="FFFFFF"/>
        <w:spacing w:line="360" w:lineRule="auto"/>
        <w:outlineLvl w:val="2"/>
        <w:rPr>
          <w:rFonts w:asciiTheme="minorHAnsi" w:hAnsiTheme="minorHAnsi" w:cstheme="minorHAnsi"/>
          <w:b/>
          <w:color w:val="16A6C6"/>
        </w:rPr>
      </w:pPr>
      <w:r w:rsidRPr="006A1883">
        <w:rPr>
          <w:rFonts w:asciiTheme="minorHAnsi" w:hAnsiTheme="minorHAnsi" w:cstheme="minorHAnsi"/>
          <w:color w:val="16A6C6"/>
          <w:lang w:val="en-US"/>
        </w:rPr>
        <w:t>EDUCATORS WILL:</w:t>
      </w:r>
    </w:p>
    <w:p w14:paraId="6E941862" w14:textId="77777777" w:rsidR="009143EA" w:rsidRPr="006A1883" w:rsidRDefault="009143EA" w:rsidP="009143EA">
      <w:pPr>
        <w:numPr>
          <w:ilvl w:val="0"/>
          <w:numId w:val="9"/>
        </w:numPr>
        <w:autoSpaceDE w:val="0"/>
        <w:autoSpaceDN w:val="0"/>
        <w:adjustRightInd w:val="0"/>
        <w:spacing w:line="360" w:lineRule="auto"/>
        <w:contextualSpacing/>
        <w:rPr>
          <w:rFonts w:asciiTheme="majorHAnsi" w:hAnsiTheme="majorHAnsi" w:cs="Calibri"/>
          <w:sz w:val="22"/>
          <w:szCs w:val="22"/>
        </w:rPr>
      </w:pPr>
      <w:r w:rsidRPr="006A1883">
        <w:rPr>
          <w:rFonts w:asciiTheme="majorHAnsi" w:hAnsiTheme="majorHAnsi" w:cs="Calibri"/>
          <w:sz w:val="22"/>
          <w:szCs w:val="22"/>
        </w:rPr>
        <w:t xml:space="preserve">promote the welfare, safety, and wellbeing of children at the Service </w:t>
      </w:r>
    </w:p>
    <w:p w14:paraId="4A9F5D19" w14:textId="7C168973" w:rsidR="00555A99" w:rsidRPr="006A1883" w:rsidRDefault="009143EA" w:rsidP="009143EA">
      <w:pPr>
        <w:pStyle w:val="ListParagraph"/>
        <w:numPr>
          <w:ilvl w:val="0"/>
          <w:numId w:val="9"/>
        </w:numPr>
        <w:tabs>
          <w:tab w:val="left" w:pos="28"/>
        </w:tabs>
        <w:spacing w:after="0" w:line="360" w:lineRule="auto"/>
        <w:rPr>
          <w:rFonts w:ascii="Calibri Light" w:hAnsi="Calibri Light" w:cs="Calibri Light"/>
        </w:rPr>
      </w:pPr>
      <w:r w:rsidRPr="006A1883">
        <w:rPr>
          <w:rFonts w:ascii="Calibri Light" w:hAnsi="Calibri Light" w:cs="Calibri Light"/>
        </w:rPr>
        <w:t xml:space="preserve">adhere to the Service’s policies and procedures </w:t>
      </w:r>
    </w:p>
    <w:p w14:paraId="6DCFF520" w14:textId="0DE9F773" w:rsidR="000305FA" w:rsidRPr="006A1883" w:rsidRDefault="00D74754" w:rsidP="000305FA">
      <w:pPr>
        <w:pStyle w:val="ListParagraph"/>
        <w:numPr>
          <w:ilvl w:val="0"/>
          <w:numId w:val="9"/>
        </w:numPr>
        <w:spacing w:line="360" w:lineRule="auto"/>
        <w:rPr>
          <w:rFonts w:asciiTheme="majorHAnsi" w:hAnsiTheme="majorHAnsi"/>
        </w:rPr>
      </w:pPr>
      <w:r w:rsidRPr="006A1883">
        <w:rPr>
          <w:rFonts w:asciiTheme="majorHAnsi" w:hAnsiTheme="majorHAnsi"/>
        </w:rPr>
        <w:t>be consistent in their practice</w:t>
      </w:r>
      <w:r w:rsidR="00754D89" w:rsidRPr="006A1883">
        <w:rPr>
          <w:rFonts w:asciiTheme="majorHAnsi" w:hAnsiTheme="majorHAnsi"/>
        </w:rPr>
        <w:t>s</w:t>
      </w:r>
      <w:r w:rsidRPr="006A1883">
        <w:rPr>
          <w:rFonts w:asciiTheme="majorHAnsi" w:hAnsiTheme="majorHAnsi"/>
        </w:rPr>
        <w:t xml:space="preserve"> and </w:t>
      </w:r>
      <w:r w:rsidR="000305FA" w:rsidRPr="006A1883">
        <w:rPr>
          <w:rFonts w:asciiTheme="majorHAnsi" w:hAnsiTheme="majorHAnsi"/>
        </w:rPr>
        <w:t xml:space="preserve">communication </w:t>
      </w:r>
      <w:r w:rsidRPr="006A1883">
        <w:rPr>
          <w:rFonts w:asciiTheme="majorHAnsi" w:hAnsiTheme="majorHAnsi"/>
        </w:rPr>
        <w:t>with</w:t>
      </w:r>
      <w:r w:rsidR="000305FA" w:rsidRPr="006A1883">
        <w:rPr>
          <w:rFonts w:asciiTheme="majorHAnsi" w:hAnsiTheme="majorHAnsi"/>
        </w:rPr>
        <w:t xml:space="preserve"> </w:t>
      </w:r>
      <w:r w:rsidR="001D2E8C" w:rsidRPr="006A1883">
        <w:rPr>
          <w:rFonts w:asciiTheme="majorHAnsi" w:hAnsiTheme="majorHAnsi"/>
        </w:rPr>
        <w:t xml:space="preserve">other </w:t>
      </w:r>
      <w:r w:rsidR="000305FA" w:rsidRPr="006A1883">
        <w:rPr>
          <w:rFonts w:asciiTheme="majorHAnsi" w:hAnsiTheme="majorHAnsi"/>
        </w:rPr>
        <w:t>educators when changing nappies and assisting with toileting to ensure children’s safety</w:t>
      </w:r>
    </w:p>
    <w:p w14:paraId="194CF361" w14:textId="732F6287" w:rsidR="00D74754" w:rsidRPr="006A1883" w:rsidRDefault="00193CA7" w:rsidP="000305FA">
      <w:pPr>
        <w:pStyle w:val="ListParagraph"/>
        <w:numPr>
          <w:ilvl w:val="0"/>
          <w:numId w:val="9"/>
        </w:numPr>
        <w:spacing w:line="360" w:lineRule="auto"/>
        <w:rPr>
          <w:rFonts w:asciiTheme="majorHAnsi" w:hAnsiTheme="majorHAnsi"/>
        </w:rPr>
      </w:pPr>
      <w:r w:rsidRPr="006A1883">
        <w:rPr>
          <w:rFonts w:asciiTheme="majorHAnsi" w:hAnsiTheme="majorHAnsi"/>
        </w:rPr>
        <w:t>pr</w:t>
      </w:r>
      <w:r w:rsidR="009E4E94" w:rsidRPr="006A1883">
        <w:rPr>
          <w:rFonts w:asciiTheme="majorHAnsi" w:hAnsiTheme="majorHAnsi"/>
        </w:rPr>
        <w:t>actice</w:t>
      </w:r>
      <w:r w:rsidRPr="006A1883">
        <w:rPr>
          <w:rFonts w:asciiTheme="majorHAnsi" w:hAnsiTheme="majorHAnsi"/>
        </w:rPr>
        <w:t xml:space="preserve"> active supervision </w:t>
      </w:r>
      <w:r w:rsidR="009E4E94" w:rsidRPr="006A1883">
        <w:rPr>
          <w:rFonts w:asciiTheme="majorHAnsi" w:hAnsiTheme="majorHAnsi"/>
        </w:rPr>
        <w:t>when educators are changing nappies or assisting with toileting</w:t>
      </w:r>
      <w:r w:rsidR="006765A5" w:rsidRPr="006A1883">
        <w:rPr>
          <w:rFonts w:asciiTheme="majorHAnsi" w:hAnsiTheme="majorHAnsi"/>
        </w:rPr>
        <w:t>, including to remain in line-of-sight of other staff members</w:t>
      </w:r>
    </w:p>
    <w:p w14:paraId="75108AF3" w14:textId="4AECD219" w:rsidR="00C57D47" w:rsidRPr="006A1883" w:rsidRDefault="001D2E8C" w:rsidP="001D2E8C">
      <w:pPr>
        <w:pStyle w:val="ListParagraph"/>
        <w:numPr>
          <w:ilvl w:val="0"/>
          <w:numId w:val="9"/>
        </w:numPr>
        <w:spacing w:line="360" w:lineRule="auto"/>
        <w:rPr>
          <w:rFonts w:asciiTheme="majorHAnsi" w:hAnsiTheme="majorHAnsi"/>
        </w:rPr>
      </w:pPr>
      <w:r w:rsidRPr="006A1883">
        <w:rPr>
          <w:rFonts w:asciiTheme="majorHAnsi" w:hAnsiTheme="majorHAnsi"/>
        </w:rPr>
        <w:t>be</w:t>
      </w:r>
      <w:r w:rsidR="000305FA" w:rsidRPr="006A1883">
        <w:rPr>
          <w:rFonts w:asciiTheme="majorHAnsi" w:hAnsiTheme="majorHAnsi"/>
        </w:rPr>
        <w:t xml:space="preserve"> aware of their mandatory requirements to report any concerns of inappropriate conduct to the approved provider/nominated supervisor immediately </w:t>
      </w:r>
    </w:p>
    <w:p w14:paraId="6B4EB376" w14:textId="74936D85" w:rsidR="00964085" w:rsidRPr="006A1883" w:rsidRDefault="00964085" w:rsidP="001D2E8C">
      <w:pPr>
        <w:pStyle w:val="ListParagraph"/>
        <w:numPr>
          <w:ilvl w:val="0"/>
          <w:numId w:val="9"/>
        </w:numPr>
        <w:spacing w:line="360" w:lineRule="auto"/>
        <w:rPr>
          <w:rFonts w:asciiTheme="majorHAnsi" w:hAnsiTheme="majorHAnsi"/>
        </w:rPr>
      </w:pPr>
      <w:r w:rsidRPr="006A1883">
        <w:rPr>
          <w:rFonts w:asciiTheme="majorHAnsi" w:hAnsiTheme="majorHAnsi"/>
        </w:rPr>
        <w:t>not use personal electronic devices or personal storage devices that can take images or videos when working directly with children</w:t>
      </w:r>
    </w:p>
    <w:p w14:paraId="21430153" w14:textId="5E9AD5FF" w:rsidR="00873DD1" w:rsidRDefault="00CF3052" w:rsidP="00873DD1">
      <w:pPr>
        <w:pStyle w:val="ListParagraph"/>
        <w:numPr>
          <w:ilvl w:val="0"/>
          <w:numId w:val="9"/>
        </w:numPr>
        <w:spacing w:after="0" w:line="360" w:lineRule="auto"/>
        <w:rPr>
          <w:rFonts w:asciiTheme="majorHAnsi" w:hAnsiTheme="majorHAnsi"/>
        </w:rPr>
      </w:pPr>
      <w:r>
        <w:rPr>
          <w:rFonts w:asciiTheme="majorHAnsi" w:hAnsiTheme="majorHAnsi"/>
        </w:rPr>
        <w:t>d</w:t>
      </w:r>
      <w:r w:rsidR="007C7134" w:rsidRPr="008F337E">
        <w:rPr>
          <w:rFonts w:asciiTheme="majorHAnsi" w:hAnsiTheme="majorHAnsi"/>
        </w:rPr>
        <w:t xml:space="preserve">iscuss children’s individual needs with families to ensure practices are reflective of their home </w:t>
      </w:r>
    </w:p>
    <w:p w14:paraId="389BDE92" w14:textId="69170B29" w:rsidR="00873DD1" w:rsidRPr="00873DD1" w:rsidRDefault="007C7134" w:rsidP="00873DD1">
      <w:pPr>
        <w:pStyle w:val="ListParagraph"/>
        <w:spacing w:after="0" w:line="360" w:lineRule="auto"/>
        <w:ind w:left="360"/>
        <w:rPr>
          <w:rFonts w:asciiTheme="majorHAnsi" w:hAnsiTheme="majorHAnsi"/>
        </w:rPr>
      </w:pPr>
      <w:r w:rsidRPr="00873DD1">
        <w:rPr>
          <w:rFonts w:asciiTheme="majorHAnsi" w:hAnsiTheme="majorHAnsi"/>
        </w:rPr>
        <w:t>environment and are culturally sensitive</w:t>
      </w:r>
    </w:p>
    <w:p w14:paraId="61B73DD3" w14:textId="631AE5F1" w:rsidR="007C7134" w:rsidRDefault="00CF3052" w:rsidP="002E01FE">
      <w:pPr>
        <w:pStyle w:val="ListParagraph"/>
        <w:numPr>
          <w:ilvl w:val="0"/>
          <w:numId w:val="9"/>
        </w:numPr>
        <w:spacing w:after="200" w:line="360" w:lineRule="auto"/>
        <w:rPr>
          <w:rFonts w:asciiTheme="majorHAnsi" w:hAnsiTheme="majorHAnsi"/>
        </w:rPr>
      </w:pPr>
      <w:r>
        <w:rPr>
          <w:rFonts w:asciiTheme="majorHAnsi" w:hAnsiTheme="majorHAnsi"/>
        </w:rPr>
        <w:t>p</w:t>
      </w:r>
      <w:r w:rsidR="007C7134" w:rsidRPr="008F337E">
        <w:rPr>
          <w:rFonts w:asciiTheme="majorHAnsi" w:hAnsiTheme="majorHAnsi"/>
        </w:rPr>
        <w:t>rovide information to families regarding children’s nappy change</w:t>
      </w:r>
      <w:r w:rsidR="007C7134">
        <w:rPr>
          <w:rFonts w:asciiTheme="majorHAnsi" w:hAnsiTheme="majorHAnsi"/>
        </w:rPr>
        <w:t>s</w:t>
      </w:r>
      <w:r w:rsidR="00011F25">
        <w:rPr>
          <w:rFonts w:asciiTheme="majorHAnsi" w:hAnsiTheme="majorHAnsi"/>
        </w:rPr>
        <w:t xml:space="preserve"> and toileting progress</w:t>
      </w:r>
    </w:p>
    <w:p w14:paraId="257FCB98" w14:textId="77777777" w:rsidR="00754D89" w:rsidRDefault="00CF3052" w:rsidP="002E01FE">
      <w:pPr>
        <w:pStyle w:val="ListParagraph"/>
        <w:numPr>
          <w:ilvl w:val="0"/>
          <w:numId w:val="9"/>
        </w:numPr>
        <w:spacing w:after="200" w:line="360" w:lineRule="auto"/>
        <w:rPr>
          <w:rFonts w:asciiTheme="majorHAnsi" w:hAnsiTheme="majorHAnsi"/>
        </w:rPr>
      </w:pPr>
      <w:r>
        <w:rPr>
          <w:rFonts w:asciiTheme="majorHAnsi" w:hAnsiTheme="majorHAnsi"/>
        </w:rPr>
        <w:t>u</w:t>
      </w:r>
      <w:r w:rsidR="007C7134" w:rsidRPr="008F337E">
        <w:rPr>
          <w:rFonts w:asciiTheme="majorHAnsi" w:hAnsiTheme="majorHAnsi"/>
        </w:rPr>
        <w:t>tilise nappy change times to interact with children</w:t>
      </w:r>
      <w:r w:rsidR="007C7134">
        <w:rPr>
          <w:rFonts w:asciiTheme="majorHAnsi" w:hAnsiTheme="majorHAnsi"/>
        </w:rPr>
        <w:t>, toddlers, and babies</w:t>
      </w:r>
      <w:r w:rsidR="007C7134" w:rsidRPr="008F337E">
        <w:rPr>
          <w:rFonts w:asciiTheme="majorHAnsi" w:hAnsiTheme="majorHAnsi"/>
        </w:rPr>
        <w:t xml:space="preserve"> on an individual basis. The </w:t>
      </w:r>
    </w:p>
    <w:p w14:paraId="0007D208" w14:textId="77777777" w:rsidR="00754D89" w:rsidRDefault="007C7134" w:rsidP="00754D89">
      <w:pPr>
        <w:pStyle w:val="ListParagraph"/>
        <w:spacing w:after="200" w:line="360" w:lineRule="auto"/>
        <w:ind w:left="360"/>
        <w:rPr>
          <w:rFonts w:asciiTheme="majorHAnsi" w:hAnsiTheme="majorHAnsi"/>
        </w:rPr>
      </w:pPr>
      <w:r w:rsidRPr="008F337E">
        <w:rPr>
          <w:rFonts w:asciiTheme="majorHAnsi" w:hAnsiTheme="majorHAnsi"/>
        </w:rPr>
        <w:t>nappy change time will allow educators to converse, sing, play</w:t>
      </w:r>
      <w:r>
        <w:rPr>
          <w:rFonts w:asciiTheme="majorHAnsi" w:hAnsiTheme="majorHAnsi"/>
        </w:rPr>
        <w:t>,</w:t>
      </w:r>
      <w:r w:rsidRPr="008F337E">
        <w:rPr>
          <w:rFonts w:asciiTheme="majorHAnsi" w:hAnsiTheme="majorHAnsi"/>
        </w:rPr>
        <w:t xml:space="preserve"> and generally interact with the child. </w:t>
      </w:r>
    </w:p>
    <w:p w14:paraId="4DCB9FD8" w14:textId="32B25F89" w:rsidR="007C7134" w:rsidRPr="008F337E" w:rsidRDefault="007C7134" w:rsidP="00754D89">
      <w:pPr>
        <w:pStyle w:val="ListParagraph"/>
        <w:spacing w:after="200" w:line="360" w:lineRule="auto"/>
        <w:ind w:left="360"/>
        <w:rPr>
          <w:rFonts w:asciiTheme="majorHAnsi" w:hAnsiTheme="majorHAnsi"/>
        </w:rPr>
      </w:pPr>
      <w:r w:rsidRPr="008F337E">
        <w:rPr>
          <w:rFonts w:asciiTheme="majorHAnsi" w:hAnsiTheme="majorHAnsi"/>
        </w:rPr>
        <w:t xml:space="preserve">This time </w:t>
      </w:r>
      <w:r>
        <w:rPr>
          <w:rFonts w:asciiTheme="majorHAnsi" w:hAnsiTheme="majorHAnsi"/>
        </w:rPr>
        <w:t>is a particularly good time for supporting language skills.</w:t>
      </w:r>
    </w:p>
    <w:p w14:paraId="17BFF34B" w14:textId="086EA046" w:rsidR="007C7134" w:rsidRPr="006A1883" w:rsidRDefault="00CF3052" w:rsidP="002E01FE">
      <w:pPr>
        <w:pStyle w:val="ListParagraph"/>
        <w:numPr>
          <w:ilvl w:val="0"/>
          <w:numId w:val="9"/>
        </w:numPr>
        <w:spacing w:after="200" w:line="360" w:lineRule="auto"/>
        <w:rPr>
          <w:rFonts w:asciiTheme="majorHAnsi" w:hAnsiTheme="majorHAnsi"/>
        </w:rPr>
      </w:pPr>
      <w:r w:rsidRPr="006A1883">
        <w:rPr>
          <w:rFonts w:asciiTheme="majorHAnsi" w:hAnsiTheme="majorHAnsi"/>
        </w:rPr>
        <w:t>o</w:t>
      </w:r>
      <w:r w:rsidR="007C7134" w:rsidRPr="006A1883">
        <w:rPr>
          <w:rFonts w:asciiTheme="majorHAnsi" w:hAnsiTheme="majorHAnsi"/>
        </w:rPr>
        <w:t>rganise the nappy change area to promote positive interactions and promote positive learning experiences. For example, place pictures or mobiles to stimulate children’s interactions and to encourage learning and language development.</w:t>
      </w:r>
    </w:p>
    <w:p w14:paraId="06510B64" w14:textId="6C5A1777" w:rsidR="00033D36" w:rsidRPr="006A1883" w:rsidRDefault="004D7712" w:rsidP="002E01FE">
      <w:pPr>
        <w:pStyle w:val="ListParagraph"/>
        <w:numPr>
          <w:ilvl w:val="0"/>
          <w:numId w:val="9"/>
        </w:numPr>
        <w:spacing w:after="200" w:line="360" w:lineRule="auto"/>
        <w:rPr>
          <w:rFonts w:asciiTheme="majorHAnsi" w:hAnsiTheme="majorHAnsi"/>
        </w:rPr>
      </w:pPr>
      <w:r w:rsidRPr="006A1883">
        <w:rPr>
          <w:rFonts w:asciiTheme="majorHAnsi" w:hAnsiTheme="majorHAnsi"/>
        </w:rPr>
        <w:t>ensure hand hygiene routine is implemented at all times including wearing of disposable gloves (recommended at all times- Staying Healthy, 2024)</w:t>
      </w:r>
    </w:p>
    <w:p w14:paraId="39E54536" w14:textId="0E10ED75" w:rsidR="007C7134" w:rsidRPr="008F337E" w:rsidRDefault="00CF3052" w:rsidP="002E01FE">
      <w:pPr>
        <w:pStyle w:val="ListParagraph"/>
        <w:numPr>
          <w:ilvl w:val="0"/>
          <w:numId w:val="10"/>
        </w:numPr>
        <w:spacing w:after="200" w:line="360" w:lineRule="auto"/>
        <w:rPr>
          <w:rFonts w:asciiTheme="majorHAnsi" w:hAnsiTheme="majorHAnsi"/>
        </w:rPr>
      </w:pPr>
      <w:r>
        <w:rPr>
          <w:rFonts w:asciiTheme="majorHAnsi" w:hAnsiTheme="majorHAnsi"/>
        </w:rPr>
        <w:t>e</w:t>
      </w:r>
      <w:r w:rsidR="007C7134" w:rsidRPr="008F337E">
        <w:rPr>
          <w:rFonts w:asciiTheme="majorHAnsi" w:hAnsiTheme="majorHAnsi"/>
        </w:rPr>
        <w:t xml:space="preserve">nsure physical contact and direct supervision with </w:t>
      </w:r>
      <w:r w:rsidR="007C7134">
        <w:rPr>
          <w:rFonts w:asciiTheme="majorHAnsi" w:hAnsiTheme="majorHAnsi"/>
        </w:rPr>
        <w:t>babies and toddlers</w:t>
      </w:r>
      <w:r w:rsidR="007C7134" w:rsidRPr="008F337E">
        <w:rPr>
          <w:rFonts w:asciiTheme="majorHAnsi" w:hAnsiTheme="majorHAnsi"/>
        </w:rPr>
        <w:t xml:space="preserve"> throughout the nappy change experience</w:t>
      </w:r>
    </w:p>
    <w:p w14:paraId="2B9CEE9A" w14:textId="5074E45F" w:rsidR="007C7134" w:rsidRPr="008F337E" w:rsidRDefault="00CF3052" w:rsidP="002E01FE">
      <w:pPr>
        <w:pStyle w:val="ListParagraph"/>
        <w:numPr>
          <w:ilvl w:val="0"/>
          <w:numId w:val="10"/>
        </w:numPr>
        <w:spacing w:after="200" w:line="360" w:lineRule="auto"/>
        <w:rPr>
          <w:rFonts w:asciiTheme="majorHAnsi" w:hAnsiTheme="majorHAnsi"/>
        </w:rPr>
      </w:pPr>
      <w:r>
        <w:rPr>
          <w:rFonts w:asciiTheme="majorHAnsi" w:hAnsiTheme="majorHAnsi"/>
        </w:rPr>
        <w:t>e</w:t>
      </w:r>
      <w:r w:rsidR="007C7134" w:rsidRPr="008F337E">
        <w:rPr>
          <w:rFonts w:asciiTheme="majorHAnsi" w:hAnsiTheme="majorHAnsi"/>
        </w:rPr>
        <w:t>nsure no child is left alone on a nappy change mat or bench</w:t>
      </w:r>
    </w:p>
    <w:p w14:paraId="3E7A5673" w14:textId="0D111337" w:rsidR="007C7134" w:rsidRPr="008F337E" w:rsidRDefault="00CF3052" w:rsidP="002E01FE">
      <w:pPr>
        <w:pStyle w:val="ListParagraph"/>
        <w:numPr>
          <w:ilvl w:val="0"/>
          <w:numId w:val="10"/>
        </w:numPr>
        <w:spacing w:after="200" w:line="360" w:lineRule="auto"/>
        <w:rPr>
          <w:rFonts w:asciiTheme="majorHAnsi" w:hAnsiTheme="majorHAnsi"/>
        </w:rPr>
      </w:pPr>
      <w:r>
        <w:rPr>
          <w:rFonts w:asciiTheme="majorHAnsi" w:hAnsiTheme="majorHAnsi"/>
        </w:rPr>
        <w:t>k</w:t>
      </w:r>
      <w:r w:rsidR="007C7134" w:rsidRPr="008F337E">
        <w:rPr>
          <w:rFonts w:asciiTheme="majorHAnsi" w:hAnsiTheme="majorHAnsi"/>
        </w:rPr>
        <w:t>eep nappy change areas fully stocked with all required materials at all times</w:t>
      </w:r>
    </w:p>
    <w:p w14:paraId="0949017A" w14:textId="142D3DD0" w:rsidR="00B30E82" w:rsidRDefault="006432B9" w:rsidP="002E01FE">
      <w:pPr>
        <w:pStyle w:val="ListParagraph"/>
        <w:numPr>
          <w:ilvl w:val="0"/>
          <w:numId w:val="11"/>
        </w:numPr>
        <w:spacing w:after="200" w:line="360" w:lineRule="auto"/>
        <w:rPr>
          <w:rFonts w:asciiTheme="majorHAnsi" w:hAnsiTheme="majorHAnsi"/>
        </w:rPr>
      </w:pPr>
      <w:r>
        <w:rPr>
          <w:rFonts w:asciiTheme="majorHAnsi" w:hAnsiTheme="majorHAnsi"/>
        </w:rPr>
        <w:lastRenderedPageBreak/>
        <w:t>e</w:t>
      </w:r>
      <w:r w:rsidR="007C7134">
        <w:rPr>
          <w:rFonts w:asciiTheme="majorHAnsi" w:hAnsiTheme="majorHAnsi"/>
        </w:rPr>
        <w:t>nsure that n</w:t>
      </w:r>
      <w:r w:rsidR="007C7134" w:rsidRPr="008F337E">
        <w:rPr>
          <w:rFonts w:asciiTheme="majorHAnsi" w:hAnsiTheme="majorHAnsi"/>
        </w:rPr>
        <w:t xml:space="preserve">appy </w:t>
      </w:r>
      <w:r w:rsidR="007C7134">
        <w:rPr>
          <w:rFonts w:asciiTheme="majorHAnsi" w:hAnsiTheme="majorHAnsi"/>
        </w:rPr>
        <w:t>c</w:t>
      </w:r>
      <w:r w:rsidR="007C7134" w:rsidRPr="008F337E">
        <w:rPr>
          <w:rFonts w:asciiTheme="majorHAnsi" w:hAnsiTheme="majorHAnsi"/>
        </w:rPr>
        <w:t xml:space="preserve">hange and </w:t>
      </w:r>
      <w:r w:rsidR="007C7134">
        <w:rPr>
          <w:rFonts w:asciiTheme="majorHAnsi" w:hAnsiTheme="majorHAnsi"/>
        </w:rPr>
        <w:t>t</w:t>
      </w:r>
      <w:r w:rsidR="007C7134" w:rsidRPr="008F337E">
        <w:rPr>
          <w:rFonts w:asciiTheme="majorHAnsi" w:hAnsiTheme="majorHAnsi"/>
        </w:rPr>
        <w:t>oileting supplies are readily accessible to staff to ensure efficiency and the health and safety of each child</w:t>
      </w:r>
    </w:p>
    <w:p w14:paraId="7299AA26" w14:textId="18687E4E" w:rsidR="007C7134" w:rsidRPr="008F337E" w:rsidRDefault="006432B9" w:rsidP="002E01FE">
      <w:pPr>
        <w:pStyle w:val="ListParagraph"/>
        <w:numPr>
          <w:ilvl w:val="0"/>
          <w:numId w:val="11"/>
        </w:numPr>
        <w:spacing w:after="200" w:line="360" w:lineRule="auto"/>
        <w:rPr>
          <w:rFonts w:asciiTheme="majorHAnsi" w:hAnsiTheme="majorHAnsi"/>
        </w:rPr>
      </w:pPr>
      <w:r>
        <w:rPr>
          <w:rFonts w:asciiTheme="majorHAnsi" w:hAnsiTheme="majorHAnsi"/>
        </w:rPr>
        <w:t>e</w:t>
      </w:r>
      <w:r w:rsidR="007C7134" w:rsidRPr="008F337E">
        <w:rPr>
          <w:rFonts w:asciiTheme="majorHAnsi" w:hAnsiTheme="majorHAnsi"/>
        </w:rPr>
        <w:t>ncourage mobile children to walk to the nappy change area</w:t>
      </w:r>
    </w:p>
    <w:p w14:paraId="0C217283" w14:textId="61F62BCD" w:rsidR="007C7134" w:rsidRPr="00FF602A" w:rsidRDefault="006432B9" w:rsidP="002E01FE">
      <w:pPr>
        <w:pStyle w:val="ListParagraph"/>
        <w:numPr>
          <w:ilvl w:val="0"/>
          <w:numId w:val="11"/>
        </w:numPr>
        <w:spacing w:after="200" w:line="360" w:lineRule="auto"/>
        <w:rPr>
          <w:rFonts w:asciiTheme="majorHAnsi" w:hAnsiTheme="majorHAnsi"/>
        </w:rPr>
      </w:pPr>
      <w:r>
        <w:rPr>
          <w:rFonts w:asciiTheme="majorHAnsi" w:hAnsiTheme="majorHAnsi"/>
        </w:rPr>
        <w:t>a</w:t>
      </w:r>
      <w:r w:rsidR="007C7134" w:rsidRPr="008F337E">
        <w:rPr>
          <w:rFonts w:asciiTheme="majorHAnsi" w:hAnsiTheme="majorHAnsi"/>
        </w:rPr>
        <w:t xml:space="preserve">ssist the </w:t>
      </w:r>
      <w:r w:rsidR="007C7134">
        <w:rPr>
          <w:rFonts w:asciiTheme="majorHAnsi" w:hAnsiTheme="majorHAnsi"/>
        </w:rPr>
        <w:t>mobile baby or toddler</w:t>
      </w:r>
      <w:r w:rsidR="007C7134" w:rsidRPr="008F337E">
        <w:rPr>
          <w:rFonts w:asciiTheme="majorHAnsi" w:hAnsiTheme="majorHAnsi"/>
        </w:rPr>
        <w:t xml:space="preserve"> to walk up the steps onto the nappy change bench to </w:t>
      </w:r>
      <w:r w:rsidR="007C7134">
        <w:rPr>
          <w:rFonts w:asciiTheme="majorHAnsi" w:hAnsiTheme="majorHAnsi"/>
        </w:rPr>
        <w:t>minimise lifting</w:t>
      </w:r>
      <w:r w:rsidR="007C7134" w:rsidRPr="008F337E">
        <w:rPr>
          <w:rFonts w:asciiTheme="majorHAnsi" w:hAnsiTheme="majorHAnsi"/>
        </w:rPr>
        <w:t xml:space="preserve"> by educators and to promote children’s agency. Where a child is not walking, educators will </w:t>
      </w:r>
      <w:r w:rsidR="007C7134" w:rsidRPr="00FF602A">
        <w:rPr>
          <w:rFonts w:asciiTheme="majorHAnsi" w:hAnsiTheme="majorHAnsi"/>
        </w:rPr>
        <w:t>follow manual handling practices to lift and carry the baby to the nappy change mat.</w:t>
      </w:r>
    </w:p>
    <w:p w14:paraId="33BADF5F" w14:textId="46BA6A14" w:rsidR="00DC0A67" w:rsidRDefault="00B30E82" w:rsidP="002E01FE">
      <w:pPr>
        <w:pStyle w:val="ListParagraph"/>
        <w:numPr>
          <w:ilvl w:val="0"/>
          <w:numId w:val="11"/>
        </w:numPr>
        <w:spacing w:after="200" w:line="360" w:lineRule="auto"/>
        <w:rPr>
          <w:rFonts w:asciiTheme="majorHAnsi" w:hAnsiTheme="majorHAnsi"/>
        </w:rPr>
      </w:pPr>
      <w:r w:rsidRPr="00FF602A">
        <w:rPr>
          <w:rFonts w:asciiTheme="majorHAnsi" w:hAnsiTheme="majorHAnsi"/>
        </w:rPr>
        <w:t xml:space="preserve">always </w:t>
      </w:r>
      <w:r w:rsidR="006432B9" w:rsidRPr="00FF602A">
        <w:rPr>
          <w:rFonts w:asciiTheme="majorHAnsi" w:hAnsiTheme="majorHAnsi"/>
        </w:rPr>
        <w:t>f</w:t>
      </w:r>
      <w:r w:rsidR="007C7134" w:rsidRPr="00FF602A">
        <w:rPr>
          <w:rFonts w:asciiTheme="majorHAnsi" w:hAnsiTheme="majorHAnsi"/>
        </w:rPr>
        <w:t xml:space="preserve">ollow </w:t>
      </w:r>
      <w:r w:rsidR="00011F25" w:rsidRPr="00FF602A">
        <w:rPr>
          <w:rFonts w:asciiTheme="majorHAnsi" w:hAnsiTheme="majorHAnsi"/>
        </w:rPr>
        <w:t>S</w:t>
      </w:r>
      <w:r w:rsidR="007C7134" w:rsidRPr="00FF602A">
        <w:rPr>
          <w:rFonts w:asciiTheme="majorHAnsi" w:hAnsiTheme="majorHAnsi"/>
        </w:rPr>
        <w:t>ervice’s documentation requirements for nappy changing</w:t>
      </w:r>
      <w:r w:rsidR="0015595A">
        <w:rPr>
          <w:rFonts w:asciiTheme="majorHAnsi" w:hAnsiTheme="majorHAnsi"/>
        </w:rPr>
        <w:t xml:space="preserve"> </w:t>
      </w:r>
      <w:r w:rsidR="007C7134" w:rsidRPr="00FF602A">
        <w:rPr>
          <w:rFonts w:asciiTheme="majorHAnsi" w:hAnsiTheme="majorHAnsi"/>
        </w:rPr>
        <w:t>and toileting</w:t>
      </w:r>
      <w:r w:rsidR="0014064D">
        <w:rPr>
          <w:rFonts w:asciiTheme="majorHAnsi" w:hAnsiTheme="majorHAnsi"/>
        </w:rPr>
        <w:t>,</w:t>
      </w:r>
      <w:r w:rsidR="007C7134" w:rsidRPr="00FF602A">
        <w:rPr>
          <w:rFonts w:asciiTheme="majorHAnsi" w:hAnsiTheme="majorHAnsi"/>
        </w:rPr>
        <w:t xml:space="preserve"> </w:t>
      </w:r>
      <w:r w:rsidR="006432B9" w:rsidRPr="00FF602A">
        <w:rPr>
          <w:rFonts w:asciiTheme="majorHAnsi" w:hAnsiTheme="majorHAnsi"/>
        </w:rPr>
        <w:t>and communicating with familie</w:t>
      </w:r>
      <w:r w:rsidR="00D57A0E">
        <w:rPr>
          <w:rFonts w:asciiTheme="majorHAnsi" w:hAnsiTheme="majorHAnsi"/>
        </w:rPr>
        <w:t xml:space="preserve">s </w:t>
      </w:r>
    </w:p>
    <w:p w14:paraId="4C151679" w14:textId="2E1CA35D" w:rsidR="00C63B0D" w:rsidRPr="0065349B" w:rsidRDefault="00C63B0D" w:rsidP="00D57A0E">
      <w:pPr>
        <w:pStyle w:val="ListParagraph"/>
        <w:numPr>
          <w:ilvl w:val="0"/>
          <w:numId w:val="11"/>
        </w:numPr>
        <w:spacing w:after="0" w:line="360" w:lineRule="auto"/>
        <w:rPr>
          <w:rFonts w:asciiTheme="majorHAnsi" w:hAnsiTheme="majorHAnsi"/>
          <w:i/>
          <w:iCs/>
        </w:rPr>
      </w:pPr>
      <w:r w:rsidRPr="00FF602A">
        <w:rPr>
          <w:rFonts w:asciiTheme="majorHAnsi" w:hAnsiTheme="majorHAnsi"/>
        </w:rPr>
        <w:t>only apply nappy cream to a child if authorisation is provide</w:t>
      </w:r>
      <w:r w:rsidR="004711CE" w:rsidRPr="00FF602A">
        <w:rPr>
          <w:rFonts w:asciiTheme="majorHAnsi" w:hAnsiTheme="majorHAnsi"/>
        </w:rPr>
        <w:t>d</w:t>
      </w:r>
      <w:r w:rsidRPr="00FF602A">
        <w:rPr>
          <w:rFonts w:asciiTheme="majorHAnsi" w:hAnsiTheme="majorHAnsi"/>
        </w:rPr>
        <w:t xml:space="preserve"> in an </w:t>
      </w:r>
      <w:r w:rsidRPr="0065349B">
        <w:rPr>
          <w:rFonts w:asciiTheme="majorHAnsi" w:hAnsiTheme="majorHAnsi"/>
          <w:i/>
          <w:iCs/>
        </w:rPr>
        <w:t xml:space="preserve">Administration of Medication </w:t>
      </w:r>
      <w:r w:rsidR="0065349B">
        <w:rPr>
          <w:rFonts w:asciiTheme="majorHAnsi" w:hAnsiTheme="majorHAnsi"/>
          <w:i/>
          <w:iCs/>
        </w:rPr>
        <w:t>F</w:t>
      </w:r>
      <w:r w:rsidRPr="0065349B">
        <w:rPr>
          <w:rFonts w:asciiTheme="majorHAnsi" w:hAnsiTheme="majorHAnsi"/>
          <w:i/>
          <w:iCs/>
        </w:rPr>
        <w:t>orm</w:t>
      </w:r>
      <w:r w:rsidR="004B18EB">
        <w:rPr>
          <w:rFonts w:asciiTheme="majorHAnsi" w:hAnsiTheme="majorHAnsi"/>
          <w:i/>
          <w:iCs/>
        </w:rPr>
        <w:t>.</w:t>
      </w:r>
    </w:p>
    <w:p w14:paraId="61B67E0B" w14:textId="77777777" w:rsidR="00D57A0E" w:rsidRDefault="00D57A0E" w:rsidP="00D57A0E">
      <w:pPr>
        <w:shd w:val="clear" w:color="auto" w:fill="FFFFFF"/>
        <w:spacing w:line="360" w:lineRule="auto"/>
        <w:outlineLvl w:val="2"/>
        <w:rPr>
          <w:rFonts w:asciiTheme="minorHAnsi" w:hAnsiTheme="minorHAnsi" w:cstheme="minorHAnsi"/>
          <w:color w:val="22A1BB"/>
          <w:lang w:val="en-US"/>
        </w:rPr>
      </w:pPr>
    </w:p>
    <w:p w14:paraId="1618CCA8" w14:textId="39648E5E" w:rsidR="00E4708C" w:rsidRPr="009D0244" w:rsidRDefault="00AE57D2" w:rsidP="00D57A0E">
      <w:pPr>
        <w:shd w:val="clear" w:color="auto" w:fill="FFFFFF"/>
        <w:spacing w:line="360" w:lineRule="auto"/>
        <w:outlineLvl w:val="2"/>
        <w:rPr>
          <w:rFonts w:asciiTheme="minorHAnsi" w:hAnsiTheme="minorHAnsi" w:cstheme="minorHAnsi"/>
          <w:b/>
          <w:color w:val="16A6C6"/>
        </w:rPr>
      </w:pPr>
      <w:r w:rsidRPr="009D0244">
        <w:rPr>
          <w:rFonts w:asciiTheme="minorHAnsi" w:hAnsiTheme="minorHAnsi" w:cstheme="minorHAnsi"/>
          <w:color w:val="16A6C6"/>
          <w:lang w:val="en-US"/>
        </w:rPr>
        <w:t>TOILET TRAINING</w:t>
      </w:r>
    </w:p>
    <w:p w14:paraId="787FD1D2" w14:textId="77777777" w:rsidR="00C97174" w:rsidRDefault="007C7134" w:rsidP="00D57A0E">
      <w:pPr>
        <w:spacing w:line="360" w:lineRule="auto"/>
        <w:rPr>
          <w:rFonts w:asciiTheme="majorHAnsi" w:hAnsiTheme="majorHAnsi" w:cs="Calibri"/>
          <w:sz w:val="22"/>
          <w:szCs w:val="22"/>
        </w:rPr>
      </w:pPr>
      <w:r w:rsidRPr="00011F25">
        <w:rPr>
          <w:rFonts w:asciiTheme="majorHAnsi" w:hAnsiTheme="majorHAnsi" w:cs="Calibri"/>
          <w:sz w:val="22"/>
          <w:szCs w:val="22"/>
        </w:rPr>
        <w:t xml:space="preserve">Toileting occurs at any time of the day and is specific to individual needs. Educators will communicate </w:t>
      </w:r>
    </w:p>
    <w:p w14:paraId="7D159AF2" w14:textId="77777777" w:rsidR="00D95331" w:rsidRDefault="007C7134" w:rsidP="00D57A0E">
      <w:pPr>
        <w:spacing w:line="360" w:lineRule="auto"/>
        <w:rPr>
          <w:rFonts w:asciiTheme="majorHAnsi" w:hAnsiTheme="majorHAnsi" w:cs="Calibri"/>
          <w:sz w:val="22"/>
          <w:szCs w:val="22"/>
        </w:rPr>
      </w:pPr>
      <w:r w:rsidRPr="00011F25">
        <w:rPr>
          <w:rFonts w:asciiTheme="majorHAnsi" w:hAnsiTheme="majorHAnsi" w:cs="Calibri"/>
          <w:sz w:val="22"/>
          <w:szCs w:val="22"/>
        </w:rPr>
        <w:t xml:space="preserve">with parents/guardians to develop consistency between home and the service in regard to their child’s </w:t>
      </w:r>
    </w:p>
    <w:p w14:paraId="2954E3A4" w14:textId="768F935F" w:rsidR="007C7134" w:rsidRPr="00011F25" w:rsidRDefault="007C7134" w:rsidP="00D57A0E">
      <w:pPr>
        <w:spacing w:line="360" w:lineRule="auto"/>
        <w:rPr>
          <w:rFonts w:asciiTheme="majorHAnsi" w:hAnsiTheme="majorHAnsi" w:cs="Calibri"/>
          <w:sz w:val="22"/>
          <w:szCs w:val="22"/>
        </w:rPr>
      </w:pPr>
      <w:r w:rsidRPr="00011F25">
        <w:rPr>
          <w:rFonts w:asciiTheme="majorHAnsi" w:hAnsiTheme="majorHAnsi" w:cs="Calibri"/>
          <w:sz w:val="22"/>
          <w:szCs w:val="22"/>
        </w:rPr>
        <w:t>toileting habits. Educators must be aware of and consider any special requirements related to culture, religion, or privacy needs.</w:t>
      </w:r>
    </w:p>
    <w:p w14:paraId="79862136" w14:textId="48132613" w:rsidR="00FF602A" w:rsidRDefault="007C7134" w:rsidP="006432B9">
      <w:pPr>
        <w:spacing w:line="360" w:lineRule="auto"/>
        <w:rPr>
          <w:rFonts w:asciiTheme="majorHAnsi" w:hAnsiTheme="majorHAnsi"/>
          <w:sz w:val="22"/>
          <w:szCs w:val="22"/>
        </w:rPr>
      </w:pPr>
      <w:r w:rsidRPr="00011F25">
        <w:rPr>
          <w:rFonts w:asciiTheme="majorHAnsi" w:hAnsiTheme="majorHAnsi"/>
          <w:sz w:val="22"/>
          <w:szCs w:val="22"/>
        </w:rPr>
        <w:t>Decisions about when to begin toilet training will be made by families or may occur through shared decision making between families and</w:t>
      </w:r>
      <w:r w:rsidR="006C218C">
        <w:rPr>
          <w:rFonts w:asciiTheme="majorHAnsi" w:hAnsiTheme="majorHAnsi"/>
          <w:sz w:val="22"/>
          <w:szCs w:val="22"/>
        </w:rPr>
        <w:t xml:space="preserve"> </w:t>
      </w:r>
      <w:r w:rsidR="006C218C" w:rsidRPr="00D95331">
        <w:rPr>
          <w:rFonts w:asciiTheme="majorHAnsi" w:hAnsiTheme="majorHAnsi"/>
          <w:sz w:val="22"/>
          <w:szCs w:val="22"/>
        </w:rPr>
        <w:t xml:space="preserve">educators at the Service. </w:t>
      </w:r>
      <w:r w:rsidRPr="00D95331">
        <w:rPr>
          <w:rFonts w:asciiTheme="majorHAnsi" w:hAnsiTheme="majorHAnsi"/>
          <w:sz w:val="22"/>
          <w:szCs w:val="22"/>
        </w:rPr>
        <w:t>This decision is based</w:t>
      </w:r>
      <w:r w:rsidRPr="00011F25">
        <w:rPr>
          <w:rFonts w:asciiTheme="majorHAnsi" w:hAnsiTheme="majorHAnsi"/>
          <w:sz w:val="22"/>
          <w:szCs w:val="22"/>
        </w:rPr>
        <w:t xml:space="preserve"> on mutual respect and open communication, which is crucial for a successful outcome. Families may have strong views and preferences about when and how their child learns to use the toilet, which may come from their cultural background or individual preferences, which must be respected by </w:t>
      </w:r>
      <w:r w:rsidR="007A579D">
        <w:rPr>
          <w:rFonts w:asciiTheme="majorHAnsi" w:hAnsiTheme="majorHAnsi"/>
          <w:sz w:val="22"/>
          <w:szCs w:val="22"/>
        </w:rPr>
        <w:t>e</w:t>
      </w:r>
      <w:r w:rsidRPr="00011F25">
        <w:rPr>
          <w:rFonts w:asciiTheme="majorHAnsi" w:hAnsiTheme="majorHAnsi"/>
          <w:sz w:val="22"/>
          <w:szCs w:val="22"/>
        </w:rPr>
        <w:t xml:space="preserve">ducators and </w:t>
      </w:r>
      <w:r w:rsidR="000D3411" w:rsidRPr="00011F25">
        <w:rPr>
          <w:rFonts w:asciiTheme="majorHAnsi" w:hAnsiTheme="majorHAnsi"/>
          <w:sz w:val="22"/>
          <w:szCs w:val="22"/>
        </w:rPr>
        <w:t>s</w:t>
      </w:r>
      <w:r w:rsidRPr="00011F25">
        <w:rPr>
          <w:rFonts w:asciiTheme="majorHAnsi" w:hAnsiTheme="majorHAnsi"/>
          <w:sz w:val="22"/>
          <w:szCs w:val="22"/>
        </w:rPr>
        <w:t xml:space="preserve">taff.  </w:t>
      </w:r>
    </w:p>
    <w:p w14:paraId="77FBA279" w14:textId="77777777" w:rsidR="00754D89" w:rsidRDefault="007C7134" w:rsidP="006432B9">
      <w:pPr>
        <w:spacing w:line="360" w:lineRule="auto"/>
        <w:rPr>
          <w:rFonts w:asciiTheme="majorHAnsi" w:hAnsiTheme="majorHAnsi"/>
          <w:sz w:val="22"/>
          <w:szCs w:val="22"/>
        </w:rPr>
      </w:pPr>
      <w:r w:rsidRPr="00011F25">
        <w:rPr>
          <w:rFonts w:asciiTheme="majorHAnsi" w:hAnsiTheme="majorHAnsi"/>
          <w:sz w:val="22"/>
          <w:szCs w:val="22"/>
        </w:rPr>
        <w:t xml:space="preserve">The priority of the individual child’s wellbeing is paramount, and the decision to begin assisting the child </w:t>
      </w:r>
    </w:p>
    <w:p w14:paraId="706598EB" w14:textId="77777777" w:rsidR="00552DB6" w:rsidRDefault="007C7134" w:rsidP="006432B9">
      <w:pPr>
        <w:spacing w:line="360" w:lineRule="auto"/>
        <w:rPr>
          <w:rFonts w:asciiTheme="majorHAnsi" w:hAnsiTheme="majorHAnsi"/>
          <w:sz w:val="22"/>
          <w:szCs w:val="22"/>
        </w:rPr>
      </w:pPr>
      <w:r w:rsidRPr="00011F25">
        <w:rPr>
          <w:rFonts w:asciiTheme="majorHAnsi" w:hAnsiTheme="majorHAnsi"/>
          <w:sz w:val="22"/>
          <w:szCs w:val="22"/>
        </w:rPr>
        <w:t xml:space="preserve">to learn to use the toilet should be based on signs of readiness from the child and discussion with </w:t>
      </w:r>
    </w:p>
    <w:p w14:paraId="7E57FA1F" w14:textId="6C861F24" w:rsidR="007C7134" w:rsidRPr="00011F25" w:rsidRDefault="007C7134" w:rsidP="006432B9">
      <w:pPr>
        <w:spacing w:line="360" w:lineRule="auto"/>
        <w:rPr>
          <w:rFonts w:asciiTheme="majorHAnsi" w:hAnsiTheme="majorHAnsi"/>
          <w:sz w:val="22"/>
          <w:szCs w:val="22"/>
        </w:rPr>
      </w:pPr>
      <w:r w:rsidRPr="00011F25">
        <w:rPr>
          <w:rFonts w:asciiTheme="majorHAnsi" w:hAnsiTheme="majorHAnsi"/>
          <w:sz w:val="22"/>
          <w:szCs w:val="22"/>
        </w:rPr>
        <w:t xml:space="preserve">families. </w:t>
      </w:r>
    </w:p>
    <w:p w14:paraId="5C1AC1A3" w14:textId="77777777" w:rsidR="007A579D" w:rsidRDefault="007A579D" w:rsidP="006432B9">
      <w:pPr>
        <w:spacing w:line="360" w:lineRule="auto"/>
        <w:rPr>
          <w:rFonts w:asciiTheme="majorHAnsi" w:hAnsiTheme="majorHAnsi"/>
          <w:sz w:val="22"/>
          <w:szCs w:val="22"/>
        </w:rPr>
      </w:pPr>
    </w:p>
    <w:p w14:paraId="10237EBC" w14:textId="6EF84F52" w:rsidR="007C7134" w:rsidRPr="00011F25" w:rsidRDefault="007C7134" w:rsidP="006432B9">
      <w:pPr>
        <w:spacing w:line="360" w:lineRule="auto"/>
        <w:rPr>
          <w:rFonts w:asciiTheme="majorHAnsi" w:hAnsiTheme="majorHAnsi"/>
          <w:sz w:val="22"/>
          <w:szCs w:val="22"/>
        </w:rPr>
      </w:pPr>
      <w:r w:rsidRPr="00011F25">
        <w:rPr>
          <w:rFonts w:asciiTheme="majorHAnsi" w:hAnsiTheme="majorHAnsi"/>
          <w:sz w:val="22"/>
          <w:szCs w:val="22"/>
        </w:rPr>
        <w:t xml:space="preserve">Early signs of readiness may start to appear when children are around two years </w:t>
      </w:r>
      <w:proofErr w:type="gramStart"/>
      <w:r w:rsidRPr="00011F25">
        <w:rPr>
          <w:rFonts w:asciiTheme="majorHAnsi" w:hAnsiTheme="majorHAnsi"/>
          <w:sz w:val="22"/>
          <w:szCs w:val="22"/>
        </w:rPr>
        <w:t>old, but</w:t>
      </w:r>
      <w:proofErr w:type="gramEnd"/>
      <w:r w:rsidRPr="00011F25">
        <w:rPr>
          <w:rFonts w:asciiTheme="majorHAnsi" w:hAnsiTheme="majorHAnsi"/>
          <w:sz w:val="22"/>
          <w:szCs w:val="22"/>
        </w:rPr>
        <w:t xml:space="preserve"> generally appear closer to the child’s third birthday. These signs may include:</w:t>
      </w:r>
    </w:p>
    <w:p w14:paraId="3CC1B55C" w14:textId="413B18CC" w:rsidR="007C7134" w:rsidRPr="008F337E" w:rsidRDefault="006432B9" w:rsidP="002E01FE">
      <w:pPr>
        <w:pStyle w:val="ListParagraph"/>
        <w:numPr>
          <w:ilvl w:val="0"/>
          <w:numId w:val="12"/>
        </w:numPr>
        <w:spacing w:after="0" w:line="360" w:lineRule="auto"/>
        <w:rPr>
          <w:rFonts w:asciiTheme="majorHAnsi" w:hAnsiTheme="majorHAnsi"/>
        </w:rPr>
      </w:pPr>
      <w:r>
        <w:rPr>
          <w:rFonts w:asciiTheme="majorHAnsi" w:hAnsiTheme="majorHAnsi"/>
        </w:rPr>
        <w:t>s</w:t>
      </w:r>
      <w:r w:rsidR="007C7134" w:rsidRPr="008F337E">
        <w:rPr>
          <w:rFonts w:asciiTheme="majorHAnsi" w:hAnsiTheme="majorHAnsi"/>
        </w:rPr>
        <w:t>howing interest in the toilet, including having an interest in others using the toilet</w:t>
      </w:r>
    </w:p>
    <w:p w14:paraId="6E5753B3" w14:textId="357B21F1" w:rsidR="007C7134" w:rsidRPr="008F337E" w:rsidRDefault="006432B9" w:rsidP="002E01FE">
      <w:pPr>
        <w:pStyle w:val="ListParagraph"/>
        <w:numPr>
          <w:ilvl w:val="0"/>
          <w:numId w:val="12"/>
        </w:numPr>
        <w:spacing w:after="0" w:line="360" w:lineRule="auto"/>
        <w:rPr>
          <w:rFonts w:asciiTheme="majorHAnsi" w:hAnsiTheme="majorHAnsi"/>
        </w:rPr>
      </w:pPr>
      <w:r>
        <w:rPr>
          <w:rFonts w:asciiTheme="majorHAnsi" w:hAnsiTheme="majorHAnsi"/>
        </w:rPr>
        <w:t>i</w:t>
      </w:r>
      <w:r w:rsidR="007C7134" w:rsidRPr="008F337E">
        <w:rPr>
          <w:rFonts w:asciiTheme="majorHAnsi" w:hAnsiTheme="majorHAnsi"/>
        </w:rPr>
        <w:t xml:space="preserve">ndicating a need to go to the toilet either before, or while they are passing urine or </w:t>
      </w:r>
      <w:r w:rsidR="007C7134">
        <w:rPr>
          <w:rFonts w:asciiTheme="majorHAnsi" w:hAnsiTheme="majorHAnsi"/>
        </w:rPr>
        <w:t>faeces</w:t>
      </w:r>
    </w:p>
    <w:p w14:paraId="2732EC98" w14:textId="703570AD" w:rsidR="007C7134" w:rsidRPr="008F337E" w:rsidRDefault="006432B9" w:rsidP="002E01FE">
      <w:pPr>
        <w:pStyle w:val="ListParagraph"/>
        <w:numPr>
          <w:ilvl w:val="0"/>
          <w:numId w:val="12"/>
        </w:numPr>
        <w:spacing w:after="0" w:line="360" w:lineRule="auto"/>
        <w:rPr>
          <w:rFonts w:asciiTheme="majorHAnsi" w:hAnsiTheme="majorHAnsi"/>
        </w:rPr>
      </w:pPr>
      <w:r>
        <w:rPr>
          <w:rFonts w:asciiTheme="majorHAnsi" w:hAnsiTheme="majorHAnsi"/>
        </w:rPr>
        <w:t>s</w:t>
      </w:r>
      <w:r w:rsidR="007C7134" w:rsidRPr="008F337E">
        <w:rPr>
          <w:rFonts w:asciiTheme="majorHAnsi" w:hAnsiTheme="majorHAnsi"/>
        </w:rPr>
        <w:t>taying dryer for longer</w:t>
      </w:r>
      <w:r w:rsidR="007C7134">
        <w:rPr>
          <w:rFonts w:asciiTheme="majorHAnsi" w:hAnsiTheme="majorHAnsi"/>
        </w:rPr>
        <w:t xml:space="preserve"> periods of time</w:t>
      </w:r>
    </w:p>
    <w:p w14:paraId="67AB52B7" w14:textId="5A766AF4" w:rsidR="007C7134" w:rsidRPr="008F337E" w:rsidRDefault="006432B9" w:rsidP="002E01FE">
      <w:pPr>
        <w:pStyle w:val="ListParagraph"/>
        <w:numPr>
          <w:ilvl w:val="0"/>
          <w:numId w:val="12"/>
        </w:numPr>
        <w:spacing w:after="0" w:line="360" w:lineRule="auto"/>
        <w:rPr>
          <w:rFonts w:asciiTheme="majorHAnsi" w:hAnsiTheme="majorHAnsi"/>
        </w:rPr>
      </w:pPr>
      <w:r>
        <w:rPr>
          <w:rFonts w:asciiTheme="majorHAnsi" w:hAnsiTheme="majorHAnsi"/>
        </w:rPr>
        <w:t>b</w:t>
      </w:r>
      <w:r w:rsidR="007C7134" w:rsidRPr="008F337E">
        <w:rPr>
          <w:rFonts w:asciiTheme="majorHAnsi" w:hAnsiTheme="majorHAnsi"/>
        </w:rPr>
        <w:t>egin</w:t>
      </w:r>
      <w:r w:rsidR="007C7134">
        <w:rPr>
          <w:rFonts w:asciiTheme="majorHAnsi" w:hAnsiTheme="majorHAnsi"/>
        </w:rPr>
        <w:t>ning</w:t>
      </w:r>
      <w:r w:rsidR="007C7134" w:rsidRPr="008F337E">
        <w:rPr>
          <w:rFonts w:asciiTheme="majorHAnsi" w:hAnsiTheme="majorHAnsi"/>
        </w:rPr>
        <w:t xml:space="preserve"> to dislike wearing a nappy and perhaps tr</w:t>
      </w:r>
      <w:r w:rsidR="007C7134">
        <w:rPr>
          <w:rFonts w:asciiTheme="majorHAnsi" w:hAnsiTheme="majorHAnsi"/>
        </w:rPr>
        <w:t>ying</w:t>
      </w:r>
      <w:r w:rsidR="007C7134" w:rsidRPr="008F337E">
        <w:rPr>
          <w:rFonts w:asciiTheme="majorHAnsi" w:hAnsiTheme="majorHAnsi"/>
        </w:rPr>
        <w:t xml:space="preserve"> to pull it off when it’s wet or soiled</w:t>
      </w:r>
    </w:p>
    <w:p w14:paraId="32912BF8" w14:textId="5ED87083" w:rsidR="007C7134" w:rsidRPr="008F337E" w:rsidRDefault="006432B9" w:rsidP="002E01FE">
      <w:pPr>
        <w:pStyle w:val="ListParagraph"/>
        <w:numPr>
          <w:ilvl w:val="0"/>
          <w:numId w:val="12"/>
        </w:numPr>
        <w:spacing w:after="0" w:line="360" w:lineRule="auto"/>
        <w:rPr>
          <w:rFonts w:asciiTheme="majorHAnsi" w:hAnsiTheme="majorHAnsi"/>
        </w:rPr>
      </w:pPr>
      <w:r>
        <w:rPr>
          <w:rFonts w:asciiTheme="majorHAnsi" w:hAnsiTheme="majorHAnsi"/>
        </w:rPr>
        <w:t>i</w:t>
      </w:r>
      <w:r w:rsidR="007C7134" w:rsidRPr="008F337E">
        <w:rPr>
          <w:rFonts w:asciiTheme="majorHAnsi" w:hAnsiTheme="majorHAnsi"/>
        </w:rPr>
        <w:t>ndicating a desire to sit on the toilet</w:t>
      </w:r>
    </w:p>
    <w:p w14:paraId="554FE1E5" w14:textId="77777777" w:rsidR="006432B9" w:rsidRDefault="006432B9" w:rsidP="006432B9">
      <w:pPr>
        <w:spacing w:line="360" w:lineRule="auto"/>
        <w:rPr>
          <w:rFonts w:asciiTheme="majorHAnsi" w:hAnsiTheme="majorHAnsi"/>
          <w:sz w:val="22"/>
          <w:szCs w:val="22"/>
        </w:rPr>
      </w:pPr>
    </w:p>
    <w:p w14:paraId="58CFB9DB" w14:textId="77777777" w:rsidR="001A6B1D" w:rsidRDefault="007C7134" w:rsidP="006432B9">
      <w:pPr>
        <w:spacing w:line="360" w:lineRule="auto"/>
        <w:rPr>
          <w:rFonts w:asciiTheme="majorHAnsi" w:hAnsiTheme="majorHAnsi"/>
          <w:sz w:val="22"/>
          <w:szCs w:val="22"/>
        </w:rPr>
      </w:pPr>
      <w:r w:rsidRPr="00011F25">
        <w:rPr>
          <w:rFonts w:asciiTheme="majorHAnsi" w:hAnsiTheme="majorHAnsi"/>
          <w:sz w:val="22"/>
          <w:szCs w:val="22"/>
        </w:rPr>
        <w:t xml:space="preserve">It is important to keep the process subdued and not place unnecessary attention and pressure on the </w:t>
      </w:r>
    </w:p>
    <w:p w14:paraId="06509BBE" w14:textId="7EFD5C6D" w:rsidR="007C7134" w:rsidRPr="00011F25" w:rsidRDefault="007C7134" w:rsidP="006432B9">
      <w:pPr>
        <w:spacing w:line="360" w:lineRule="auto"/>
        <w:rPr>
          <w:rFonts w:asciiTheme="majorHAnsi" w:hAnsiTheme="majorHAnsi"/>
          <w:sz w:val="22"/>
          <w:szCs w:val="22"/>
        </w:rPr>
      </w:pPr>
      <w:r w:rsidRPr="00011F25">
        <w:rPr>
          <w:rFonts w:asciiTheme="majorHAnsi" w:hAnsiTheme="majorHAnsi"/>
          <w:sz w:val="22"/>
          <w:szCs w:val="22"/>
        </w:rPr>
        <w:lastRenderedPageBreak/>
        <w:t xml:space="preserve">child to perform. Acknowledging children’s successes, no matter how infrequent or small is vital for their self-esteem and confidence. Families and </w:t>
      </w:r>
      <w:r w:rsidR="006432B9">
        <w:rPr>
          <w:rFonts w:asciiTheme="majorHAnsi" w:hAnsiTheme="majorHAnsi"/>
          <w:sz w:val="22"/>
          <w:szCs w:val="22"/>
        </w:rPr>
        <w:t>e</w:t>
      </w:r>
      <w:r w:rsidRPr="00011F25">
        <w:rPr>
          <w:rFonts w:asciiTheme="majorHAnsi" w:hAnsiTheme="majorHAnsi"/>
          <w:sz w:val="22"/>
          <w:szCs w:val="22"/>
        </w:rPr>
        <w:t xml:space="preserve">ducators can expect accidents, which should be treated respectfully, without fuss, and in a supportive manner. </w:t>
      </w:r>
    </w:p>
    <w:p w14:paraId="1E1626BE" w14:textId="77777777" w:rsidR="006432B9" w:rsidRDefault="006432B9" w:rsidP="006432B9">
      <w:pPr>
        <w:spacing w:line="360" w:lineRule="auto"/>
        <w:rPr>
          <w:rFonts w:asciiTheme="majorHAnsi" w:hAnsiTheme="majorHAnsi"/>
          <w:sz w:val="22"/>
          <w:szCs w:val="22"/>
        </w:rPr>
      </w:pPr>
    </w:p>
    <w:p w14:paraId="5D7388E9" w14:textId="30614162" w:rsidR="007C7134" w:rsidRDefault="007C7134" w:rsidP="006432B9">
      <w:pPr>
        <w:spacing w:line="360" w:lineRule="auto"/>
        <w:rPr>
          <w:rFonts w:asciiTheme="majorHAnsi" w:hAnsiTheme="majorHAnsi"/>
          <w:sz w:val="22"/>
          <w:szCs w:val="22"/>
        </w:rPr>
      </w:pPr>
      <w:r w:rsidRPr="00011F25">
        <w:rPr>
          <w:rFonts w:asciiTheme="majorHAnsi" w:hAnsiTheme="majorHAnsi"/>
          <w:sz w:val="22"/>
          <w:szCs w:val="22"/>
        </w:rPr>
        <w:t>Educators and families will communicate with each other regarding how the toilet learning is progressing, both in care and at home. This will support children to become more familiar and comfortable with the toilet training process. Children will be given the opportunity to complete the toileting procedure, such as toileting, flushing the toilet, and washing and drying their hands, but will always be supervised and assisted if required.</w:t>
      </w:r>
    </w:p>
    <w:p w14:paraId="267806A0" w14:textId="77777777" w:rsidR="006432B9" w:rsidRPr="00011F25" w:rsidRDefault="006432B9" w:rsidP="006432B9">
      <w:pPr>
        <w:spacing w:line="360" w:lineRule="auto"/>
        <w:rPr>
          <w:rFonts w:asciiTheme="majorHAnsi" w:hAnsiTheme="majorHAnsi"/>
          <w:sz w:val="22"/>
          <w:szCs w:val="22"/>
        </w:rPr>
      </w:pPr>
    </w:p>
    <w:p w14:paraId="626C61FC" w14:textId="09836D80" w:rsidR="000D3411" w:rsidRDefault="007C7134" w:rsidP="00970713">
      <w:pPr>
        <w:spacing w:line="360" w:lineRule="auto"/>
        <w:rPr>
          <w:rFonts w:asciiTheme="majorHAnsi" w:hAnsiTheme="majorHAnsi"/>
          <w:sz w:val="22"/>
          <w:szCs w:val="22"/>
        </w:rPr>
      </w:pPr>
      <w:r w:rsidRPr="00011F25">
        <w:rPr>
          <w:rFonts w:asciiTheme="majorHAnsi" w:hAnsiTheme="majorHAnsi"/>
          <w:sz w:val="22"/>
          <w:szCs w:val="22"/>
        </w:rPr>
        <w:t xml:space="preserve">During this milestone, children should be empowered and encouraged to be successful.  Toilet training varies for individual children. As </w:t>
      </w:r>
      <w:r w:rsidR="006432B9">
        <w:rPr>
          <w:rFonts w:asciiTheme="majorHAnsi" w:hAnsiTheme="majorHAnsi"/>
          <w:sz w:val="22"/>
          <w:szCs w:val="22"/>
        </w:rPr>
        <w:t>e</w:t>
      </w:r>
      <w:r w:rsidRPr="00011F25">
        <w:rPr>
          <w:rFonts w:asciiTheme="majorHAnsi" w:hAnsiTheme="majorHAnsi"/>
          <w:sz w:val="22"/>
          <w:szCs w:val="22"/>
        </w:rPr>
        <w:t xml:space="preserve">ducators we can take advantage of the child being in a group and the many opportunities that provides for learning from each other. Educators and </w:t>
      </w:r>
      <w:r w:rsidR="006432B9">
        <w:rPr>
          <w:rFonts w:asciiTheme="majorHAnsi" w:hAnsiTheme="majorHAnsi"/>
          <w:sz w:val="22"/>
          <w:szCs w:val="22"/>
        </w:rPr>
        <w:t>f</w:t>
      </w:r>
      <w:r w:rsidRPr="00011F25">
        <w:rPr>
          <w:rFonts w:asciiTheme="majorHAnsi" w:hAnsiTheme="majorHAnsi"/>
          <w:sz w:val="22"/>
          <w:szCs w:val="22"/>
        </w:rPr>
        <w:t xml:space="preserve">amilies need to remember that comparing children is inappropriate as there will always be individual differences and variables. </w:t>
      </w:r>
    </w:p>
    <w:p w14:paraId="5407CEA2" w14:textId="77777777" w:rsidR="007A579D" w:rsidRDefault="007A579D" w:rsidP="00970713">
      <w:pPr>
        <w:spacing w:line="360" w:lineRule="auto"/>
        <w:rPr>
          <w:rFonts w:asciiTheme="minorHAnsi" w:hAnsiTheme="minorHAnsi" w:cstheme="minorHAnsi"/>
          <w:color w:val="22A1BB"/>
          <w:lang w:val="en-US"/>
        </w:rPr>
      </w:pPr>
    </w:p>
    <w:p w14:paraId="6B02996B" w14:textId="6AD9C79D" w:rsidR="007A579D" w:rsidRPr="009D0244" w:rsidRDefault="007A579D" w:rsidP="00970713">
      <w:pPr>
        <w:spacing w:line="360" w:lineRule="auto"/>
        <w:rPr>
          <w:rFonts w:asciiTheme="minorHAnsi" w:hAnsiTheme="minorHAnsi" w:cstheme="minorHAnsi"/>
          <w:color w:val="16A6C6"/>
          <w:lang w:val="en-US"/>
        </w:rPr>
      </w:pPr>
      <w:r w:rsidRPr="009D0244">
        <w:rPr>
          <w:rFonts w:asciiTheme="minorHAnsi" w:hAnsiTheme="minorHAnsi" w:cstheme="minorHAnsi"/>
          <w:color w:val="16A6C6"/>
          <w:lang w:val="en-US"/>
        </w:rPr>
        <w:t>EDUCATORS WILL:</w:t>
      </w:r>
    </w:p>
    <w:p w14:paraId="3FCBD4B6" w14:textId="4E1198CB" w:rsidR="007A579D" w:rsidRPr="001709C6" w:rsidRDefault="007A579D" w:rsidP="002E01FE">
      <w:pPr>
        <w:pStyle w:val="ListParagraph"/>
        <w:numPr>
          <w:ilvl w:val="0"/>
          <w:numId w:val="13"/>
        </w:numPr>
        <w:spacing w:after="0" w:line="360" w:lineRule="auto"/>
        <w:ind w:left="357" w:hanging="357"/>
        <w:rPr>
          <w:rFonts w:asciiTheme="majorHAnsi" w:hAnsiTheme="majorHAnsi" w:cstheme="majorHAnsi"/>
        </w:rPr>
      </w:pPr>
      <w:r w:rsidRPr="001709C6">
        <w:rPr>
          <w:rFonts w:asciiTheme="majorHAnsi" w:hAnsiTheme="majorHAnsi" w:cstheme="majorHAnsi"/>
        </w:rPr>
        <w:t>request parents to supply a clean change of clothing for children who are toilet training</w:t>
      </w:r>
    </w:p>
    <w:p w14:paraId="736ECEC6" w14:textId="56CE3F21" w:rsidR="007A579D" w:rsidRPr="001709C6" w:rsidRDefault="007A579D" w:rsidP="002E01FE">
      <w:pPr>
        <w:pStyle w:val="ListParagraph"/>
        <w:numPr>
          <w:ilvl w:val="0"/>
          <w:numId w:val="13"/>
        </w:numPr>
        <w:spacing w:after="0" w:line="360" w:lineRule="auto"/>
        <w:ind w:left="357" w:hanging="357"/>
        <w:rPr>
          <w:rFonts w:asciiTheme="majorHAnsi" w:hAnsiTheme="majorHAnsi" w:cstheme="majorHAnsi"/>
        </w:rPr>
      </w:pPr>
      <w:r w:rsidRPr="001709C6">
        <w:rPr>
          <w:rFonts w:asciiTheme="majorHAnsi" w:hAnsiTheme="majorHAnsi" w:cstheme="majorHAnsi"/>
        </w:rPr>
        <w:t>assist the child to use the toilet</w:t>
      </w:r>
    </w:p>
    <w:p w14:paraId="4158C6CE" w14:textId="055952A3" w:rsidR="00612067" w:rsidRPr="001709C6" w:rsidRDefault="00612067" w:rsidP="002E01FE">
      <w:pPr>
        <w:pStyle w:val="ListParagraph"/>
        <w:numPr>
          <w:ilvl w:val="0"/>
          <w:numId w:val="13"/>
        </w:numPr>
        <w:spacing w:after="0" w:line="360" w:lineRule="auto"/>
        <w:ind w:left="357" w:hanging="357"/>
        <w:rPr>
          <w:rFonts w:asciiTheme="majorHAnsi" w:hAnsiTheme="majorHAnsi" w:cstheme="majorHAnsi"/>
        </w:rPr>
      </w:pPr>
      <w:r w:rsidRPr="001709C6">
        <w:rPr>
          <w:rFonts w:asciiTheme="majorHAnsi" w:hAnsiTheme="majorHAnsi" w:cstheme="majorHAnsi"/>
        </w:rPr>
        <w:t>assist the child to get dressed (and if required, change into dry clothes)</w:t>
      </w:r>
    </w:p>
    <w:p w14:paraId="6EA26225" w14:textId="3FDB7A5F" w:rsidR="007A579D" w:rsidRPr="001709C6" w:rsidRDefault="007A579D" w:rsidP="002E01FE">
      <w:pPr>
        <w:pStyle w:val="ListParagraph"/>
        <w:numPr>
          <w:ilvl w:val="0"/>
          <w:numId w:val="13"/>
        </w:numPr>
        <w:spacing w:after="0" w:line="360" w:lineRule="auto"/>
        <w:ind w:left="357" w:hanging="357"/>
        <w:rPr>
          <w:rFonts w:asciiTheme="majorHAnsi" w:hAnsiTheme="majorHAnsi" w:cstheme="majorHAnsi"/>
        </w:rPr>
      </w:pPr>
      <w:r w:rsidRPr="001709C6">
        <w:rPr>
          <w:rFonts w:asciiTheme="majorHAnsi" w:hAnsiTheme="majorHAnsi" w:cstheme="majorHAnsi"/>
        </w:rPr>
        <w:t>encourage children, especially girls, to wipe front to back to reduce introducing bowel bacteria to the urinary tract</w:t>
      </w:r>
    </w:p>
    <w:p w14:paraId="61F26786" w14:textId="744C2CA1" w:rsidR="00612067" w:rsidRPr="001709C6" w:rsidRDefault="00612067" w:rsidP="002E01FE">
      <w:pPr>
        <w:pStyle w:val="ListParagraph"/>
        <w:numPr>
          <w:ilvl w:val="0"/>
          <w:numId w:val="13"/>
        </w:numPr>
        <w:spacing w:after="0" w:line="360" w:lineRule="auto"/>
        <w:ind w:left="357" w:hanging="357"/>
        <w:rPr>
          <w:rFonts w:asciiTheme="majorHAnsi" w:hAnsiTheme="majorHAnsi" w:cstheme="majorHAnsi"/>
        </w:rPr>
      </w:pPr>
      <w:r w:rsidRPr="001709C6">
        <w:rPr>
          <w:rFonts w:asciiTheme="majorHAnsi" w:hAnsiTheme="majorHAnsi" w:cstheme="majorHAnsi"/>
        </w:rPr>
        <w:t>encourage children to flush the toilet</w:t>
      </w:r>
    </w:p>
    <w:p w14:paraId="527DE38F" w14:textId="7D91CF5D" w:rsidR="007A579D" w:rsidRPr="001709C6" w:rsidRDefault="00612067" w:rsidP="002E01FE">
      <w:pPr>
        <w:pStyle w:val="ListParagraph"/>
        <w:numPr>
          <w:ilvl w:val="0"/>
          <w:numId w:val="13"/>
        </w:numPr>
        <w:spacing w:after="0" w:line="360" w:lineRule="auto"/>
        <w:ind w:left="357" w:hanging="357"/>
        <w:rPr>
          <w:rFonts w:asciiTheme="majorHAnsi" w:hAnsiTheme="majorHAnsi" w:cstheme="majorHAnsi"/>
        </w:rPr>
      </w:pPr>
      <w:r w:rsidRPr="001709C6">
        <w:rPr>
          <w:rFonts w:asciiTheme="majorHAnsi" w:hAnsiTheme="majorHAnsi" w:cstheme="majorHAnsi"/>
        </w:rPr>
        <w:t xml:space="preserve">encourage and </w:t>
      </w:r>
      <w:r w:rsidR="007A579D" w:rsidRPr="001709C6">
        <w:rPr>
          <w:rFonts w:asciiTheme="majorHAnsi" w:hAnsiTheme="majorHAnsi" w:cstheme="majorHAnsi"/>
        </w:rPr>
        <w:t xml:space="preserve">assist children to wash and dry their hands thoroughly as per </w:t>
      </w:r>
      <w:r w:rsidR="007A579D" w:rsidRPr="001709C6">
        <w:rPr>
          <w:rFonts w:asciiTheme="majorHAnsi" w:hAnsiTheme="majorHAnsi" w:cstheme="majorHAnsi"/>
          <w:i/>
          <w:iCs/>
        </w:rPr>
        <w:t>Handwashing Policy</w:t>
      </w:r>
    </w:p>
    <w:p w14:paraId="6BA757F9" w14:textId="77777777" w:rsidR="00AE57D2" w:rsidRDefault="00AE57D2" w:rsidP="00612067">
      <w:pPr>
        <w:spacing w:line="360" w:lineRule="auto"/>
        <w:rPr>
          <w:rFonts w:asciiTheme="majorHAnsi" w:hAnsiTheme="majorHAnsi" w:cstheme="majorHAnsi"/>
          <w:sz w:val="22"/>
          <w:szCs w:val="22"/>
        </w:rPr>
      </w:pPr>
    </w:p>
    <w:p w14:paraId="22FD677D" w14:textId="2D352A5F" w:rsidR="00612067" w:rsidRPr="00D95331" w:rsidRDefault="00612067" w:rsidP="00612067">
      <w:pPr>
        <w:spacing w:line="360" w:lineRule="auto"/>
        <w:rPr>
          <w:rFonts w:asciiTheme="majorHAnsi" w:hAnsiTheme="majorHAnsi" w:cstheme="majorHAnsi"/>
          <w:sz w:val="22"/>
          <w:szCs w:val="22"/>
        </w:rPr>
      </w:pPr>
      <w:r w:rsidRPr="00D95331">
        <w:rPr>
          <w:rFonts w:asciiTheme="majorHAnsi" w:hAnsiTheme="majorHAnsi" w:cstheme="majorHAnsi"/>
          <w:sz w:val="22"/>
          <w:szCs w:val="22"/>
        </w:rPr>
        <w:t>If the child has soiled or wet their clothes:</w:t>
      </w:r>
    </w:p>
    <w:p w14:paraId="0F689108" w14:textId="11B53519" w:rsidR="00612067" w:rsidRPr="00D95331" w:rsidRDefault="00612067" w:rsidP="00612067">
      <w:pPr>
        <w:pStyle w:val="ListParagraph"/>
        <w:numPr>
          <w:ilvl w:val="0"/>
          <w:numId w:val="13"/>
        </w:numPr>
        <w:spacing w:after="0" w:line="360" w:lineRule="auto"/>
        <w:ind w:left="357" w:hanging="357"/>
        <w:rPr>
          <w:rFonts w:asciiTheme="majorHAnsi" w:hAnsiTheme="majorHAnsi" w:cstheme="majorHAnsi"/>
        </w:rPr>
      </w:pPr>
      <w:r w:rsidRPr="00D95331">
        <w:rPr>
          <w:rFonts w:asciiTheme="majorHAnsi" w:hAnsiTheme="majorHAnsi" w:cstheme="majorHAnsi"/>
        </w:rPr>
        <w:t>place soiled clothes in a plastic bag or alternative and keep these in a designated area for parents to take home- rinse any wet and/or soiled clothes</w:t>
      </w:r>
      <w:r w:rsidR="001D493A" w:rsidRPr="00D95331">
        <w:rPr>
          <w:rFonts w:asciiTheme="majorHAnsi" w:hAnsiTheme="majorHAnsi" w:cstheme="majorHAnsi"/>
        </w:rPr>
        <w:t xml:space="preserve"> in a dedicated wash area</w:t>
      </w:r>
    </w:p>
    <w:p w14:paraId="1CF3552A" w14:textId="465A2032" w:rsidR="001D493A" w:rsidRPr="00D95331" w:rsidRDefault="001D493A" w:rsidP="00612067">
      <w:pPr>
        <w:pStyle w:val="ListParagraph"/>
        <w:numPr>
          <w:ilvl w:val="0"/>
          <w:numId w:val="13"/>
        </w:numPr>
        <w:spacing w:after="0" w:line="360" w:lineRule="auto"/>
        <w:ind w:left="357" w:hanging="357"/>
        <w:rPr>
          <w:rFonts w:asciiTheme="majorHAnsi" w:hAnsiTheme="majorHAnsi" w:cstheme="majorHAnsi"/>
        </w:rPr>
      </w:pPr>
      <w:r w:rsidRPr="00D95331">
        <w:rPr>
          <w:rFonts w:asciiTheme="majorHAnsi" w:hAnsiTheme="majorHAnsi" w:cstheme="majorHAnsi"/>
        </w:rPr>
        <w:t>empty solid waste into the toilet where possible</w:t>
      </w:r>
    </w:p>
    <w:p w14:paraId="573F3F5A" w14:textId="65B0F8F5" w:rsidR="00612067" w:rsidRPr="00D95331" w:rsidRDefault="007A579D" w:rsidP="00612067">
      <w:pPr>
        <w:pStyle w:val="ListParagraph"/>
        <w:numPr>
          <w:ilvl w:val="0"/>
          <w:numId w:val="13"/>
        </w:numPr>
        <w:spacing w:after="0" w:line="360" w:lineRule="auto"/>
        <w:ind w:left="357" w:hanging="357"/>
        <w:rPr>
          <w:rFonts w:asciiTheme="majorHAnsi" w:hAnsiTheme="majorHAnsi" w:cstheme="majorHAnsi"/>
        </w:rPr>
      </w:pPr>
      <w:r w:rsidRPr="00D95331">
        <w:rPr>
          <w:rFonts w:asciiTheme="majorHAnsi" w:hAnsiTheme="majorHAnsi" w:cstheme="majorHAnsi"/>
        </w:rPr>
        <w:t>wash their own hand</w:t>
      </w:r>
      <w:r w:rsidR="00612067" w:rsidRPr="00D95331">
        <w:rPr>
          <w:rFonts w:asciiTheme="majorHAnsi" w:hAnsiTheme="majorHAnsi" w:cstheme="majorHAnsi"/>
        </w:rPr>
        <w:t>s</w:t>
      </w:r>
      <w:r w:rsidRPr="00D95331">
        <w:rPr>
          <w:rFonts w:asciiTheme="majorHAnsi" w:hAnsiTheme="majorHAnsi" w:cstheme="majorHAnsi"/>
        </w:rPr>
        <w:t xml:space="preserve"> after helping children use the toilet</w:t>
      </w:r>
    </w:p>
    <w:p w14:paraId="05964FB8" w14:textId="1C053F44" w:rsidR="00B30E82" w:rsidRPr="00D95331" w:rsidRDefault="007A579D" w:rsidP="002E01FE">
      <w:pPr>
        <w:pStyle w:val="ListParagraph"/>
        <w:numPr>
          <w:ilvl w:val="0"/>
          <w:numId w:val="13"/>
        </w:numPr>
        <w:spacing w:after="0" w:line="360" w:lineRule="auto"/>
        <w:ind w:left="357" w:hanging="357"/>
        <w:rPr>
          <w:rFonts w:asciiTheme="majorHAnsi" w:hAnsiTheme="majorHAnsi" w:cstheme="majorHAnsi"/>
        </w:rPr>
      </w:pPr>
      <w:r w:rsidRPr="00D95331">
        <w:rPr>
          <w:rFonts w:asciiTheme="majorHAnsi" w:hAnsiTheme="majorHAnsi" w:cstheme="majorHAnsi"/>
        </w:rPr>
        <w:t xml:space="preserve">wear disposable gloves, </w:t>
      </w:r>
      <w:r w:rsidR="00316223" w:rsidRPr="00D95331">
        <w:rPr>
          <w:rFonts w:asciiTheme="majorHAnsi" w:hAnsiTheme="majorHAnsi" w:cstheme="majorHAnsi"/>
        </w:rPr>
        <w:t xml:space="preserve">use </w:t>
      </w:r>
      <w:r w:rsidRPr="00D95331">
        <w:rPr>
          <w:rFonts w:asciiTheme="majorHAnsi" w:hAnsiTheme="majorHAnsi" w:cstheme="majorHAnsi"/>
        </w:rPr>
        <w:t>paper towel</w:t>
      </w:r>
      <w:r w:rsidR="00C4221C" w:rsidRPr="00D95331">
        <w:rPr>
          <w:rFonts w:asciiTheme="majorHAnsi" w:hAnsiTheme="majorHAnsi" w:cstheme="majorHAnsi"/>
        </w:rPr>
        <w:t>,</w:t>
      </w:r>
      <w:r w:rsidR="00316223" w:rsidRPr="00D95331">
        <w:rPr>
          <w:rFonts w:asciiTheme="majorHAnsi" w:hAnsiTheme="majorHAnsi" w:cstheme="majorHAnsi"/>
        </w:rPr>
        <w:t xml:space="preserve"> or </w:t>
      </w:r>
      <w:r w:rsidRPr="00D95331">
        <w:rPr>
          <w:rFonts w:asciiTheme="majorHAnsi" w:hAnsiTheme="majorHAnsi" w:cstheme="majorHAnsi"/>
        </w:rPr>
        <w:t>disposable cloths</w:t>
      </w:r>
      <w:r w:rsidR="00C4221C" w:rsidRPr="00D95331">
        <w:rPr>
          <w:rFonts w:asciiTheme="majorHAnsi" w:hAnsiTheme="majorHAnsi" w:cstheme="majorHAnsi"/>
        </w:rPr>
        <w:t xml:space="preserve"> with </w:t>
      </w:r>
      <w:r w:rsidRPr="00D95331">
        <w:rPr>
          <w:rFonts w:asciiTheme="majorHAnsi" w:hAnsiTheme="majorHAnsi" w:cstheme="majorHAnsi"/>
        </w:rPr>
        <w:t>detergent and</w:t>
      </w:r>
      <w:r w:rsidR="00AE0D7A" w:rsidRPr="00D95331">
        <w:rPr>
          <w:rFonts w:asciiTheme="majorHAnsi" w:hAnsiTheme="majorHAnsi" w:cstheme="majorHAnsi"/>
        </w:rPr>
        <w:t xml:space="preserve"> </w:t>
      </w:r>
      <w:r w:rsidR="00D57A0E" w:rsidRPr="00D95331">
        <w:rPr>
          <w:rFonts w:asciiTheme="majorHAnsi" w:hAnsiTheme="majorHAnsi" w:cstheme="majorHAnsi"/>
        </w:rPr>
        <w:t>disinfectant,</w:t>
      </w:r>
      <w:r w:rsidR="00820CEA" w:rsidRPr="00D95331">
        <w:rPr>
          <w:rFonts w:asciiTheme="majorHAnsi" w:hAnsiTheme="majorHAnsi" w:cstheme="majorHAnsi"/>
        </w:rPr>
        <w:t xml:space="preserve"> </w:t>
      </w:r>
      <w:r w:rsidRPr="00D95331">
        <w:rPr>
          <w:rFonts w:asciiTheme="majorHAnsi" w:hAnsiTheme="majorHAnsi" w:cstheme="majorHAnsi"/>
        </w:rPr>
        <w:t>when dealing with spills- such as urine, faeces or vomit</w:t>
      </w:r>
    </w:p>
    <w:p w14:paraId="5ADA6D03" w14:textId="77777777" w:rsidR="00612067" w:rsidRPr="00D95331" w:rsidRDefault="00612067" w:rsidP="00612067">
      <w:pPr>
        <w:spacing w:line="360" w:lineRule="auto"/>
        <w:rPr>
          <w:rFonts w:asciiTheme="majorHAnsi" w:hAnsiTheme="majorHAnsi" w:cstheme="majorHAnsi"/>
        </w:rPr>
      </w:pPr>
    </w:p>
    <w:p w14:paraId="62D6174A" w14:textId="77777777" w:rsidR="001A6B1D" w:rsidRDefault="001A6B1D" w:rsidP="00D86D6D">
      <w:pPr>
        <w:spacing w:line="360" w:lineRule="auto"/>
        <w:rPr>
          <w:rFonts w:asciiTheme="minorHAnsi" w:eastAsiaTheme="minorHAnsi" w:hAnsiTheme="minorHAnsi" w:cstheme="minorBidi"/>
          <w:lang w:val="en-US" w:eastAsia="en-US"/>
        </w:rPr>
      </w:pPr>
    </w:p>
    <w:p w14:paraId="75522797" w14:textId="3419F4EE" w:rsidR="00D86D6D" w:rsidRPr="006A1883" w:rsidRDefault="00D86D6D" w:rsidP="00D86D6D">
      <w:pPr>
        <w:spacing w:line="360" w:lineRule="auto"/>
        <w:rPr>
          <w:rFonts w:asciiTheme="majorHAnsi" w:eastAsiaTheme="minorHAnsi" w:hAnsiTheme="majorHAnsi" w:cs="Calibri"/>
          <w:sz w:val="22"/>
          <w:szCs w:val="22"/>
          <w:lang w:eastAsia="en-US"/>
        </w:rPr>
      </w:pPr>
      <w:r w:rsidRPr="00D95331">
        <w:rPr>
          <w:rFonts w:asciiTheme="minorHAnsi" w:eastAsiaTheme="minorHAnsi" w:hAnsiTheme="minorHAnsi" w:cstheme="minorBidi"/>
          <w:lang w:val="en-US" w:eastAsia="en-US"/>
        </w:rPr>
        <w:lastRenderedPageBreak/>
        <w:t xml:space="preserve">CONTINUOUS </w:t>
      </w:r>
      <w:r w:rsidRPr="006A1883">
        <w:rPr>
          <w:rFonts w:asciiTheme="minorHAnsi" w:eastAsiaTheme="minorHAnsi" w:hAnsiTheme="minorHAnsi" w:cstheme="minorBidi"/>
          <w:lang w:val="en-US" w:eastAsia="en-US"/>
        </w:rPr>
        <w:t>IMPROVEMENT</w:t>
      </w:r>
      <w:r w:rsidR="00AE0D7A" w:rsidRPr="006A1883">
        <w:rPr>
          <w:rFonts w:asciiTheme="minorHAnsi" w:eastAsiaTheme="minorHAnsi" w:hAnsiTheme="minorHAnsi" w:cstheme="minorBidi"/>
          <w:lang w:val="en-US" w:eastAsia="en-US"/>
        </w:rPr>
        <w:t>/REFLECTION</w:t>
      </w:r>
    </w:p>
    <w:p w14:paraId="65335FC7" w14:textId="77777777" w:rsidR="004B7A05" w:rsidRPr="006A1883" w:rsidRDefault="00D86D6D" w:rsidP="000E2EF8">
      <w:pPr>
        <w:spacing w:line="360" w:lineRule="auto"/>
        <w:rPr>
          <w:rFonts w:asciiTheme="majorHAnsi" w:eastAsiaTheme="minorHAnsi" w:hAnsiTheme="majorHAnsi" w:cstheme="majorHAnsi"/>
          <w:color w:val="000000" w:themeColor="text1"/>
          <w:sz w:val="22"/>
          <w:szCs w:val="22"/>
          <w:lang w:val="en-US" w:eastAsia="en-US"/>
        </w:rPr>
      </w:pPr>
      <w:r w:rsidRPr="006A1883">
        <w:rPr>
          <w:rFonts w:asciiTheme="majorHAnsi" w:eastAsiaTheme="minorHAnsi" w:hAnsiTheme="majorHAnsi" w:cstheme="majorHAnsi"/>
          <w:color w:val="000000" w:themeColor="text1"/>
          <w:sz w:val="22"/>
          <w:szCs w:val="22"/>
          <w:lang w:val="en-US" w:eastAsia="en-US"/>
        </w:rPr>
        <w:t>The</w:t>
      </w:r>
      <w:r w:rsidRPr="006A1883">
        <w:rPr>
          <w:rFonts w:asciiTheme="majorHAnsi" w:eastAsiaTheme="minorHAnsi" w:hAnsiTheme="majorHAnsi" w:cstheme="majorHAnsi"/>
          <w:i/>
          <w:iCs/>
          <w:color w:val="000000" w:themeColor="text1"/>
          <w:sz w:val="22"/>
          <w:szCs w:val="22"/>
          <w:lang w:val="en-US" w:eastAsia="en-US"/>
        </w:rPr>
        <w:t xml:space="preserve"> Nappy Change and Toileting Policy</w:t>
      </w:r>
      <w:r w:rsidRPr="006A1883">
        <w:rPr>
          <w:rFonts w:asciiTheme="majorHAnsi" w:eastAsiaTheme="minorHAnsi" w:hAnsiTheme="majorHAnsi" w:cstheme="majorHAnsi"/>
          <w:color w:val="000000" w:themeColor="text1"/>
          <w:sz w:val="22"/>
          <w:szCs w:val="22"/>
          <w:lang w:val="en-US" w:eastAsia="en-US"/>
        </w:rPr>
        <w:t xml:space="preserve"> will be reviewed on an annual basis in conjunction with children, </w:t>
      </w:r>
    </w:p>
    <w:p w14:paraId="44BB3039" w14:textId="53DD2077" w:rsidR="000E2EF8" w:rsidRPr="006A1883" w:rsidRDefault="00D86D6D" w:rsidP="000E2EF8">
      <w:pPr>
        <w:spacing w:line="360" w:lineRule="auto"/>
        <w:rPr>
          <w:rFonts w:asciiTheme="majorHAnsi" w:hAnsiTheme="majorHAnsi" w:cstheme="majorHAnsi"/>
          <w:sz w:val="21"/>
          <w:szCs w:val="21"/>
        </w:rPr>
      </w:pPr>
      <w:r w:rsidRPr="006A1883">
        <w:rPr>
          <w:rFonts w:asciiTheme="majorHAnsi" w:eastAsiaTheme="minorHAnsi" w:hAnsiTheme="majorHAnsi" w:cstheme="majorHAnsi"/>
          <w:color w:val="000000" w:themeColor="text1"/>
          <w:sz w:val="22"/>
          <w:szCs w:val="22"/>
          <w:lang w:val="en-US" w:eastAsia="en-US"/>
        </w:rPr>
        <w:t>families, educators and staff.</w:t>
      </w:r>
      <w:r w:rsidR="000E2EF8" w:rsidRPr="006A1883">
        <w:rPr>
          <w:rFonts w:ascii="Calibri Light" w:hAnsi="Calibri Light" w:cs="Calibri"/>
          <w:sz w:val="22"/>
          <w:szCs w:val="22"/>
          <w:lang w:val="en-US"/>
        </w:rPr>
        <w:t xml:space="preserve"> Our policy, procedures and practices will be critically examined regularly to ensure ongoing improvement to maintain and foster a child safe environment and child safe culture within our Service.</w:t>
      </w:r>
    </w:p>
    <w:p w14:paraId="296E2557" w14:textId="77777777" w:rsidR="00AE57D2" w:rsidRPr="006A1883" w:rsidRDefault="00AE57D2" w:rsidP="00AE57D2">
      <w:pPr>
        <w:spacing w:line="360" w:lineRule="auto"/>
        <w:rPr>
          <w:rFonts w:asciiTheme="minorHAnsi" w:hAnsiTheme="minorHAnsi" w:cstheme="minorHAnsi"/>
        </w:rPr>
      </w:pPr>
    </w:p>
    <w:p w14:paraId="5A20699E" w14:textId="59ED40DB" w:rsidR="00D86D6D" w:rsidRPr="006A1883" w:rsidRDefault="00D86D6D" w:rsidP="00F532F8">
      <w:pPr>
        <w:spacing w:after="160" w:line="360" w:lineRule="auto"/>
        <w:rPr>
          <w:rFonts w:asciiTheme="minorHAnsi" w:hAnsiTheme="minorHAnsi" w:cstheme="minorHAnsi"/>
        </w:rPr>
      </w:pPr>
      <w:r w:rsidRPr="006A1883">
        <w:rPr>
          <w:rFonts w:asciiTheme="minorHAnsi" w:hAnsiTheme="minorHAnsi" w:cstheme="minorHAnsi"/>
        </w:rPr>
        <w:t>RELATED RESOURCES</w:t>
      </w:r>
    </w:p>
    <w:tbl>
      <w:tblPr>
        <w:tblStyle w:val="TableGrid"/>
        <w:tblW w:w="0" w:type="auto"/>
        <w:tblLook w:val="04A0" w:firstRow="1" w:lastRow="0" w:firstColumn="1" w:lastColumn="0" w:noHBand="0" w:noVBand="1"/>
      </w:tblPr>
      <w:tblGrid>
        <w:gridCol w:w="4815"/>
        <w:gridCol w:w="4201"/>
      </w:tblGrid>
      <w:tr w:rsidR="00D86D6D" w:rsidRPr="006A1883" w14:paraId="1AA4C50F" w14:textId="77777777" w:rsidTr="004C1E8A">
        <w:tc>
          <w:tcPr>
            <w:tcW w:w="4815" w:type="dxa"/>
          </w:tcPr>
          <w:p w14:paraId="26C94D3A" w14:textId="2637D7EB" w:rsidR="001D493A" w:rsidRPr="006A1883" w:rsidRDefault="00D86D6D" w:rsidP="00820CEA">
            <w:pPr>
              <w:spacing w:line="276" w:lineRule="auto"/>
              <w:rPr>
                <w:rFonts w:asciiTheme="majorHAnsi" w:hAnsiTheme="majorHAnsi" w:cstheme="majorHAnsi"/>
                <w:sz w:val="22"/>
                <w:szCs w:val="22"/>
              </w:rPr>
            </w:pPr>
            <w:r w:rsidRPr="006A1883">
              <w:rPr>
                <w:rFonts w:asciiTheme="majorHAnsi" w:hAnsiTheme="majorHAnsi" w:cstheme="majorHAnsi"/>
                <w:sz w:val="22"/>
                <w:szCs w:val="22"/>
              </w:rPr>
              <w:t>Bathroom and Nappy Change Cleaning Checklist</w:t>
            </w:r>
            <w:r w:rsidR="001D493A" w:rsidRPr="006A1883">
              <w:rPr>
                <w:rFonts w:asciiTheme="majorHAnsi" w:hAnsiTheme="majorHAnsi" w:cstheme="majorHAnsi"/>
                <w:sz w:val="22"/>
                <w:szCs w:val="22"/>
              </w:rPr>
              <w:t xml:space="preserve"> Cloth Nappies Guide and Procedure</w:t>
            </w:r>
          </w:p>
          <w:p w14:paraId="79643FC1" w14:textId="004BB827" w:rsidR="00D86D6D" w:rsidRPr="006A1883" w:rsidRDefault="0024054B" w:rsidP="00820CEA">
            <w:pPr>
              <w:spacing w:line="276" w:lineRule="auto"/>
              <w:rPr>
                <w:rFonts w:asciiTheme="majorHAnsi" w:hAnsiTheme="majorHAnsi" w:cstheme="majorHAnsi"/>
                <w:sz w:val="22"/>
                <w:szCs w:val="22"/>
              </w:rPr>
            </w:pPr>
            <w:r w:rsidRPr="006A1883">
              <w:rPr>
                <w:rFonts w:asciiTheme="majorHAnsi" w:hAnsiTheme="majorHAnsi" w:cstheme="majorHAnsi"/>
                <w:sz w:val="22"/>
                <w:szCs w:val="22"/>
              </w:rPr>
              <w:t xml:space="preserve">Nappy Change Audit </w:t>
            </w:r>
          </w:p>
        </w:tc>
        <w:tc>
          <w:tcPr>
            <w:tcW w:w="4201" w:type="dxa"/>
          </w:tcPr>
          <w:p w14:paraId="12C65F51" w14:textId="77777777" w:rsidR="0024054B" w:rsidRPr="006A1883" w:rsidRDefault="0024054B" w:rsidP="00820CEA">
            <w:pPr>
              <w:spacing w:line="276" w:lineRule="auto"/>
              <w:rPr>
                <w:rFonts w:asciiTheme="majorHAnsi" w:hAnsiTheme="majorHAnsi" w:cstheme="majorHAnsi"/>
                <w:sz w:val="22"/>
                <w:szCs w:val="22"/>
              </w:rPr>
            </w:pPr>
            <w:r w:rsidRPr="006A1883">
              <w:rPr>
                <w:rFonts w:asciiTheme="majorHAnsi" w:hAnsiTheme="majorHAnsi" w:cstheme="majorHAnsi"/>
                <w:sz w:val="22"/>
                <w:szCs w:val="22"/>
              </w:rPr>
              <w:t xml:space="preserve">Nappy Change Procedure </w:t>
            </w:r>
          </w:p>
          <w:p w14:paraId="1C1AD917" w14:textId="35DA4CF0" w:rsidR="00D86D6D" w:rsidRPr="006A1883" w:rsidRDefault="00AE57D2" w:rsidP="00820CEA">
            <w:pPr>
              <w:spacing w:line="276" w:lineRule="auto"/>
              <w:rPr>
                <w:rFonts w:asciiTheme="majorHAnsi" w:hAnsiTheme="majorHAnsi" w:cstheme="majorHAnsi"/>
                <w:sz w:val="22"/>
                <w:szCs w:val="22"/>
              </w:rPr>
            </w:pPr>
            <w:r w:rsidRPr="006A1883">
              <w:rPr>
                <w:rFonts w:asciiTheme="majorHAnsi" w:hAnsiTheme="majorHAnsi" w:cstheme="majorHAnsi"/>
                <w:sz w:val="22"/>
                <w:szCs w:val="22"/>
              </w:rPr>
              <w:t>Nappy Change Record</w:t>
            </w:r>
          </w:p>
          <w:p w14:paraId="47336B36" w14:textId="18F225E0" w:rsidR="001D493A" w:rsidRPr="006A1883" w:rsidRDefault="001D493A" w:rsidP="00820CEA">
            <w:pPr>
              <w:spacing w:line="276" w:lineRule="auto"/>
              <w:rPr>
                <w:rFonts w:asciiTheme="majorHAnsi" w:hAnsiTheme="majorHAnsi" w:cstheme="majorHAnsi"/>
                <w:sz w:val="22"/>
                <w:szCs w:val="22"/>
              </w:rPr>
            </w:pPr>
            <w:r w:rsidRPr="006A1883">
              <w:rPr>
                <w:rFonts w:asciiTheme="majorHAnsi" w:hAnsiTheme="majorHAnsi" w:cstheme="majorHAnsi"/>
                <w:sz w:val="22"/>
                <w:szCs w:val="22"/>
              </w:rPr>
              <w:t>Toileting Procedure</w:t>
            </w:r>
          </w:p>
        </w:tc>
      </w:tr>
    </w:tbl>
    <w:p w14:paraId="4246A56C" w14:textId="77777777" w:rsidR="0065349B" w:rsidRPr="006A1883" w:rsidRDefault="0065349B" w:rsidP="001709C6">
      <w:pPr>
        <w:spacing w:line="276" w:lineRule="auto"/>
        <w:rPr>
          <w:rFonts w:asciiTheme="minorHAnsi" w:hAnsiTheme="minorHAnsi" w:cstheme="minorHAnsi"/>
          <w:lang w:val="en-US"/>
        </w:rPr>
      </w:pPr>
    </w:p>
    <w:p w14:paraId="3EC1C9EF" w14:textId="28F10B2E" w:rsidR="003A27FB" w:rsidRPr="006A1883" w:rsidRDefault="00CD0B3F" w:rsidP="001709C6">
      <w:pPr>
        <w:spacing w:line="276" w:lineRule="auto"/>
        <w:rPr>
          <w:rFonts w:asciiTheme="minorHAnsi" w:hAnsiTheme="minorHAnsi" w:cstheme="minorHAnsi"/>
          <w:sz w:val="22"/>
          <w:szCs w:val="22"/>
        </w:rPr>
      </w:pPr>
      <w:r w:rsidRPr="006A1883">
        <w:rPr>
          <w:rFonts w:asciiTheme="minorHAnsi" w:hAnsiTheme="minorHAnsi" w:cstheme="minorHAnsi"/>
          <w:lang w:val="en-US"/>
        </w:rPr>
        <w:t>SOURCE</w:t>
      </w:r>
      <w:bookmarkStart w:id="1" w:name="_Hlk535241907"/>
      <w:r w:rsidR="00AE0D7A" w:rsidRPr="006A1883">
        <w:rPr>
          <w:rFonts w:asciiTheme="minorHAnsi" w:hAnsiTheme="minorHAnsi" w:cstheme="minorHAnsi"/>
          <w:lang w:val="en-US"/>
        </w:rPr>
        <w:t>S</w:t>
      </w:r>
    </w:p>
    <w:bookmarkEnd w:id="1"/>
    <w:p w14:paraId="58CE4B43" w14:textId="77777777" w:rsidR="00AE0D7A" w:rsidRPr="006A1883" w:rsidRDefault="00AE0D7A" w:rsidP="001709C6">
      <w:pPr>
        <w:spacing w:line="276" w:lineRule="auto"/>
        <w:rPr>
          <w:rFonts w:asciiTheme="majorHAnsi" w:hAnsiTheme="majorHAnsi" w:cstheme="majorHAnsi"/>
          <w:sz w:val="20"/>
          <w:szCs w:val="20"/>
        </w:rPr>
      </w:pPr>
    </w:p>
    <w:p w14:paraId="6D3914DB" w14:textId="77777777" w:rsidR="00A15B88" w:rsidRPr="006A1883" w:rsidRDefault="00A15B88" w:rsidP="00A15B88">
      <w:pPr>
        <w:spacing w:line="276" w:lineRule="auto"/>
        <w:rPr>
          <w:rFonts w:asciiTheme="majorHAnsi" w:hAnsiTheme="majorHAnsi"/>
          <w:sz w:val="20"/>
          <w:szCs w:val="20"/>
        </w:rPr>
      </w:pPr>
      <w:r w:rsidRPr="006A1883">
        <w:rPr>
          <w:rFonts w:asciiTheme="majorHAnsi" w:hAnsiTheme="majorHAnsi" w:cstheme="majorHAnsi"/>
          <w:sz w:val="20"/>
          <w:szCs w:val="20"/>
        </w:rPr>
        <w:t xml:space="preserve">Australian Children’s Education &amp; Care Quality Authority. (2025). </w:t>
      </w:r>
      <w:hyperlink r:id="rId12" w:history="1"/>
      <w:hyperlink r:id="rId13" w:history="1">
        <w:r w:rsidRPr="006A1883">
          <w:rPr>
            <w:rStyle w:val="Hyperlink"/>
            <w:rFonts w:asciiTheme="majorHAnsi" w:hAnsiTheme="majorHAnsi" w:cstheme="majorHAnsi"/>
            <w:i/>
            <w:iCs/>
            <w:sz w:val="20"/>
            <w:szCs w:val="20"/>
          </w:rPr>
          <w:t>Guide to the National Quality Framework</w:t>
        </w:r>
      </w:hyperlink>
    </w:p>
    <w:p w14:paraId="1813643F" w14:textId="431079D2" w:rsidR="004668F3" w:rsidRPr="006A1883" w:rsidRDefault="004668F3" w:rsidP="00A15B88">
      <w:pPr>
        <w:spacing w:line="276" w:lineRule="auto"/>
        <w:rPr>
          <w:rFonts w:asciiTheme="majorHAnsi" w:hAnsiTheme="majorHAnsi" w:cstheme="majorHAnsi"/>
          <w:b/>
          <w:sz w:val="20"/>
          <w:szCs w:val="20"/>
        </w:rPr>
      </w:pPr>
      <w:r w:rsidRPr="006A1883">
        <w:rPr>
          <w:rFonts w:asciiTheme="majorHAnsi" w:hAnsiTheme="majorHAnsi" w:cstheme="majorHAnsi"/>
          <w:sz w:val="20"/>
          <w:szCs w:val="20"/>
        </w:rPr>
        <w:t>Australian Children’s Education &amp; Care Quality Authority. National Quality Standard Information Sheet. (20</w:t>
      </w:r>
      <w:r w:rsidR="006C218C" w:rsidRPr="006A1883">
        <w:rPr>
          <w:rFonts w:asciiTheme="majorHAnsi" w:hAnsiTheme="majorHAnsi" w:cstheme="majorHAnsi"/>
          <w:sz w:val="20"/>
          <w:szCs w:val="20"/>
        </w:rPr>
        <w:t>23</w:t>
      </w:r>
      <w:r w:rsidRPr="006A1883">
        <w:rPr>
          <w:rFonts w:asciiTheme="majorHAnsi" w:hAnsiTheme="majorHAnsi" w:cstheme="majorHAnsi"/>
          <w:sz w:val="20"/>
          <w:szCs w:val="20"/>
        </w:rPr>
        <w:t xml:space="preserve">) </w:t>
      </w:r>
      <w:hyperlink r:id="rId14" w:history="1">
        <w:r w:rsidRPr="006A1883">
          <w:rPr>
            <w:rStyle w:val="Hyperlink"/>
            <w:rFonts w:asciiTheme="majorHAnsi" w:hAnsiTheme="majorHAnsi" w:cstheme="majorHAnsi"/>
            <w:i/>
            <w:iCs/>
            <w:sz w:val="20"/>
            <w:szCs w:val="20"/>
          </w:rPr>
          <w:t>Toileting and Nappy Changing Principles and Practices.</w:t>
        </w:r>
      </w:hyperlink>
      <w:r w:rsidRPr="006A1883">
        <w:rPr>
          <w:rFonts w:asciiTheme="majorHAnsi" w:hAnsiTheme="majorHAnsi" w:cstheme="majorHAnsi"/>
          <w:sz w:val="20"/>
          <w:szCs w:val="20"/>
        </w:rPr>
        <w:t xml:space="preserve"> </w:t>
      </w:r>
    </w:p>
    <w:p w14:paraId="1283CE58" w14:textId="77777777" w:rsidR="007C7134" w:rsidRPr="006A1883" w:rsidRDefault="007C7134" w:rsidP="006432B9">
      <w:pPr>
        <w:spacing w:line="276" w:lineRule="auto"/>
        <w:rPr>
          <w:rFonts w:asciiTheme="majorHAnsi" w:hAnsiTheme="majorHAnsi" w:cstheme="majorHAnsi"/>
          <w:b/>
          <w:sz w:val="20"/>
          <w:szCs w:val="20"/>
        </w:rPr>
      </w:pPr>
      <w:r w:rsidRPr="006A1883">
        <w:rPr>
          <w:rFonts w:asciiTheme="majorHAnsi" w:hAnsiTheme="majorHAnsi" w:cstheme="majorHAnsi"/>
          <w:sz w:val="20"/>
          <w:szCs w:val="20"/>
        </w:rPr>
        <w:t>Early Childhood Australia Code of Ethics. (2016).</w:t>
      </w:r>
    </w:p>
    <w:p w14:paraId="248A8A6A" w14:textId="77777777" w:rsidR="006C218C" w:rsidRPr="006A1883" w:rsidRDefault="006C218C" w:rsidP="006C218C">
      <w:pPr>
        <w:spacing w:line="276" w:lineRule="auto"/>
        <w:rPr>
          <w:rFonts w:asciiTheme="majorHAnsi" w:hAnsiTheme="majorHAnsi"/>
          <w:color w:val="000000" w:themeColor="text1"/>
          <w:sz w:val="20"/>
          <w:szCs w:val="20"/>
        </w:rPr>
      </w:pPr>
      <w:r w:rsidRPr="006A1883">
        <w:rPr>
          <w:rFonts w:asciiTheme="majorHAnsi" w:hAnsiTheme="majorHAnsi"/>
          <w:iCs/>
          <w:color w:val="000000" w:themeColor="text1"/>
          <w:sz w:val="20"/>
          <w:szCs w:val="20"/>
        </w:rPr>
        <w:t>Education and Care Services National Law Act 2010</w:t>
      </w:r>
      <w:r w:rsidRPr="006A1883">
        <w:rPr>
          <w:rFonts w:asciiTheme="majorHAnsi" w:hAnsiTheme="majorHAnsi"/>
          <w:i/>
          <w:color w:val="000000" w:themeColor="text1"/>
          <w:sz w:val="20"/>
          <w:szCs w:val="20"/>
        </w:rPr>
        <w:t xml:space="preserve">. </w:t>
      </w:r>
      <w:r w:rsidRPr="006A1883">
        <w:rPr>
          <w:rFonts w:asciiTheme="majorHAnsi" w:hAnsiTheme="majorHAnsi"/>
          <w:color w:val="000000" w:themeColor="text1"/>
          <w:sz w:val="20"/>
          <w:szCs w:val="20"/>
        </w:rPr>
        <w:t>(Amended 2023).</w:t>
      </w:r>
    </w:p>
    <w:p w14:paraId="15EC9127" w14:textId="71ECBFA0" w:rsidR="006C218C" w:rsidRPr="006A1883" w:rsidRDefault="006C218C" w:rsidP="006C218C">
      <w:pPr>
        <w:spacing w:line="276" w:lineRule="auto"/>
      </w:pPr>
      <w:hyperlink r:id="rId15" w:history="1">
        <w:r w:rsidRPr="006A1883">
          <w:rPr>
            <w:rStyle w:val="Hyperlink"/>
            <w:rFonts w:asciiTheme="majorHAnsi" w:hAnsiTheme="majorHAnsi" w:cstheme="majorHAnsi"/>
            <w:sz w:val="20"/>
            <w:szCs w:val="20"/>
          </w:rPr>
          <w:t>Education and Care Services National Regulations</w:t>
        </w:r>
      </w:hyperlink>
      <w:r w:rsidRPr="006A1883">
        <w:rPr>
          <w:rFonts w:asciiTheme="majorHAnsi" w:hAnsiTheme="majorHAnsi" w:cstheme="majorHAnsi"/>
          <w:sz w:val="20"/>
          <w:szCs w:val="20"/>
        </w:rPr>
        <w:t xml:space="preserve">. (Amended 2023).     </w:t>
      </w:r>
    </w:p>
    <w:p w14:paraId="7CE98088" w14:textId="77777777" w:rsidR="00971D32" w:rsidRPr="006A1883" w:rsidRDefault="00971D32" w:rsidP="00971D32">
      <w:pPr>
        <w:spacing w:line="276" w:lineRule="auto"/>
        <w:ind w:left="520" w:hanging="517"/>
        <w:rPr>
          <w:rFonts w:asciiTheme="majorHAnsi" w:hAnsiTheme="majorHAnsi" w:cstheme="majorHAnsi"/>
          <w:i/>
          <w:iCs/>
          <w:sz w:val="20"/>
          <w:szCs w:val="20"/>
        </w:rPr>
      </w:pPr>
      <w:r w:rsidRPr="006A1883">
        <w:rPr>
          <w:rFonts w:asciiTheme="majorHAnsi" w:hAnsiTheme="majorHAnsi" w:cstheme="majorHAnsi"/>
          <w:sz w:val="20"/>
          <w:szCs w:val="20"/>
        </w:rPr>
        <w:t xml:space="preserve">National Health and Medical Research Council. (2024). </w:t>
      </w:r>
      <w:r w:rsidRPr="006A1883">
        <w:rPr>
          <w:rFonts w:asciiTheme="majorHAnsi" w:hAnsiTheme="majorHAnsi" w:cstheme="majorHAnsi"/>
          <w:i/>
          <w:iCs/>
          <w:sz w:val="20"/>
          <w:szCs w:val="20"/>
        </w:rPr>
        <w:t>Staying Healthy: preventing infectious diseases in early</w:t>
      </w:r>
    </w:p>
    <w:p w14:paraId="39F9527D" w14:textId="532F2189" w:rsidR="00A15B88" w:rsidRPr="006A1883" w:rsidRDefault="00971D32" w:rsidP="00971D32">
      <w:pPr>
        <w:spacing w:line="276" w:lineRule="auto"/>
        <w:ind w:left="520" w:hanging="517"/>
        <w:rPr>
          <w:rFonts w:asciiTheme="majorHAnsi" w:hAnsiTheme="majorHAnsi" w:cstheme="majorHAnsi"/>
          <w:sz w:val="20"/>
          <w:szCs w:val="20"/>
        </w:rPr>
      </w:pPr>
      <w:r w:rsidRPr="006A1883">
        <w:rPr>
          <w:rFonts w:asciiTheme="majorHAnsi" w:hAnsiTheme="majorHAnsi" w:cstheme="majorHAnsi"/>
          <w:i/>
          <w:iCs/>
          <w:sz w:val="20"/>
          <w:szCs w:val="20"/>
        </w:rPr>
        <w:t>childhood education and care services</w:t>
      </w:r>
      <w:r w:rsidRPr="006A1883">
        <w:rPr>
          <w:rFonts w:asciiTheme="majorHAnsi" w:hAnsiTheme="majorHAnsi" w:cstheme="majorHAnsi"/>
          <w:sz w:val="20"/>
          <w:szCs w:val="20"/>
        </w:rPr>
        <w:t xml:space="preserve"> (6th Ed.). NHMRC. Canberra. </w:t>
      </w:r>
      <w:hyperlink r:id="rId16" w:history="1">
        <w:r w:rsidRPr="006A1883">
          <w:rPr>
            <w:rStyle w:val="Hyperlink"/>
            <w:rFonts w:asciiTheme="majorHAnsi" w:hAnsiTheme="majorHAnsi" w:cstheme="majorHAnsi"/>
            <w:sz w:val="20"/>
            <w:szCs w:val="20"/>
          </w:rPr>
          <w:t>https://www.nhmrc.gov.au/sites/default/files/documents/attachments/Staying-Healthy/Staying-healthy-guidelines.pdf</w:t>
        </w:r>
      </w:hyperlink>
    </w:p>
    <w:p w14:paraId="4DBE8AA0" w14:textId="4D7E5691" w:rsidR="00DC0A67" w:rsidRPr="006A1883" w:rsidRDefault="00CA4DCE" w:rsidP="006432B9">
      <w:pPr>
        <w:spacing w:line="276" w:lineRule="auto"/>
        <w:rPr>
          <w:rFonts w:asciiTheme="majorHAnsi" w:hAnsiTheme="majorHAnsi" w:cstheme="majorHAnsi"/>
          <w:sz w:val="20"/>
          <w:szCs w:val="20"/>
        </w:rPr>
      </w:pPr>
      <w:r w:rsidRPr="006A1883">
        <w:rPr>
          <w:rFonts w:asciiTheme="majorHAnsi" w:hAnsiTheme="majorHAnsi" w:cstheme="majorHAnsi"/>
          <w:sz w:val="20"/>
          <w:szCs w:val="20"/>
        </w:rPr>
        <w:t xml:space="preserve">Raising Children </w:t>
      </w:r>
      <w:r w:rsidR="00DC0A67" w:rsidRPr="006A1883">
        <w:rPr>
          <w:rFonts w:asciiTheme="majorHAnsi" w:hAnsiTheme="majorHAnsi" w:cstheme="majorHAnsi"/>
          <w:sz w:val="20"/>
          <w:szCs w:val="20"/>
        </w:rPr>
        <w:t xml:space="preserve">Network (2018) Nappy rash </w:t>
      </w:r>
      <w:hyperlink r:id="rId17" w:history="1">
        <w:r w:rsidR="00DC0A67" w:rsidRPr="006A1883">
          <w:rPr>
            <w:rStyle w:val="Hyperlink"/>
            <w:rFonts w:asciiTheme="majorHAnsi" w:hAnsiTheme="majorHAnsi" w:cstheme="majorHAnsi"/>
            <w:sz w:val="20"/>
            <w:szCs w:val="20"/>
          </w:rPr>
          <w:t>https://raisingchildren.net.au/newborns/health-daily-care/poos-wees-nappies/nappy-rash</w:t>
        </w:r>
      </w:hyperlink>
    </w:p>
    <w:p w14:paraId="585E2C39" w14:textId="77777777" w:rsidR="005D3EC2" w:rsidRPr="006A1883" w:rsidRDefault="005D3EC2" w:rsidP="005D3EC2">
      <w:pPr>
        <w:pStyle w:val="NormalWeb"/>
        <w:spacing w:before="0" w:beforeAutospacing="0" w:after="0" w:afterAutospacing="0" w:line="276" w:lineRule="auto"/>
        <w:rPr>
          <w:rFonts w:asciiTheme="majorHAnsi" w:hAnsiTheme="majorHAnsi" w:cstheme="majorHAnsi"/>
          <w:i/>
          <w:iCs/>
          <w:sz w:val="20"/>
          <w:szCs w:val="20"/>
        </w:rPr>
      </w:pPr>
      <w:hyperlink r:id="rId18" w:history="1">
        <w:r w:rsidRPr="006A1883">
          <w:rPr>
            <w:rStyle w:val="Hyperlink"/>
            <w:rFonts w:asciiTheme="majorHAnsi" w:hAnsiTheme="majorHAnsi" w:cstheme="majorHAnsi"/>
            <w:i/>
            <w:iCs/>
            <w:sz w:val="20"/>
            <w:szCs w:val="20"/>
          </w:rPr>
          <w:t>Western Australian Legislation Education and Care Services National Law (WA) Act 2012</w:t>
        </w:r>
      </w:hyperlink>
    </w:p>
    <w:p w14:paraId="2FD36C29" w14:textId="77777777" w:rsidR="005D3EC2" w:rsidRPr="006A1883" w:rsidRDefault="005D3EC2" w:rsidP="005D3EC2">
      <w:pPr>
        <w:spacing w:line="276" w:lineRule="auto"/>
        <w:rPr>
          <w:rFonts w:asciiTheme="majorHAnsi" w:hAnsiTheme="majorHAnsi" w:cstheme="majorHAnsi"/>
          <w:i/>
          <w:iCs/>
          <w:sz w:val="20"/>
          <w:szCs w:val="20"/>
        </w:rPr>
      </w:pPr>
      <w:hyperlink r:id="rId19" w:history="1">
        <w:r w:rsidRPr="006A1883">
          <w:rPr>
            <w:rStyle w:val="Hyperlink"/>
            <w:rFonts w:asciiTheme="majorHAnsi" w:hAnsiTheme="majorHAnsi" w:cstheme="majorHAnsi"/>
            <w:i/>
            <w:iCs/>
            <w:sz w:val="20"/>
            <w:szCs w:val="20"/>
          </w:rPr>
          <w:t>Western Australian Legislation Education and Care Services National Regulations (WA) Act 2012</w:t>
        </w:r>
      </w:hyperlink>
      <w:r w:rsidRPr="006A1883">
        <w:rPr>
          <w:rFonts w:asciiTheme="majorHAnsi" w:hAnsiTheme="majorHAnsi" w:cstheme="majorHAnsi"/>
          <w:i/>
          <w:iCs/>
          <w:sz w:val="20"/>
          <w:szCs w:val="20"/>
        </w:rPr>
        <w:t xml:space="preserve"> </w:t>
      </w:r>
    </w:p>
    <w:p w14:paraId="53FFF843" w14:textId="77777777" w:rsidR="00212690" w:rsidRPr="004506F8" w:rsidRDefault="00212690" w:rsidP="00212690">
      <w:pPr>
        <w:pStyle w:val="NormalWeb"/>
        <w:spacing w:before="0" w:beforeAutospacing="0" w:after="0" w:afterAutospacing="0" w:line="276" w:lineRule="auto"/>
        <w:rPr>
          <w:rFonts w:asciiTheme="majorHAnsi" w:hAnsiTheme="majorHAnsi" w:cstheme="majorHAnsi"/>
          <w:sz w:val="20"/>
          <w:szCs w:val="20"/>
        </w:rPr>
      </w:pPr>
      <w:r w:rsidRPr="006A1883">
        <w:rPr>
          <w:rFonts w:asciiTheme="majorHAnsi" w:hAnsiTheme="majorHAnsi" w:cstheme="majorHAnsi"/>
          <w:sz w:val="20"/>
          <w:szCs w:val="20"/>
        </w:rPr>
        <w:t xml:space="preserve">Work Health and Safety Act 2011  </w:t>
      </w:r>
      <w:hyperlink r:id="rId20" w:history="1">
        <w:r w:rsidRPr="006A1883">
          <w:rPr>
            <w:rStyle w:val="Hyperlink"/>
            <w:rFonts w:asciiTheme="majorHAnsi" w:hAnsiTheme="majorHAnsi" w:cstheme="majorHAnsi"/>
            <w:sz w:val="20"/>
            <w:szCs w:val="20"/>
          </w:rPr>
          <w:t>https://www.legislation.gov.au/Details/C2017C00305</w:t>
        </w:r>
      </w:hyperlink>
    </w:p>
    <w:p w14:paraId="148548F1" w14:textId="77777777" w:rsidR="00254DAA" w:rsidRDefault="00254DAA" w:rsidP="00254DAA">
      <w:pPr>
        <w:spacing w:line="276" w:lineRule="auto"/>
        <w:rPr>
          <w:rFonts w:asciiTheme="majorHAnsi" w:hAnsiTheme="majorHAnsi" w:cstheme="majorHAnsi"/>
          <w:sz w:val="20"/>
          <w:szCs w:val="20"/>
        </w:rPr>
      </w:pPr>
    </w:p>
    <w:p w14:paraId="6894FC42" w14:textId="3F8CB840" w:rsidR="00954BF1" w:rsidRPr="00254DAA" w:rsidRDefault="00954BF1" w:rsidP="00F532F8">
      <w:pPr>
        <w:spacing w:after="160" w:line="360" w:lineRule="auto"/>
        <w:rPr>
          <w:rFonts w:asciiTheme="majorHAnsi" w:hAnsiTheme="majorHAnsi" w:cstheme="majorHAnsi"/>
          <w:b/>
          <w:sz w:val="20"/>
          <w:szCs w:val="20"/>
        </w:rPr>
      </w:pPr>
      <w:r w:rsidRPr="000D3411">
        <w:rPr>
          <w:rFonts w:asciiTheme="minorHAnsi" w:hAnsiTheme="minorHAnsi" w:cstheme="minorHAnsi"/>
        </w:rPr>
        <w:t>REVIEW</w:t>
      </w:r>
    </w:p>
    <w:tbl>
      <w:tblPr>
        <w:tblStyle w:val="TableGrid"/>
        <w:tblW w:w="8986" w:type="dxa"/>
        <w:tblLayout w:type="fixed"/>
        <w:tblLook w:val="04A0" w:firstRow="1" w:lastRow="0" w:firstColumn="1" w:lastColumn="0" w:noHBand="0" w:noVBand="1"/>
      </w:tblPr>
      <w:tblGrid>
        <w:gridCol w:w="2405"/>
        <w:gridCol w:w="1985"/>
        <w:gridCol w:w="567"/>
        <w:gridCol w:w="1842"/>
        <w:gridCol w:w="567"/>
        <w:gridCol w:w="1620"/>
      </w:tblGrid>
      <w:tr w:rsidR="00FE43ED" w:rsidRPr="00151775" w14:paraId="6E4DE1D7" w14:textId="77777777" w:rsidTr="00616F44">
        <w:trPr>
          <w:trHeight w:val="574"/>
        </w:trPr>
        <w:tc>
          <w:tcPr>
            <w:tcW w:w="2405" w:type="dxa"/>
            <w:shd w:val="clear" w:color="auto" w:fill="D9D9D9" w:themeFill="background1" w:themeFillShade="D9"/>
            <w:vAlign w:val="center"/>
          </w:tcPr>
          <w:p w14:paraId="1D13A137" w14:textId="59B2B5BF" w:rsidR="00FE43ED" w:rsidRPr="009C4400" w:rsidRDefault="00FE43ED" w:rsidP="001709C6">
            <w:pPr>
              <w:rPr>
                <w:rFonts w:ascii="Calibri Light" w:hAnsi="Calibri Light"/>
                <w:color w:val="000000" w:themeColor="text1"/>
              </w:rPr>
            </w:pPr>
            <w:r w:rsidRPr="006C218C">
              <w:rPr>
                <w:rFonts w:ascii="Calibri Light" w:hAnsi="Calibri Light"/>
                <w:color w:val="000000" w:themeColor="text1"/>
              </w:rPr>
              <w:t>POLICY REVIEWED BY</w:t>
            </w:r>
          </w:p>
        </w:tc>
        <w:tc>
          <w:tcPr>
            <w:tcW w:w="2552" w:type="dxa"/>
            <w:gridSpan w:val="2"/>
            <w:shd w:val="clear" w:color="auto" w:fill="FFFFFF" w:themeFill="background1"/>
            <w:vAlign w:val="center"/>
          </w:tcPr>
          <w:p w14:paraId="151C884F" w14:textId="67E307A4" w:rsidR="00FE43ED" w:rsidRDefault="00FE43ED" w:rsidP="001709C6">
            <w:pPr>
              <w:rPr>
                <w:rFonts w:ascii="Calibri Light" w:hAnsi="Calibri Light"/>
                <w:color w:val="000000" w:themeColor="text1"/>
              </w:rPr>
            </w:pPr>
          </w:p>
        </w:tc>
        <w:tc>
          <w:tcPr>
            <w:tcW w:w="2409" w:type="dxa"/>
            <w:gridSpan w:val="2"/>
            <w:shd w:val="clear" w:color="auto" w:fill="FFFFFF" w:themeFill="background1"/>
            <w:vAlign w:val="center"/>
          </w:tcPr>
          <w:p w14:paraId="0991A1F6" w14:textId="453D9DFF" w:rsidR="00FE43ED" w:rsidRPr="009C4400" w:rsidRDefault="00FE43ED" w:rsidP="001709C6">
            <w:pPr>
              <w:rPr>
                <w:rFonts w:ascii="Calibri Light" w:hAnsi="Calibri Light"/>
                <w:color w:val="000000" w:themeColor="text1"/>
              </w:rPr>
            </w:pPr>
          </w:p>
        </w:tc>
        <w:tc>
          <w:tcPr>
            <w:tcW w:w="1620" w:type="dxa"/>
            <w:shd w:val="clear" w:color="auto" w:fill="FFFFFF" w:themeFill="background1"/>
            <w:vAlign w:val="center"/>
          </w:tcPr>
          <w:p w14:paraId="35E35C04" w14:textId="7DDDE8EC" w:rsidR="00FE43ED" w:rsidRDefault="00FE43ED" w:rsidP="001709C6">
            <w:pPr>
              <w:jc w:val="center"/>
              <w:rPr>
                <w:rFonts w:asciiTheme="majorHAnsi" w:hAnsiTheme="majorHAnsi"/>
              </w:rPr>
            </w:pPr>
          </w:p>
        </w:tc>
      </w:tr>
      <w:tr w:rsidR="001709C6" w:rsidRPr="00151775" w14:paraId="4DF07248" w14:textId="77777777" w:rsidTr="00073E2C">
        <w:trPr>
          <w:trHeight w:val="574"/>
        </w:trPr>
        <w:tc>
          <w:tcPr>
            <w:tcW w:w="2405" w:type="dxa"/>
            <w:shd w:val="clear" w:color="auto" w:fill="F2F2F2" w:themeFill="background1" w:themeFillShade="F2"/>
            <w:vAlign w:val="center"/>
          </w:tcPr>
          <w:p w14:paraId="369E5E92" w14:textId="510B23A8" w:rsidR="001709C6" w:rsidRPr="009C4400" w:rsidRDefault="001709C6" w:rsidP="001709C6">
            <w:pPr>
              <w:rPr>
                <w:rFonts w:ascii="Calibri Light" w:hAnsi="Calibri Light"/>
                <w:color w:val="000000" w:themeColor="text1"/>
              </w:rPr>
            </w:pPr>
            <w:r w:rsidRPr="009C4400">
              <w:rPr>
                <w:rFonts w:ascii="Calibri Light" w:hAnsi="Calibri Light"/>
                <w:color w:val="000000" w:themeColor="text1"/>
              </w:rPr>
              <w:t>POLICY REVIEWED</w:t>
            </w:r>
          </w:p>
        </w:tc>
        <w:tc>
          <w:tcPr>
            <w:tcW w:w="1985" w:type="dxa"/>
            <w:shd w:val="clear" w:color="auto" w:fill="F2F2F2" w:themeFill="background1" w:themeFillShade="F2"/>
            <w:vAlign w:val="center"/>
          </w:tcPr>
          <w:p w14:paraId="749EE4C5" w14:textId="231E13F5" w:rsidR="001709C6" w:rsidRPr="009C4400" w:rsidRDefault="00254DAA" w:rsidP="001709C6">
            <w:pPr>
              <w:rPr>
                <w:rFonts w:ascii="Calibri Light" w:hAnsi="Calibri Light"/>
                <w:color w:val="000000" w:themeColor="text1"/>
              </w:rPr>
            </w:pPr>
            <w:r>
              <w:rPr>
                <w:rFonts w:ascii="Calibri Light" w:hAnsi="Calibri Light"/>
                <w:color w:val="000000" w:themeColor="text1"/>
              </w:rPr>
              <w:t>AUGUST/</w:t>
            </w:r>
            <w:r w:rsidR="007514BB">
              <w:rPr>
                <w:rFonts w:ascii="Calibri Light" w:hAnsi="Calibri Light"/>
                <w:color w:val="000000" w:themeColor="text1"/>
              </w:rPr>
              <w:t>MAY 2025</w:t>
            </w:r>
          </w:p>
        </w:tc>
        <w:tc>
          <w:tcPr>
            <w:tcW w:w="2409" w:type="dxa"/>
            <w:gridSpan w:val="2"/>
            <w:shd w:val="clear" w:color="auto" w:fill="D9D9D9" w:themeFill="background1" w:themeFillShade="D9"/>
            <w:vAlign w:val="center"/>
          </w:tcPr>
          <w:p w14:paraId="0EBB62B0" w14:textId="587A8FDA" w:rsidR="001709C6" w:rsidRPr="009C4400" w:rsidRDefault="001709C6" w:rsidP="001709C6">
            <w:pPr>
              <w:rPr>
                <w:rFonts w:ascii="Calibri Light" w:hAnsi="Calibri Light"/>
                <w:color w:val="000000" w:themeColor="text1"/>
              </w:rPr>
            </w:pPr>
            <w:r w:rsidRPr="009C4400">
              <w:rPr>
                <w:rFonts w:ascii="Calibri Light" w:hAnsi="Calibri Light"/>
                <w:color w:val="000000" w:themeColor="text1"/>
              </w:rPr>
              <w:t>NEXT REVIEW DATE</w:t>
            </w:r>
          </w:p>
        </w:tc>
        <w:tc>
          <w:tcPr>
            <w:tcW w:w="2187" w:type="dxa"/>
            <w:gridSpan w:val="2"/>
            <w:shd w:val="clear" w:color="auto" w:fill="D9D9D9" w:themeFill="background1" w:themeFillShade="D9"/>
            <w:vAlign w:val="center"/>
          </w:tcPr>
          <w:p w14:paraId="45C5BD00" w14:textId="1205D040" w:rsidR="001709C6" w:rsidRPr="00093E2D" w:rsidRDefault="007514BB" w:rsidP="001709C6">
            <w:pPr>
              <w:jc w:val="center"/>
              <w:rPr>
                <w:rFonts w:ascii="Calibri Light" w:hAnsi="Calibri Light"/>
                <w:color w:val="000000" w:themeColor="text1"/>
              </w:rPr>
            </w:pPr>
            <w:r>
              <w:rPr>
                <w:rFonts w:asciiTheme="majorHAnsi" w:hAnsiTheme="majorHAnsi"/>
              </w:rPr>
              <w:t xml:space="preserve">MAY </w:t>
            </w:r>
            <w:r w:rsidR="0024054B">
              <w:rPr>
                <w:rFonts w:asciiTheme="majorHAnsi" w:hAnsiTheme="majorHAnsi"/>
              </w:rPr>
              <w:t>2</w:t>
            </w:r>
            <w:r>
              <w:rPr>
                <w:rFonts w:asciiTheme="majorHAnsi" w:hAnsiTheme="majorHAnsi"/>
              </w:rPr>
              <w:t>026</w:t>
            </w:r>
          </w:p>
        </w:tc>
      </w:tr>
      <w:tr w:rsidR="006E5C0F" w14:paraId="1558AE8A" w14:textId="77777777" w:rsidTr="006C218C">
        <w:trPr>
          <w:trHeight w:val="493"/>
        </w:trPr>
        <w:tc>
          <w:tcPr>
            <w:tcW w:w="2405" w:type="dxa"/>
            <w:vAlign w:val="center"/>
          </w:tcPr>
          <w:p w14:paraId="1941E2FD" w14:textId="59875DBD" w:rsidR="006E5C0F" w:rsidRDefault="006E5C0F" w:rsidP="001709C6">
            <w:pPr>
              <w:jc w:val="center"/>
              <w:rPr>
                <w:rFonts w:ascii="Calibri Light" w:hAnsi="Calibri Light"/>
                <w:color w:val="000000" w:themeColor="text1"/>
              </w:rPr>
            </w:pPr>
            <w:r>
              <w:rPr>
                <w:rFonts w:ascii="Calibri Light" w:hAnsi="Calibri Light"/>
                <w:color w:val="000000" w:themeColor="text1"/>
              </w:rPr>
              <w:t>VERSION NUMBER</w:t>
            </w:r>
          </w:p>
        </w:tc>
        <w:tc>
          <w:tcPr>
            <w:tcW w:w="6581" w:type="dxa"/>
            <w:gridSpan w:val="5"/>
            <w:vAlign w:val="center"/>
          </w:tcPr>
          <w:p w14:paraId="0FADB07F" w14:textId="24B72B70" w:rsidR="006E5C0F" w:rsidRPr="006A1883" w:rsidRDefault="006E5C0F" w:rsidP="006E5C0F">
            <w:pPr>
              <w:rPr>
                <w:rFonts w:ascii="Calibri Light" w:hAnsi="Calibri Light"/>
              </w:rPr>
            </w:pPr>
            <w:r w:rsidRPr="006A1883">
              <w:rPr>
                <w:rFonts w:ascii="Calibri Light" w:hAnsi="Calibri Light"/>
              </w:rPr>
              <w:t>V</w:t>
            </w:r>
            <w:r w:rsidR="00BB3B25" w:rsidRPr="006A1883">
              <w:rPr>
                <w:rFonts w:ascii="Calibri Light" w:hAnsi="Calibri Light"/>
              </w:rPr>
              <w:t>1</w:t>
            </w:r>
            <w:r w:rsidR="00254DAA" w:rsidRPr="006A1883">
              <w:rPr>
                <w:rFonts w:ascii="Calibri Light" w:hAnsi="Calibri Light"/>
              </w:rPr>
              <w:t>2</w:t>
            </w:r>
            <w:r w:rsidRPr="006A1883">
              <w:rPr>
                <w:rFonts w:ascii="Calibri Light" w:hAnsi="Calibri Light"/>
              </w:rPr>
              <w:t>.0</w:t>
            </w:r>
            <w:r w:rsidR="00254DAA" w:rsidRPr="006A1883">
              <w:rPr>
                <w:rFonts w:ascii="Calibri Light" w:hAnsi="Calibri Light"/>
              </w:rPr>
              <w:t>8</w:t>
            </w:r>
            <w:r w:rsidRPr="006A1883">
              <w:rPr>
                <w:rFonts w:ascii="Calibri Light" w:hAnsi="Calibri Light"/>
              </w:rPr>
              <w:t>.2</w:t>
            </w:r>
            <w:r w:rsidR="007514BB" w:rsidRPr="006A1883">
              <w:rPr>
                <w:rFonts w:ascii="Calibri Light" w:hAnsi="Calibri Light"/>
              </w:rPr>
              <w:t>5</w:t>
            </w:r>
          </w:p>
        </w:tc>
      </w:tr>
      <w:tr w:rsidR="001709C6" w14:paraId="3F679D1B" w14:textId="77777777" w:rsidTr="006C218C">
        <w:trPr>
          <w:trHeight w:val="699"/>
        </w:trPr>
        <w:tc>
          <w:tcPr>
            <w:tcW w:w="2405" w:type="dxa"/>
            <w:vAlign w:val="center"/>
          </w:tcPr>
          <w:p w14:paraId="1C5D005C" w14:textId="77777777" w:rsidR="001709C6" w:rsidRPr="0045799A" w:rsidRDefault="001709C6" w:rsidP="001709C6">
            <w:pPr>
              <w:jc w:val="center"/>
              <w:rPr>
                <w:rFonts w:asciiTheme="majorHAnsi" w:hAnsiTheme="majorHAnsi"/>
              </w:rPr>
            </w:pPr>
            <w:r>
              <w:rPr>
                <w:rFonts w:ascii="Calibri Light" w:hAnsi="Calibri Light"/>
                <w:color w:val="000000" w:themeColor="text1"/>
              </w:rPr>
              <w:t>MODIFICATIONS</w:t>
            </w:r>
          </w:p>
        </w:tc>
        <w:tc>
          <w:tcPr>
            <w:tcW w:w="6581" w:type="dxa"/>
            <w:gridSpan w:val="5"/>
            <w:vAlign w:val="center"/>
          </w:tcPr>
          <w:p w14:paraId="78E92A1E" w14:textId="3F6AA5AE" w:rsidR="00254DAA" w:rsidRPr="006A1883" w:rsidRDefault="00254DAA" w:rsidP="00254DAA">
            <w:pPr>
              <w:rPr>
                <w:rFonts w:ascii="Calibri Light" w:hAnsi="Calibri Light"/>
              </w:rPr>
            </w:pPr>
            <w:r w:rsidRPr="006A1883">
              <w:rPr>
                <w:rFonts w:ascii="Calibri Light" w:hAnsi="Calibri Light"/>
              </w:rPr>
              <w:t>AUGUST</w:t>
            </w:r>
          </w:p>
          <w:p w14:paraId="6F62F655" w14:textId="785A51F7" w:rsidR="00254DAA" w:rsidRPr="006A1883" w:rsidRDefault="00191072" w:rsidP="0094090D">
            <w:pPr>
              <w:pStyle w:val="ListParagraph"/>
              <w:numPr>
                <w:ilvl w:val="0"/>
                <w:numId w:val="1"/>
              </w:numPr>
              <w:spacing w:after="0" w:line="240" w:lineRule="auto"/>
              <w:rPr>
                <w:rFonts w:ascii="Calibri Light" w:hAnsi="Calibri Light"/>
              </w:rPr>
            </w:pPr>
            <w:r w:rsidRPr="006A1883">
              <w:rPr>
                <w:rFonts w:ascii="Calibri Light" w:hAnsi="Calibri Light"/>
              </w:rPr>
              <w:t>additional information added to strengthen policy for child safety</w:t>
            </w:r>
            <w:r w:rsidR="005B3D12" w:rsidRPr="006A1883">
              <w:rPr>
                <w:rFonts w:ascii="Calibri Light" w:hAnsi="Calibri Light"/>
              </w:rPr>
              <w:t xml:space="preserve"> including supervision/child protection procedures and practices</w:t>
            </w:r>
          </w:p>
          <w:p w14:paraId="03D21A98" w14:textId="79125611" w:rsidR="005B3D12" w:rsidRPr="006A1883" w:rsidRDefault="005B3D12" w:rsidP="005B3D12">
            <w:pPr>
              <w:rPr>
                <w:rFonts w:ascii="Calibri Light" w:hAnsi="Calibri Light"/>
              </w:rPr>
            </w:pPr>
            <w:r w:rsidRPr="006A1883">
              <w:rPr>
                <w:rFonts w:ascii="Calibri Light" w:hAnsi="Calibri Light"/>
              </w:rPr>
              <w:t>MAY</w:t>
            </w:r>
            <w:r w:rsidR="00C2202C" w:rsidRPr="006A1883">
              <w:rPr>
                <w:rFonts w:ascii="Calibri Light" w:hAnsi="Calibri Light"/>
              </w:rPr>
              <w:t xml:space="preserve"> </w:t>
            </w:r>
          </w:p>
          <w:p w14:paraId="69478A5E" w14:textId="2401AD52" w:rsidR="0094090D" w:rsidRPr="006A1883" w:rsidRDefault="0094090D" w:rsidP="0094090D">
            <w:pPr>
              <w:pStyle w:val="ListParagraph"/>
              <w:numPr>
                <w:ilvl w:val="0"/>
                <w:numId w:val="1"/>
              </w:numPr>
              <w:spacing w:after="0" w:line="240" w:lineRule="auto"/>
              <w:rPr>
                <w:rFonts w:ascii="Calibri Light" w:hAnsi="Calibri Light"/>
              </w:rPr>
            </w:pPr>
            <w:r w:rsidRPr="006A1883">
              <w:rPr>
                <w:rFonts w:ascii="Calibri Light" w:hAnsi="Calibri Light"/>
              </w:rPr>
              <w:t>annual policy maintenance</w:t>
            </w:r>
          </w:p>
          <w:p w14:paraId="1BC276C5" w14:textId="034F764A" w:rsidR="0017070F" w:rsidRPr="006A1883" w:rsidRDefault="0017070F" w:rsidP="0094090D">
            <w:pPr>
              <w:pStyle w:val="ListParagraph"/>
              <w:numPr>
                <w:ilvl w:val="0"/>
                <w:numId w:val="1"/>
              </w:numPr>
              <w:spacing w:after="0" w:line="240" w:lineRule="auto"/>
              <w:rPr>
                <w:rFonts w:ascii="Calibri Light" w:hAnsi="Calibri Light"/>
              </w:rPr>
            </w:pPr>
            <w:r w:rsidRPr="006A1883">
              <w:rPr>
                <w:rFonts w:ascii="Calibri Light" w:hAnsi="Calibri Light"/>
              </w:rPr>
              <w:t>minor edits within policy</w:t>
            </w:r>
          </w:p>
          <w:p w14:paraId="29F537BA" w14:textId="203736C0" w:rsidR="001709C6" w:rsidRPr="006A1883" w:rsidRDefault="0094090D" w:rsidP="0094090D">
            <w:pPr>
              <w:pStyle w:val="ListParagraph"/>
              <w:numPr>
                <w:ilvl w:val="0"/>
                <w:numId w:val="1"/>
              </w:numPr>
              <w:spacing w:line="240" w:lineRule="auto"/>
              <w:rPr>
                <w:rFonts w:ascii="Calibri Light" w:hAnsi="Calibri Light"/>
              </w:rPr>
            </w:pPr>
            <w:r w:rsidRPr="006A1883">
              <w:rPr>
                <w:rFonts w:ascii="Calibri Light" w:hAnsi="Calibri Light"/>
              </w:rPr>
              <w:t>sources checked for currency</w:t>
            </w:r>
            <w:r w:rsidR="00212690" w:rsidRPr="006A1883">
              <w:rPr>
                <w:rFonts w:ascii="Calibri Light" w:hAnsi="Calibri Light"/>
              </w:rPr>
              <w:t xml:space="preserve"> and updated as required</w:t>
            </w:r>
          </w:p>
        </w:tc>
      </w:tr>
      <w:tr w:rsidR="001709C6" w14:paraId="29CF33AA" w14:textId="77777777" w:rsidTr="006C218C">
        <w:trPr>
          <w:trHeight w:val="611"/>
        </w:trPr>
        <w:tc>
          <w:tcPr>
            <w:tcW w:w="2405" w:type="dxa"/>
            <w:shd w:val="clear" w:color="auto" w:fill="E7E6E6" w:themeFill="background2"/>
            <w:vAlign w:val="center"/>
          </w:tcPr>
          <w:p w14:paraId="0502FA0A" w14:textId="77777777" w:rsidR="001709C6" w:rsidRDefault="001709C6" w:rsidP="001709C6">
            <w:pPr>
              <w:rPr>
                <w:rFonts w:ascii="Calibri Light" w:hAnsi="Calibri Light"/>
                <w:color w:val="000000" w:themeColor="text1"/>
              </w:rPr>
            </w:pPr>
            <w:r w:rsidRPr="009C4400">
              <w:rPr>
                <w:rFonts w:ascii="Calibri Light" w:hAnsi="Calibri Light"/>
                <w:color w:val="000000" w:themeColor="text1"/>
              </w:rPr>
              <w:lastRenderedPageBreak/>
              <w:t>POLICY REVIEWED</w:t>
            </w:r>
          </w:p>
        </w:tc>
        <w:tc>
          <w:tcPr>
            <w:tcW w:w="4394" w:type="dxa"/>
            <w:gridSpan w:val="3"/>
            <w:shd w:val="clear" w:color="auto" w:fill="E7E6E6" w:themeFill="background2"/>
            <w:vAlign w:val="center"/>
          </w:tcPr>
          <w:p w14:paraId="5E3F1451" w14:textId="77777777" w:rsidR="001709C6" w:rsidRPr="00552B14" w:rsidRDefault="001709C6" w:rsidP="001709C6">
            <w:pPr>
              <w:rPr>
                <w:rFonts w:ascii="Calibri Light" w:hAnsi="Calibri Light"/>
              </w:rPr>
            </w:pPr>
            <w:r>
              <w:rPr>
                <w:rFonts w:ascii="Calibri Light" w:hAnsi="Calibri Light"/>
                <w:color w:val="000000" w:themeColor="text1"/>
              </w:rPr>
              <w:t>PREVIOUS MODIFICATIONS</w:t>
            </w:r>
          </w:p>
        </w:tc>
        <w:tc>
          <w:tcPr>
            <w:tcW w:w="2187" w:type="dxa"/>
            <w:gridSpan w:val="2"/>
            <w:shd w:val="clear" w:color="auto" w:fill="E7E6E6" w:themeFill="background2"/>
            <w:vAlign w:val="center"/>
          </w:tcPr>
          <w:p w14:paraId="34FB5A97" w14:textId="77777777" w:rsidR="001709C6" w:rsidRPr="00552B14" w:rsidRDefault="001709C6" w:rsidP="001709C6">
            <w:pPr>
              <w:rPr>
                <w:rFonts w:ascii="Calibri Light" w:hAnsi="Calibri Light"/>
              </w:rPr>
            </w:pPr>
            <w:r w:rsidRPr="009C4400">
              <w:rPr>
                <w:rFonts w:ascii="Calibri Light" w:hAnsi="Calibri Light"/>
                <w:color w:val="000000" w:themeColor="text1"/>
              </w:rPr>
              <w:t>NEXT REVIEW DATE</w:t>
            </w:r>
          </w:p>
        </w:tc>
      </w:tr>
      <w:tr w:rsidR="00BB3B25" w14:paraId="3182C4BB" w14:textId="77777777" w:rsidTr="006C218C">
        <w:trPr>
          <w:trHeight w:val="768"/>
        </w:trPr>
        <w:tc>
          <w:tcPr>
            <w:tcW w:w="2405" w:type="dxa"/>
            <w:vAlign w:val="center"/>
          </w:tcPr>
          <w:p w14:paraId="29B126F5" w14:textId="79736C28" w:rsidR="00BB3B25" w:rsidRPr="00212690" w:rsidRDefault="00BB3B25" w:rsidP="001709C6">
            <w:pPr>
              <w:jc w:val="center"/>
              <w:rPr>
                <w:rFonts w:ascii="Calibri Light" w:hAnsi="Calibri Light"/>
                <w:color w:val="000000" w:themeColor="text1"/>
              </w:rPr>
            </w:pPr>
            <w:r w:rsidRPr="00212690">
              <w:rPr>
                <w:rFonts w:ascii="Calibri Light" w:hAnsi="Calibri Light"/>
                <w:color w:val="000000" w:themeColor="text1"/>
              </w:rPr>
              <w:t>JANUARY 202</w:t>
            </w:r>
            <w:r w:rsidR="007514BB">
              <w:rPr>
                <w:rFonts w:ascii="Calibri Light" w:hAnsi="Calibri Light"/>
                <w:color w:val="000000" w:themeColor="text1"/>
              </w:rPr>
              <w:t>4</w:t>
            </w:r>
          </w:p>
        </w:tc>
        <w:tc>
          <w:tcPr>
            <w:tcW w:w="4394" w:type="dxa"/>
            <w:gridSpan w:val="3"/>
            <w:vAlign w:val="center"/>
          </w:tcPr>
          <w:p w14:paraId="460EEB40" w14:textId="77777777" w:rsidR="00212690" w:rsidRPr="00212690" w:rsidRDefault="00212690" w:rsidP="00212690">
            <w:pPr>
              <w:pStyle w:val="ListParagraph"/>
              <w:numPr>
                <w:ilvl w:val="0"/>
                <w:numId w:val="1"/>
              </w:numPr>
              <w:spacing w:after="0" w:line="240" w:lineRule="auto"/>
              <w:rPr>
                <w:rFonts w:ascii="Calibri Light" w:hAnsi="Calibri Light"/>
              </w:rPr>
            </w:pPr>
            <w:r w:rsidRPr="00212690">
              <w:rPr>
                <w:rFonts w:ascii="Calibri Light" w:hAnsi="Calibri Light"/>
              </w:rPr>
              <w:t>annual policy maintenance</w:t>
            </w:r>
          </w:p>
          <w:p w14:paraId="4563CBAB" w14:textId="77777777" w:rsidR="00212690" w:rsidRPr="00212690" w:rsidRDefault="00212690" w:rsidP="00212690">
            <w:pPr>
              <w:pStyle w:val="ListParagraph"/>
              <w:numPr>
                <w:ilvl w:val="0"/>
                <w:numId w:val="1"/>
              </w:numPr>
              <w:spacing w:after="0" w:line="240" w:lineRule="auto"/>
              <w:rPr>
                <w:rFonts w:ascii="Calibri Light" w:hAnsi="Calibri Light"/>
              </w:rPr>
            </w:pPr>
            <w:r w:rsidRPr="00212690">
              <w:rPr>
                <w:rFonts w:ascii="Calibri Light" w:hAnsi="Calibri Light"/>
              </w:rPr>
              <w:t>additional information added re: parents/families using toilets/bathroom area with their child- Child Safe Environment</w:t>
            </w:r>
          </w:p>
          <w:p w14:paraId="0C303B08" w14:textId="30C26DAF" w:rsidR="00BB3B25" w:rsidRPr="00212690" w:rsidRDefault="00212690" w:rsidP="00212690">
            <w:pPr>
              <w:pStyle w:val="ListParagraph"/>
              <w:numPr>
                <w:ilvl w:val="0"/>
                <w:numId w:val="1"/>
              </w:numPr>
              <w:spacing w:line="240" w:lineRule="auto"/>
              <w:rPr>
                <w:rFonts w:ascii="Calibri Light" w:hAnsi="Calibri Light"/>
              </w:rPr>
            </w:pPr>
            <w:r w:rsidRPr="00212690">
              <w:rPr>
                <w:rFonts w:ascii="Calibri Light" w:hAnsi="Calibri Light"/>
              </w:rPr>
              <w:t>sources checked for currency</w:t>
            </w:r>
            <w:r w:rsidR="005C553E">
              <w:rPr>
                <w:rFonts w:ascii="Calibri Light" w:hAnsi="Calibri Light"/>
              </w:rPr>
              <w:t xml:space="preserve"> </w:t>
            </w:r>
          </w:p>
        </w:tc>
        <w:tc>
          <w:tcPr>
            <w:tcW w:w="2187" w:type="dxa"/>
            <w:gridSpan w:val="2"/>
            <w:vAlign w:val="center"/>
          </w:tcPr>
          <w:p w14:paraId="315553F6" w14:textId="63B184CF" w:rsidR="00BB3B25" w:rsidRDefault="00212690" w:rsidP="001709C6">
            <w:pPr>
              <w:jc w:val="center"/>
              <w:rPr>
                <w:rFonts w:ascii="Calibri Light" w:hAnsi="Calibri Light"/>
                <w:color w:val="000000" w:themeColor="text1"/>
              </w:rPr>
            </w:pPr>
            <w:r w:rsidRPr="0024054B">
              <w:rPr>
                <w:rFonts w:ascii="Calibri Light" w:hAnsi="Calibri Light"/>
                <w:color w:val="000000" w:themeColor="text1"/>
              </w:rPr>
              <w:t>MAY</w:t>
            </w:r>
            <w:r w:rsidR="00BB3B25" w:rsidRPr="0024054B">
              <w:rPr>
                <w:rFonts w:ascii="Calibri Light" w:hAnsi="Calibri Light"/>
                <w:color w:val="000000" w:themeColor="text1"/>
              </w:rPr>
              <w:t xml:space="preserve"> 202</w:t>
            </w:r>
            <w:r w:rsidRPr="0024054B">
              <w:rPr>
                <w:rFonts w:ascii="Calibri Light" w:hAnsi="Calibri Light"/>
                <w:color w:val="000000" w:themeColor="text1"/>
              </w:rPr>
              <w:t>5</w:t>
            </w:r>
          </w:p>
        </w:tc>
      </w:tr>
    </w:tbl>
    <w:p w14:paraId="45B94A94" w14:textId="08B4F8AA" w:rsidR="00CA4DCE" w:rsidRPr="00970713" w:rsidRDefault="00CA4DCE" w:rsidP="00CA4DCE">
      <w:pPr>
        <w:spacing w:line="360" w:lineRule="auto"/>
        <w:rPr>
          <w:rFonts w:asciiTheme="minorHAnsi" w:hAnsiTheme="minorHAnsi" w:cstheme="minorHAnsi"/>
          <w:bCs/>
        </w:rPr>
      </w:pPr>
    </w:p>
    <w:sectPr w:rsidR="00CA4DCE" w:rsidRPr="00970713" w:rsidSect="00F852F9">
      <w:headerReference w:type="default" r:id="rId21"/>
      <w:footerReference w:type="even" r:id="rId22"/>
      <w:footerReference w:type="default" r:id="rId23"/>
      <w:pgSz w:w="11906" w:h="16838"/>
      <w:pgMar w:top="1440" w:right="1134"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F68D87" w14:textId="77777777" w:rsidR="00FF0779" w:rsidRDefault="00FF0779" w:rsidP="0021486F">
      <w:r>
        <w:separator/>
      </w:r>
    </w:p>
  </w:endnote>
  <w:endnote w:type="continuationSeparator" w:id="0">
    <w:p w14:paraId="1A62A292" w14:textId="77777777" w:rsidR="00FF0779" w:rsidRDefault="00FF0779" w:rsidP="0021486F">
      <w:r>
        <w:continuationSeparator/>
      </w:r>
    </w:p>
  </w:endnote>
  <w:endnote w:type="continuationNotice" w:id="1">
    <w:p w14:paraId="7EBC5ABE" w14:textId="77777777" w:rsidR="00FF0779" w:rsidRDefault="00FF077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Segoe UI"/>
    <w:charset w:val="00"/>
    <w:family w:val="swiss"/>
    <w:pitch w:val="variable"/>
    <w:sig w:usb0="E1000AEF" w:usb1="5000A1FF" w:usb2="00000000" w:usb3="00000000" w:csb0="000001BF" w:csb1="00000000"/>
  </w:font>
  <w:font w:name="Helvetica">
    <w:panose1 w:val="020B0604020202020204"/>
    <w:charset w:val="00"/>
    <w:family w:val="auto"/>
    <w:pitch w:val="variable"/>
    <w:sig w:usb0="E00002FF" w:usb1="5000785B" w:usb2="00000000" w:usb3="00000000" w:csb0="0000019F" w:csb1="00000000"/>
  </w:font>
  <w:font w:name="ヒラギノ角ゴ Pro W3">
    <w:altName w:val="Yu Gothic"/>
    <w:charset w:val="4E"/>
    <w:family w:val="auto"/>
    <w:pitch w:val="variable"/>
    <w:sig w:usb0="E00002FF" w:usb1="7AC7FFFF" w:usb2="00000012" w:usb3="00000000" w:csb0="0002000D"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850766149"/>
      <w:docPartObj>
        <w:docPartGallery w:val="Page Numbers (Bottom of Page)"/>
        <w:docPartUnique/>
      </w:docPartObj>
    </w:sdtPr>
    <w:sdtEndPr>
      <w:rPr>
        <w:rStyle w:val="PageNumber"/>
      </w:rPr>
    </w:sdtEndPr>
    <w:sdtContent>
      <w:p w14:paraId="005F6A17" w14:textId="297D737E" w:rsidR="00CF3052" w:rsidRDefault="00CF3052" w:rsidP="00F06D1B">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2D1A979" w14:textId="77777777" w:rsidR="00CF3052" w:rsidRDefault="00CF3052" w:rsidP="00CF3052">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564839873"/>
      <w:docPartObj>
        <w:docPartGallery w:val="Page Numbers (Bottom of Page)"/>
        <w:docPartUnique/>
      </w:docPartObj>
    </w:sdtPr>
    <w:sdtEndPr>
      <w:rPr>
        <w:rStyle w:val="PageNumber"/>
      </w:rPr>
    </w:sdtEndPr>
    <w:sdtContent>
      <w:p w14:paraId="188F5214" w14:textId="44E7AF22" w:rsidR="00CF3052" w:rsidRDefault="00CF3052" w:rsidP="00FF602A">
        <w:pPr>
          <w:pStyle w:val="Footer"/>
          <w:framePr w:wrap="none" w:vAnchor="text" w:hAnchor="page" w:x="1392" w:y="22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3</w:t>
        </w:r>
        <w:r>
          <w:rPr>
            <w:rStyle w:val="PageNumber"/>
          </w:rPr>
          <w:fldChar w:fldCharType="end"/>
        </w:r>
      </w:p>
    </w:sdtContent>
  </w:sdt>
  <w:p w14:paraId="5B0EC6F1" w14:textId="0330E9E8" w:rsidR="007C7134" w:rsidRDefault="007C7134" w:rsidP="00CF3052">
    <w:pPr>
      <w:pStyle w:val="Footer"/>
      <w:spacing w:before="240"/>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2538AC" w14:textId="77777777" w:rsidR="00FF0779" w:rsidRDefault="00FF0779" w:rsidP="0021486F">
      <w:r>
        <w:separator/>
      </w:r>
    </w:p>
  </w:footnote>
  <w:footnote w:type="continuationSeparator" w:id="0">
    <w:p w14:paraId="638EED05" w14:textId="77777777" w:rsidR="00FF0779" w:rsidRDefault="00FF0779" w:rsidP="0021486F">
      <w:r>
        <w:continuationSeparator/>
      </w:r>
    </w:p>
  </w:footnote>
  <w:footnote w:type="continuationNotice" w:id="1">
    <w:p w14:paraId="7905F14B" w14:textId="77777777" w:rsidR="00FF0779" w:rsidRDefault="00FF077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2205E5" w14:textId="07201BE4" w:rsidR="007C7134" w:rsidRDefault="006A1883">
    <w:pPr>
      <w:pStyle w:val="Header"/>
    </w:pPr>
    <w:r>
      <w:rPr>
        <w:noProof/>
      </w:rPr>
      <w:drawing>
        <wp:anchor distT="0" distB="0" distL="114300" distR="114300" simplePos="0" relativeHeight="251659267" behindDoc="0" locked="0" layoutInCell="1" allowOverlap="1" wp14:anchorId="0A90EE5B" wp14:editId="58EA91EB">
          <wp:simplePos x="0" y="0"/>
          <wp:positionH relativeFrom="column">
            <wp:posOffset>5734050</wp:posOffset>
          </wp:positionH>
          <wp:positionV relativeFrom="paragraph">
            <wp:posOffset>-374015</wp:posOffset>
          </wp:positionV>
          <wp:extent cx="762000" cy="742950"/>
          <wp:effectExtent l="0" t="0" r="0" b="0"/>
          <wp:wrapNone/>
          <wp:docPr id="423762412" name="Picture 4" descr="A logo for a children's play cen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3762412" name="Picture 4" descr="A logo for a children's play center&#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2000" cy="7429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C7134">
      <w:rPr>
        <w:noProof/>
        <w:sz w:val="48"/>
        <w:szCs w:val="44"/>
        <w:lang w:val="en-US"/>
      </w:rPr>
      <mc:AlternateContent>
        <mc:Choice Requires="wps">
          <w:drawing>
            <wp:anchor distT="0" distB="0" distL="114300" distR="114300" simplePos="0" relativeHeight="251658242" behindDoc="0" locked="0" layoutInCell="1" allowOverlap="1" wp14:anchorId="1C21A333" wp14:editId="41B9633D">
              <wp:simplePos x="0" y="0"/>
              <wp:positionH relativeFrom="column">
                <wp:posOffset>-308610</wp:posOffset>
              </wp:positionH>
              <wp:positionV relativeFrom="paragraph">
                <wp:posOffset>-220345</wp:posOffset>
              </wp:positionV>
              <wp:extent cx="2171700" cy="342900"/>
              <wp:effectExtent l="0" t="0" r="0" b="12700"/>
              <wp:wrapNone/>
              <wp:docPr id="4" name="Text Box 4"/>
              <wp:cNvGraphicFramePr/>
              <a:graphic xmlns:a="http://schemas.openxmlformats.org/drawingml/2006/main">
                <a:graphicData uri="http://schemas.microsoft.com/office/word/2010/wordprocessingShape">
                  <wps:wsp>
                    <wps:cNvSpPr txBox="1"/>
                    <wps:spPr>
                      <a:xfrm>
                        <a:off x="0" y="0"/>
                        <a:ext cx="2171700" cy="3429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32AB4840" w14:textId="77777777" w:rsidR="007C7134" w:rsidRPr="004E7272" w:rsidRDefault="007C7134"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1C21A333" id="_x0000_t202" coordsize="21600,21600" o:spt="202" path="m,l,21600r21600,l21600,xe">
              <v:stroke joinstyle="miter"/>
              <v:path gradientshapeok="t" o:connecttype="rect"/>
            </v:shapetype>
            <v:shape id="Text Box 4" o:spid="_x0000_s1026" type="#_x0000_t202" style="position:absolute;margin-left:-24.3pt;margin-top:-17.35pt;width:171pt;height:27pt;z-index:25165824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" filled="f" stroked="f">
              <v:textbox>
                <w:txbxContent>
                  <w:p w14:paraId="32AB4840" w14:textId="77777777" w:rsidR="007C7134" w:rsidRPr="004E7272" w:rsidRDefault="007C7134"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C54A1"/>
    <w:multiLevelType w:val="hybridMultilevel"/>
    <w:tmpl w:val="D1A2E276"/>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9AC2AA9"/>
    <w:multiLevelType w:val="hybridMultilevel"/>
    <w:tmpl w:val="C5086058"/>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1482775B"/>
    <w:multiLevelType w:val="multilevel"/>
    <w:tmpl w:val="0EBA3C40"/>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3" w15:restartNumberingAfterBreak="0">
    <w:nsid w:val="16BD79A6"/>
    <w:multiLevelType w:val="hybridMultilevel"/>
    <w:tmpl w:val="601ED01A"/>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DC263C3"/>
    <w:multiLevelType w:val="hybridMultilevel"/>
    <w:tmpl w:val="E74E3192"/>
    <w:lvl w:ilvl="0" w:tplc="00000001">
      <w:start w:val="1"/>
      <w:numFmt w:val="bullet"/>
      <w:lvlText w:val="•"/>
      <w:lvlJc w:val="left"/>
      <w:pPr>
        <w:ind w:left="360" w:hanging="360"/>
      </w:pPr>
      <w:rPr>
        <w:rFonts w:hint="default"/>
      </w:rPr>
    </w:lvl>
    <w:lvl w:ilvl="1" w:tplc="0C090003" w:tentative="1">
      <w:start w:val="1"/>
      <w:numFmt w:val="bullet"/>
      <w:lvlText w:val="o"/>
      <w:lvlJc w:val="left"/>
      <w:pPr>
        <w:ind w:left="1490" w:hanging="360"/>
      </w:pPr>
      <w:rPr>
        <w:rFonts w:ascii="Courier New" w:hAnsi="Courier New" w:cs="Courier New" w:hint="default"/>
      </w:rPr>
    </w:lvl>
    <w:lvl w:ilvl="2" w:tplc="0C090005" w:tentative="1">
      <w:start w:val="1"/>
      <w:numFmt w:val="bullet"/>
      <w:lvlText w:val=""/>
      <w:lvlJc w:val="left"/>
      <w:pPr>
        <w:ind w:left="2210" w:hanging="360"/>
      </w:pPr>
      <w:rPr>
        <w:rFonts w:ascii="Wingdings" w:hAnsi="Wingdings" w:hint="default"/>
      </w:rPr>
    </w:lvl>
    <w:lvl w:ilvl="3" w:tplc="0C090001" w:tentative="1">
      <w:start w:val="1"/>
      <w:numFmt w:val="bullet"/>
      <w:lvlText w:val=""/>
      <w:lvlJc w:val="left"/>
      <w:pPr>
        <w:ind w:left="2930" w:hanging="360"/>
      </w:pPr>
      <w:rPr>
        <w:rFonts w:ascii="Symbol" w:hAnsi="Symbol" w:hint="default"/>
      </w:rPr>
    </w:lvl>
    <w:lvl w:ilvl="4" w:tplc="0C090003" w:tentative="1">
      <w:start w:val="1"/>
      <w:numFmt w:val="bullet"/>
      <w:lvlText w:val="o"/>
      <w:lvlJc w:val="left"/>
      <w:pPr>
        <w:ind w:left="3650" w:hanging="360"/>
      </w:pPr>
      <w:rPr>
        <w:rFonts w:ascii="Courier New" w:hAnsi="Courier New" w:cs="Courier New" w:hint="default"/>
      </w:rPr>
    </w:lvl>
    <w:lvl w:ilvl="5" w:tplc="0C090005" w:tentative="1">
      <w:start w:val="1"/>
      <w:numFmt w:val="bullet"/>
      <w:lvlText w:val=""/>
      <w:lvlJc w:val="left"/>
      <w:pPr>
        <w:ind w:left="4370" w:hanging="360"/>
      </w:pPr>
      <w:rPr>
        <w:rFonts w:ascii="Wingdings" w:hAnsi="Wingdings" w:hint="default"/>
      </w:rPr>
    </w:lvl>
    <w:lvl w:ilvl="6" w:tplc="0C090001" w:tentative="1">
      <w:start w:val="1"/>
      <w:numFmt w:val="bullet"/>
      <w:lvlText w:val=""/>
      <w:lvlJc w:val="left"/>
      <w:pPr>
        <w:ind w:left="5090" w:hanging="360"/>
      </w:pPr>
      <w:rPr>
        <w:rFonts w:ascii="Symbol" w:hAnsi="Symbol" w:hint="default"/>
      </w:rPr>
    </w:lvl>
    <w:lvl w:ilvl="7" w:tplc="0C090003" w:tentative="1">
      <w:start w:val="1"/>
      <w:numFmt w:val="bullet"/>
      <w:lvlText w:val="o"/>
      <w:lvlJc w:val="left"/>
      <w:pPr>
        <w:ind w:left="5810" w:hanging="360"/>
      </w:pPr>
      <w:rPr>
        <w:rFonts w:ascii="Courier New" w:hAnsi="Courier New" w:cs="Courier New" w:hint="default"/>
      </w:rPr>
    </w:lvl>
    <w:lvl w:ilvl="8" w:tplc="0C090005" w:tentative="1">
      <w:start w:val="1"/>
      <w:numFmt w:val="bullet"/>
      <w:lvlText w:val=""/>
      <w:lvlJc w:val="left"/>
      <w:pPr>
        <w:ind w:left="6530" w:hanging="360"/>
      </w:pPr>
      <w:rPr>
        <w:rFonts w:ascii="Wingdings" w:hAnsi="Wingdings" w:hint="default"/>
      </w:rPr>
    </w:lvl>
  </w:abstractNum>
  <w:abstractNum w:abstractNumId="5" w15:restartNumberingAfterBreak="0">
    <w:nsid w:val="2E1E7DA4"/>
    <w:multiLevelType w:val="hybridMultilevel"/>
    <w:tmpl w:val="852EB5AA"/>
    <w:lvl w:ilvl="0" w:tplc="04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38E308AC"/>
    <w:multiLevelType w:val="hybridMultilevel"/>
    <w:tmpl w:val="A51EE9EA"/>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3D8D0BC1"/>
    <w:multiLevelType w:val="hybridMultilevel"/>
    <w:tmpl w:val="48CAEE1C"/>
    <w:lvl w:ilvl="0" w:tplc="00000001">
      <w:start w:val="1"/>
      <w:numFmt w:val="bullet"/>
      <w:lvlText w:val="•"/>
      <w:lvlJc w:val="left"/>
      <w:pPr>
        <w:ind w:left="360" w:hanging="360"/>
      </w:pPr>
      <w:rPr>
        <w:rFonts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cs="Wingdings" w:hint="default"/>
      </w:rPr>
    </w:lvl>
    <w:lvl w:ilvl="3" w:tplc="08090001" w:tentative="1">
      <w:start w:val="1"/>
      <w:numFmt w:val="bullet"/>
      <w:lvlText w:val=""/>
      <w:lvlJc w:val="left"/>
      <w:pPr>
        <w:ind w:left="2520" w:hanging="360"/>
      </w:pPr>
      <w:rPr>
        <w:rFonts w:ascii="Symbol" w:hAnsi="Symbol" w:cs="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cs="Wingdings" w:hint="default"/>
      </w:rPr>
    </w:lvl>
    <w:lvl w:ilvl="6" w:tplc="08090001" w:tentative="1">
      <w:start w:val="1"/>
      <w:numFmt w:val="bullet"/>
      <w:lvlText w:val=""/>
      <w:lvlJc w:val="left"/>
      <w:pPr>
        <w:ind w:left="4680" w:hanging="360"/>
      </w:pPr>
      <w:rPr>
        <w:rFonts w:ascii="Symbol" w:hAnsi="Symbol" w:cs="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cs="Wingdings" w:hint="default"/>
      </w:rPr>
    </w:lvl>
  </w:abstractNum>
  <w:abstractNum w:abstractNumId="8" w15:restartNumberingAfterBreak="0">
    <w:nsid w:val="43846B69"/>
    <w:multiLevelType w:val="hybridMultilevel"/>
    <w:tmpl w:val="AD18E2C6"/>
    <w:lvl w:ilvl="0" w:tplc="A4EC805C">
      <w:numFmt w:val="bullet"/>
      <w:lvlText w:val="•"/>
      <w:lvlJc w:val="left"/>
      <w:pPr>
        <w:ind w:left="360" w:hanging="360"/>
      </w:pPr>
      <w:rPr>
        <w:rFonts w:ascii="Calibri Light" w:eastAsiaTheme="minorEastAsia" w:hAnsi="Calibri Light"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472A5D65"/>
    <w:multiLevelType w:val="hybridMultilevel"/>
    <w:tmpl w:val="721C2038"/>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49561EEB"/>
    <w:multiLevelType w:val="hybridMultilevel"/>
    <w:tmpl w:val="855CB348"/>
    <w:lvl w:ilvl="0" w:tplc="00000001">
      <w:start w:val="1"/>
      <w:numFmt w:val="bullet"/>
      <w:lvlText w:val="•"/>
      <w:lvlJc w:val="left"/>
      <w:pPr>
        <w:ind w:left="360" w:hanging="360"/>
      </w:pPr>
      <w:rPr>
        <w:rFont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1" w15:restartNumberingAfterBreak="0">
    <w:nsid w:val="51F74A9B"/>
    <w:multiLevelType w:val="hybridMultilevel"/>
    <w:tmpl w:val="AA2870D8"/>
    <w:lvl w:ilvl="0" w:tplc="00000001">
      <w:start w:val="1"/>
      <w:numFmt w:val="bullet"/>
      <w:lvlText w:val="•"/>
      <w:lvlJc w:val="left"/>
      <w:pPr>
        <w:ind w:left="360" w:hanging="360"/>
      </w:pPr>
      <w:rPr>
        <w:rFonts w:hint="default"/>
      </w:rPr>
    </w:lvl>
    <w:lvl w:ilvl="1" w:tplc="04090003" w:tentative="1">
      <w:start w:val="1"/>
      <w:numFmt w:val="bullet"/>
      <w:lvlText w:val="o"/>
      <w:lvlJc w:val="left"/>
      <w:pPr>
        <w:ind w:left="2880" w:hanging="360"/>
      </w:pPr>
      <w:rPr>
        <w:rFonts w:ascii="Courier New" w:hAnsi="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2" w15:restartNumberingAfterBreak="0">
    <w:nsid w:val="5451670F"/>
    <w:multiLevelType w:val="hybridMultilevel"/>
    <w:tmpl w:val="DD48AE30"/>
    <w:lvl w:ilvl="0" w:tplc="00000001">
      <w:start w:val="1"/>
      <w:numFmt w:val="bullet"/>
      <w:lvlText w:val="•"/>
      <w:lvlJc w:val="left"/>
      <w:pPr>
        <w:ind w:left="360" w:hanging="360"/>
      </w:pPr>
      <w:rPr>
        <w:rFont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3" w15:restartNumberingAfterBreak="0">
    <w:nsid w:val="6116626C"/>
    <w:multiLevelType w:val="hybridMultilevel"/>
    <w:tmpl w:val="3DC2CC48"/>
    <w:lvl w:ilvl="0" w:tplc="00000001">
      <w:start w:val="1"/>
      <w:numFmt w:val="bullet"/>
      <w:lvlText w:val="•"/>
      <w:lvlJc w:val="left"/>
      <w:pPr>
        <w:ind w:left="360" w:hanging="360"/>
      </w:pPr>
      <w:rPr>
        <w:rFonts w:hint="default"/>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4" w15:restartNumberingAfterBreak="0">
    <w:nsid w:val="62FE6946"/>
    <w:multiLevelType w:val="hybridMultilevel"/>
    <w:tmpl w:val="C1CC30D0"/>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15:restartNumberingAfterBreak="0">
    <w:nsid w:val="63FC0C99"/>
    <w:multiLevelType w:val="hybridMultilevel"/>
    <w:tmpl w:val="EF96D8E0"/>
    <w:lvl w:ilvl="0" w:tplc="00000001">
      <w:start w:val="1"/>
      <w:numFmt w:val="bullet"/>
      <w:lvlText w:val="•"/>
      <w:lvlJc w:val="left"/>
      <w:pPr>
        <w:ind w:left="360" w:hanging="360"/>
      </w:pPr>
      <w:rPr>
        <w:rFonts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6CEC6C30"/>
    <w:multiLevelType w:val="hybridMultilevel"/>
    <w:tmpl w:val="75A4A560"/>
    <w:lvl w:ilvl="0" w:tplc="00000001">
      <w:start w:val="1"/>
      <w:numFmt w:val="bullet"/>
      <w:lvlText w:val="•"/>
      <w:lvlJc w:val="left"/>
      <w:pPr>
        <w:ind w:left="360" w:hanging="360"/>
      </w:pPr>
      <w:rPr>
        <w:rFonts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15:restartNumberingAfterBreak="0">
    <w:nsid w:val="71052F2F"/>
    <w:multiLevelType w:val="hybridMultilevel"/>
    <w:tmpl w:val="24BCC9C0"/>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71842D26"/>
    <w:multiLevelType w:val="hybridMultilevel"/>
    <w:tmpl w:val="AE687F8E"/>
    <w:lvl w:ilvl="0" w:tplc="00000001">
      <w:start w:val="1"/>
      <w:numFmt w:val="bullet"/>
      <w:lvlText w:val="•"/>
      <w:lvlJc w:val="left"/>
      <w:pPr>
        <w:ind w:left="360" w:hanging="360"/>
      </w:pPr>
      <w:rPr>
        <w:rFonts w:hint="default"/>
      </w:rPr>
    </w:lvl>
    <w:lvl w:ilvl="1" w:tplc="04090003" w:tentative="1">
      <w:start w:val="1"/>
      <w:numFmt w:val="bullet"/>
      <w:lvlText w:val="o"/>
      <w:lvlJc w:val="left"/>
      <w:pPr>
        <w:ind w:left="2880" w:hanging="360"/>
      </w:pPr>
      <w:rPr>
        <w:rFonts w:ascii="Courier New" w:hAnsi="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9" w15:restartNumberingAfterBreak="0">
    <w:nsid w:val="73E621CD"/>
    <w:multiLevelType w:val="hybridMultilevel"/>
    <w:tmpl w:val="20AA68E2"/>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79E6305F"/>
    <w:multiLevelType w:val="hybridMultilevel"/>
    <w:tmpl w:val="F72AC556"/>
    <w:lvl w:ilvl="0" w:tplc="00000001">
      <w:start w:val="1"/>
      <w:numFmt w:val="bullet"/>
      <w:lvlText w:val="•"/>
      <w:lvlJc w:val="left"/>
      <w:pPr>
        <w:ind w:left="360" w:hanging="360"/>
      </w:pPr>
      <w:rPr>
        <w:rFonts w:hint="default"/>
      </w:rPr>
    </w:lvl>
    <w:lvl w:ilvl="1" w:tplc="04090003" w:tentative="1">
      <w:start w:val="1"/>
      <w:numFmt w:val="bullet"/>
      <w:lvlText w:val="o"/>
      <w:lvlJc w:val="left"/>
      <w:pPr>
        <w:ind w:left="2880" w:hanging="360"/>
      </w:pPr>
      <w:rPr>
        <w:rFonts w:ascii="Courier New" w:hAnsi="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num w:numId="1" w16cid:durableId="1961258029">
    <w:abstractNumId w:val="17"/>
  </w:num>
  <w:num w:numId="2" w16cid:durableId="2109344864">
    <w:abstractNumId w:val="3"/>
  </w:num>
  <w:num w:numId="3" w16cid:durableId="1139344055">
    <w:abstractNumId w:val="2"/>
  </w:num>
  <w:num w:numId="4" w16cid:durableId="1446999121">
    <w:abstractNumId w:val="9"/>
  </w:num>
  <w:num w:numId="5" w16cid:durableId="930504243">
    <w:abstractNumId w:val="19"/>
  </w:num>
  <w:num w:numId="6" w16cid:durableId="315643726">
    <w:abstractNumId w:val="10"/>
  </w:num>
  <w:num w:numId="7" w16cid:durableId="1971204811">
    <w:abstractNumId w:val="16"/>
  </w:num>
  <w:num w:numId="8" w16cid:durableId="766465599">
    <w:abstractNumId w:val="11"/>
  </w:num>
  <w:num w:numId="9" w16cid:durableId="721370122">
    <w:abstractNumId w:val="18"/>
  </w:num>
  <w:num w:numId="10" w16cid:durableId="1734620159">
    <w:abstractNumId w:val="20"/>
  </w:num>
  <w:num w:numId="11" w16cid:durableId="928657624">
    <w:abstractNumId w:val="0"/>
  </w:num>
  <w:num w:numId="12" w16cid:durableId="1728189725">
    <w:abstractNumId w:val="4"/>
  </w:num>
  <w:num w:numId="13" w16cid:durableId="120810786">
    <w:abstractNumId w:val="1"/>
  </w:num>
  <w:num w:numId="14" w16cid:durableId="1921326145">
    <w:abstractNumId w:val="5"/>
  </w:num>
  <w:num w:numId="15" w16cid:durableId="677929260">
    <w:abstractNumId w:val="8"/>
  </w:num>
  <w:num w:numId="16" w16cid:durableId="1759445569">
    <w:abstractNumId w:val="14"/>
  </w:num>
  <w:num w:numId="17" w16cid:durableId="763842910">
    <w:abstractNumId w:val="12"/>
  </w:num>
  <w:num w:numId="18" w16cid:durableId="1909806364">
    <w:abstractNumId w:val="7"/>
  </w:num>
  <w:num w:numId="19" w16cid:durableId="997921860">
    <w:abstractNumId w:val="6"/>
  </w:num>
  <w:num w:numId="20" w16cid:durableId="560602020">
    <w:abstractNumId w:val="13"/>
  </w:num>
  <w:num w:numId="21" w16cid:durableId="1171868343">
    <w:abstractNumId w:val="15"/>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0CA0"/>
    <w:rsid w:val="000079C1"/>
    <w:rsid w:val="000101AF"/>
    <w:rsid w:val="00011F25"/>
    <w:rsid w:val="00015005"/>
    <w:rsid w:val="00024DA7"/>
    <w:rsid w:val="00027BCB"/>
    <w:rsid w:val="000305FA"/>
    <w:rsid w:val="00033D36"/>
    <w:rsid w:val="00034A58"/>
    <w:rsid w:val="00043830"/>
    <w:rsid w:val="0005762D"/>
    <w:rsid w:val="00057DBF"/>
    <w:rsid w:val="00060E83"/>
    <w:rsid w:val="00073E2C"/>
    <w:rsid w:val="00074DF3"/>
    <w:rsid w:val="00075875"/>
    <w:rsid w:val="000A582E"/>
    <w:rsid w:val="000B17D3"/>
    <w:rsid w:val="000B1EC7"/>
    <w:rsid w:val="000B431C"/>
    <w:rsid w:val="000B5720"/>
    <w:rsid w:val="000D3411"/>
    <w:rsid w:val="000E2EF8"/>
    <w:rsid w:val="000E378C"/>
    <w:rsid w:val="000E79BF"/>
    <w:rsid w:val="000F197A"/>
    <w:rsid w:val="000F5BF8"/>
    <w:rsid w:val="0010693E"/>
    <w:rsid w:val="001108DB"/>
    <w:rsid w:val="001116BE"/>
    <w:rsid w:val="001167B0"/>
    <w:rsid w:val="001239D0"/>
    <w:rsid w:val="0013625E"/>
    <w:rsid w:val="00136ABB"/>
    <w:rsid w:val="0013785E"/>
    <w:rsid w:val="0014064D"/>
    <w:rsid w:val="0014268B"/>
    <w:rsid w:val="00151775"/>
    <w:rsid w:val="00155728"/>
    <w:rsid w:val="0015595A"/>
    <w:rsid w:val="00160E06"/>
    <w:rsid w:val="0017070F"/>
    <w:rsid w:val="00170883"/>
    <w:rsid w:val="001709C6"/>
    <w:rsid w:val="00182BC7"/>
    <w:rsid w:val="00191072"/>
    <w:rsid w:val="001923B9"/>
    <w:rsid w:val="00193CA7"/>
    <w:rsid w:val="00194AB4"/>
    <w:rsid w:val="001A6B1D"/>
    <w:rsid w:val="001B42D4"/>
    <w:rsid w:val="001B4391"/>
    <w:rsid w:val="001B590B"/>
    <w:rsid w:val="001B745D"/>
    <w:rsid w:val="001C66CA"/>
    <w:rsid w:val="001D1E2C"/>
    <w:rsid w:val="001D2358"/>
    <w:rsid w:val="001D2E8C"/>
    <w:rsid w:val="001D493A"/>
    <w:rsid w:val="001F0E02"/>
    <w:rsid w:val="00200733"/>
    <w:rsid w:val="00201E0F"/>
    <w:rsid w:val="0020490A"/>
    <w:rsid w:val="002071A9"/>
    <w:rsid w:val="00212690"/>
    <w:rsid w:val="00213380"/>
    <w:rsid w:val="0021486F"/>
    <w:rsid w:val="00233657"/>
    <w:rsid w:val="0024054B"/>
    <w:rsid w:val="00244E80"/>
    <w:rsid w:val="00244FAE"/>
    <w:rsid w:val="0024684C"/>
    <w:rsid w:val="00254DAA"/>
    <w:rsid w:val="00280F2F"/>
    <w:rsid w:val="002A1290"/>
    <w:rsid w:val="002A7574"/>
    <w:rsid w:val="002C4D32"/>
    <w:rsid w:val="002D0D0E"/>
    <w:rsid w:val="002E01FE"/>
    <w:rsid w:val="002F22D8"/>
    <w:rsid w:val="002F747F"/>
    <w:rsid w:val="00313176"/>
    <w:rsid w:val="00316223"/>
    <w:rsid w:val="0032241B"/>
    <w:rsid w:val="0032350F"/>
    <w:rsid w:val="00324816"/>
    <w:rsid w:val="0034172C"/>
    <w:rsid w:val="00342C6E"/>
    <w:rsid w:val="00344B89"/>
    <w:rsid w:val="00355996"/>
    <w:rsid w:val="0036669C"/>
    <w:rsid w:val="00377949"/>
    <w:rsid w:val="00382750"/>
    <w:rsid w:val="003A0D96"/>
    <w:rsid w:val="003A27FB"/>
    <w:rsid w:val="003A4132"/>
    <w:rsid w:val="003A4C16"/>
    <w:rsid w:val="003B0109"/>
    <w:rsid w:val="003B7179"/>
    <w:rsid w:val="003C5303"/>
    <w:rsid w:val="003C5581"/>
    <w:rsid w:val="003D4B2C"/>
    <w:rsid w:val="003D6AF9"/>
    <w:rsid w:val="003E59EE"/>
    <w:rsid w:val="003F3D66"/>
    <w:rsid w:val="003F59E7"/>
    <w:rsid w:val="003F632E"/>
    <w:rsid w:val="003F6504"/>
    <w:rsid w:val="00406837"/>
    <w:rsid w:val="0041354B"/>
    <w:rsid w:val="004162A3"/>
    <w:rsid w:val="0042395E"/>
    <w:rsid w:val="00432E85"/>
    <w:rsid w:val="004406EF"/>
    <w:rsid w:val="0045799A"/>
    <w:rsid w:val="004635D6"/>
    <w:rsid w:val="004639E6"/>
    <w:rsid w:val="004668F3"/>
    <w:rsid w:val="004711CE"/>
    <w:rsid w:val="00485DD0"/>
    <w:rsid w:val="004932C2"/>
    <w:rsid w:val="0049523C"/>
    <w:rsid w:val="004A79B2"/>
    <w:rsid w:val="004B18EB"/>
    <w:rsid w:val="004B1ABE"/>
    <w:rsid w:val="004B7A05"/>
    <w:rsid w:val="004C3158"/>
    <w:rsid w:val="004D266C"/>
    <w:rsid w:val="004D7712"/>
    <w:rsid w:val="004E23FA"/>
    <w:rsid w:val="004E4256"/>
    <w:rsid w:val="004F3602"/>
    <w:rsid w:val="005137AC"/>
    <w:rsid w:val="005504F7"/>
    <w:rsid w:val="005519D9"/>
    <w:rsid w:val="00552DB6"/>
    <w:rsid w:val="00555A99"/>
    <w:rsid w:val="00567A2E"/>
    <w:rsid w:val="00583792"/>
    <w:rsid w:val="005A2A0E"/>
    <w:rsid w:val="005A73AA"/>
    <w:rsid w:val="005B3B75"/>
    <w:rsid w:val="005B3D12"/>
    <w:rsid w:val="005C1908"/>
    <w:rsid w:val="005C1A1A"/>
    <w:rsid w:val="005C553E"/>
    <w:rsid w:val="005D148A"/>
    <w:rsid w:val="005D3EC2"/>
    <w:rsid w:val="005D7F72"/>
    <w:rsid w:val="005E23FD"/>
    <w:rsid w:val="005E4E9E"/>
    <w:rsid w:val="005F1D6D"/>
    <w:rsid w:val="005F4C15"/>
    <w:rsid w:val="005F6F48"/>
    <w:rsid w:val="00612067"/>
    <w:rsid w:val="00616F44"/>
    <w:rsid w:val="00637894"/>
    <w:rsid w:val="006432B9"/>
    <w:rsid w:val="006477AB"/>
    <w:rsid w:val="0065349B"/>
    <w:rsid w:val="0065798B"/>
    <w:rsid w:val="006765A5"/>
    <w:rsid w:val="006865C5"/>
    <w:rsid w:val="006950FC"/>
    <w:rsid w:val="006A01FF"/>
    <w:rsid w:val="006A1883"/>
    <w:rsid w:val="006C218C"/>
    <w:rsid w:val="006C5E3E"/>
    <w:rsid w:val="006D2A71"/>
    <w:rsid w:val="006D2F18"/>
    <w:rsid w:val="006E443E"/>
    <w:rsid w:val="006E5C0F"/>
    <w:rsid w:val="006F1C2E"/>
    <w:rsid w:val="006F36AB"/>
    <w:rsid w:val="006F47F6"/>
    <w:rsid w:val="007066DF"/>
    <w:rsid w:val="007322DD"/>
    <w:rsid w:val="007376F5"/>
    <w:rsid w:val="00741568"/>
    <w:rsid w:val="007514BB"/>
    <w:rsid w:val="00753540"/>
    <w:rsid w:val="00754AEB"/>
    <w:rsid w:val="00754D89"/>
    <w:rsid w:val="00760391"/>
    <w:rsid w:val="007607FA"/>
    <w:rsid w:val="00772086"/>
    <w:rsid w:val="007764EA"/>
    <w:rsid w:val="00793FE1"/>
    <w:rsid w:val="007A579D"/>
    <w:rsid w:val="007B4135"/>
    <w:rsid w:val="007C41C9"/>
    <w:rsid w:val="007C7134"/>
    <w:rsid w:val="007D3F90"/>
    <w:rsid w:val="007E1EE6"/>
    <w:rsid w:val="008135E9"/>
    <w:rsid w:val="008145AF"/>
    <w:rsid w:val="00820CEA"/>
    <w:rsid w:val="00830A3B"/>
    <w:rsid w:val="008372BA"/>
    <w:rsid w:val="00852E9A"/>
    <w:rsid w:val="00871C1F"/>
    <w:rsid w:val="00873DD1"/>
    <w:rsid w:val="008B2C80"/>
    <w:rsid w:val="008C3439"/>
    <w:rsid w:val="008C51E2"/>
    <w:rsid w:val="008C7F49"/>
    <w:rsid w:val="008D254F"/>
    <w:rsid w:val="008D30FA"/>
    <w:rsid w:val="008D7AA7"/>
    <w:rsid w:val="008E6DC8"/>
    <w:rsid w:val="008F2E62"/>
    <w:rsid w:val="008F4F94"/>
    <w:rsid w:val="009042A1"/>
    <w:rsid w:val="009059BD"/>
    <w:rsid w:val="00906624"/>
    <w:rsid w:val="00906940"/>
    <w:rsid w:val="00910CA0"/>
    <w:rsid w:val="009143EA"/>
    <w:rsid w:val="009343A4"/>
    <w:rsid w:val="0094090D"/>
    <w:rsid w:val="0095210E"/>
    <w:rsid w:val="00952BF0"/>
    <w:rsid w:val="00954BF1"/>
    <w:rsid w:val="00960291"/>
    <w:rsid w:val="00962B1E"/>
    <w:rsid w:val="00964085"/>
    <w:rsid w:val="00970713"/>
    <w:rsid w:val="00971D32"/>
    <w:rsid w:val="0098088D"/>
    <w:rsid w:val="00987B18"/>
    <w:rsid w:val="009A146F"/>
    <w:rsid w:val="009B3727"/>
    <w:rsid w:val="009B6618"/>
    <w:rsid w:val="009C0099"/>
    <w:rsid w:val="009C4400"/>
    <w:rsid w:val="009D0244"/>
    <w:rsid w:val="009D4235"/>
    <w:rsid w:val="009E2E32"/>
    <w:rsid w:val="009E4E94"/>
    <w:rsid w:val="009F6C36"/>
    <w:rsid w:val="009F7969"/>
    <w:rsid w:val="00A07751"/>
    <w:rsid w:val="00A13487"/>
    <w:rsid w:val="00A15B88"/>
    <w:rsid w:val="00A26872"/>
    <w:rsid w:val="00A27EC2"/>
    <w:rsid w:val="00A34AC1"/>
    <w:rsid w:val="00A51965"/>
    <w:rsid w:val="00A53FAA"/>
    <w:rsid w:val="00A81408"/>
    <w:rsid w:val="00A93AB6"/>
    <w:rsid w:val="00A97006"/>
    <w:rsid w:val="00A97992"/>
    <w:rsid w:val="00AA21B4"/>
    <w:rsid w:val="00AA5868"/>
    <w:rsid w:val="00AB0507"/>
    <w:rsid w:val="00AB1AA1"/>
    <w:rsid w:val="00AC0F3F"/>
    <w:rsid w:val="00AC39D2"/>
    <w:rsid w:val="00AD3E8D"/>
    <w:rsid w:val="00AE0D7A"/>
    <w:rsid w:val="00AE1785"/>
    <w:rsid w:val="00AE57D2"/>
    <w:rsid w:val="00AF1947"/>
    <w:rsid w:val="00B042A4"/>
    <w:rsid w:val="00B044CB"/>
    <w:rsid w:val="00B30E82"/>
    <w:rsid w:val="00B32020"/>
    <w:rsid w:val="00B37BF9"/>
    <w:rsid w:val="00B40C61"/>
    <w:rsid w:val="00B567EA"/>
    <w:rsid w:val="00B61566"/>
    <w:rsid w:val="00B70EE2"/>
    <w:rsid w:val="00B72B18"/>
    <w:rsid w:val="00B75627"/>
    <w:rsid w:val="00B761CA"/>
    <w:rsid w:val="00B76BCC"/>
    <w:rsid w:val="00B93A7A"/>
    <w:rsid w:val="00BA2C06"/>
    <w:rsid w:val="00BB13F7"/>
    <w:rsid w:val="00BB3B25"/>
    <w:rsid w:val="00BC630C"/>
    <w:rsid w:val="00BD01D0"/>
    <w:rsid w:val="00BE077C"/>
    <w:rsid w:val="00BF0FF3"/>
    <w:rsid w:val="00BF758C"/>
    <w:rsid w:val="00C10443"/>
    <w:rsid w:val="00C2202C"/>
    <w:rsid w:val="00C4221C"/>
    <w:rsid w:val="00C46166"/>
    <w:rsid w:val="00C46AD3"/>
    <w:rsid w:val="00C57D47"/>
    <w:rsid w:val="00C63B0D"/>
    <w:rsid w:val="00C65F10"/>
    <w:rsid w:val="00C8172C"/>
    <w:rsid w:val="00C95CD9"/>
    <w:rsid w:val="00C97174"/>
    <w:rsid w:val="00CA4DCE"/>
    <w:rsid w:val="00CB4334"/>
    <w:rsid w:val="00CC440D"/>
    <w:rsid w:val="00CC447C"/>
    <w:rsid w:val="00CC77A1"/>
    <w:rsid w:val="00CD0B3F"/>
    <w:rsid w:val="00CE25FA"/>
    <w:rsid w:val="00CE56F8"/>
    <w:rsid w:val="00CF3052"/>
    <w:rsid w:val="00CF3ADD"/>
    <w:rsid w:val="00D00F97"/>
    <w:rsid w:val="00D11904"/>
    <w:rsid w:val="00D168BA"/>
    <w:rsid w:val="00D313FB"/>
    <w:rsid w:val="00D4010C"/>
    <w:rsid w:val="00D4338B"/>
    <w:rsid w:val="00D57A0E"/>
    <w:rsid w:val="00D61062"/>
    <w:rsid w:val="00D656E1"/>
    <w:rsid w:val="00D74754"/>
    <w:rsid w:val="00D76176"/>
    <w:rsid w:val="00D77601"/>
    <w:rsid w:val="00D81532"/>
    <w:rsid w:val="00D86D6D"/>
    <w:rsid w:val="00D94590"/>
    <w:rsid w:val="00D95331"/>
    <w:rsid w:val="00D95A08"/>
    <w:rsid w:val="00D95DD5"/>
    <w:rsid w:val="00DA3367"/>
    <w:rsid w:val="00DB2B22"/>
    <w:rsid w:val="00DB2DB2"/>
    <w:rsid w:val="00DC0A67"/>
    <w:rsid w:val="00DC50C3"/>
    <w:rsid w:val="00DD4C73"/>
    <w:rsid w:val="00DD6D73"/>
    <w:rsid w:val="00DE4FE5"/>
    <w:rsid w:val="00DF2576"/>
    <w:rsid w:val="00DF6B3F"/>
    <w:rsid w:val="00E05A60"/>
    <w:rsid w:val="00E2165E"/>
    <w:rsid w:val="00E21E75"/>
    <w:rsid w:val="00E4708C"/>
    <w:rsid w:val="00E5094F"/>
    <w:rsid w:val="00E9404B"/>
    <w:rsid w:val="00EB0FC2"/>
    <w:rsid w:val="00EB5C24"/>
    <w:rsid w:val="00EC13C4"/>
    <w:rsid w:val="00EC1EFF"/>
    <w:rsid w:val="00EC723F"/>
    <w:rsid w:val="00ED2920"/>
    <w:rsid w:val="00EE597E"/>
    <w:rsid w:val="00F00E59"/>
    <w:rsid w:val="00F01B4D"/>
    <w:rsid w:val="00F235D4"/>
    <w:rsid w:val="00F23748"/>
    <w:rsid w:val="00F300F2"/>
    <w:rsid w:val="00F34D49"/>
    <w:rsid w:val="00F3689D"/>
    <w:rsid w:val="00F377AF"/>
    <w:rsid w:val="00F424BB"/>
    <w:rsid w:val="00F5202D"/>
    <w:rsid w:val="00F532F8"/>
    <w:rsid w:val="00F5739C"/>
    <w:rsid w:val="00F638F5"/>
    <w:rsid w:val="00F72390"/>
    <w:rsid w:val="00F73ABB"/>
    <w:rsid w:val="00F83C27"/>
    <w:rsid w:val="00F852F9"/>
    <w:rsid w:val="00F95865"/>
    <w:rsid w:val="00FA4F53"/>
    <w:rsid w:val="00FA5E06"/>
    <w:rsid w:val="00FA700E"/>
    <w:rsid w:val="00FC470E"/>
    <w:rsid w:val="00FD6B66"/>
    <w:rsid w:val="00FE32A5"/>
    <w:rsid w:val="00FE43ED"/>
    <w:rsid w:val="00FF0779"/>
    <w:rsid w:val="00FF602A"/>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2735D38"/>
  <w15:docId w15:val="{3C755970-772A-A94A-85B0-0729EFB876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3411"/>
    <w:pPr>
      <w:spacing w:after="0" w:line="240" w:lineRule="auto"/>
    </w:pPr>
    <w:rPr>
      <w:rFonts w:ascii="Times New Roman" w:eastAsia="Times New Roman" w:hAnsi="Times New Roman" w:cs="Times New Roman"/>
      <w:sz w:val="24"/>
      <w:szCs w:val="24"/>
      <w:lang w:eastAsia="en-GB"/>
    </w:rPr>
  </w:style>
  <w:style w:type="paragraph" w:styleId="Heading1">
    <w:name w:val="heading 1"/>
    <w:basedOn w:val="Normal"/>
    <w:next w:val="Normal"/>
    <w:link w:val="Heading1Char"/>
    <w:uiPriority w:val="9"/>
    <w:qFormat/>
    <w:rsid w:val="00E5094F"/>
    <w:pPr>
      <w:keepNext/>
      <w:keepLines/>
      <w:numPr>
        <w:numId w:val="3"/>
      </w:numPr>
      <w:pBdr>
        <w:bottom w:val="single" w:sz="4" w:space="1" w:color="595959" w:themeColor="text1" w:themeTint="A6"/>
      </w:pBdr>
      <w:spacing w:before="360" w:after="160" w:line="259" w:lineRule="auto"/>
      <w:outlineLvl w:val="0"/>
    </w:pPr>
    <w:rPr>
      <w:rFonts w:asciiTheme="majorHAnsi" w:eastAsiaTheme="majorEastAsia" w:hAnsiTheme="majorHAnsi" w:cstheme="majorBidi"/>
      <w:b/>
      <w:bCs/>
      <w:smallCaps/>
      <w:color w:val="000000" w:themeColor="text1"/>
      <w:sz w:val="36"/>
      <w:szCs w:val="36"/>
      <w:lang w:val="en-US" w:eastAsia="ja-JP"/>
    </w:rPr>
  </w:style>
  <w:style w:type="paragraph" w:styleId="Heading2">
    <w:name w:val="heading 2"/>
    <w:basedOn w:val="Normal"/>
    <w:next w:val="Normal"/>
    <w:link w:val="Heading2Char"/>
    <w:uiPriority w:val="9"/>
    <w:semiHidden/>
    <w:unhideWhenUsed/>
    <w:qFormat/>
    <w:rsid w:val="00E5094F"/>
    <w:pPr>
      <w:keepNext/>
      <w:keepLines/>
      <w:numPr>
        <w:ilvl w:val="1"/>
        <w:numId w:val="3"/>
      </w:numPr>
      <w:spacing w:before="360" w:line="259" w:lineRule="auto"/>
      <w:outlineLvl w:val="1"/>
    </w:pPr>
    <w:rPr>
      <w:rFonts w:asciiTheme="majorHAnsi" w:eastAsiaTheme="majorEastAsia" w:hAnsiTheme="majorHAnsi" w:cstheme="majorBidi"/>
      <w:b/>
      <w:bCs/>
      <w:smallCaps/>
      <w:color w:val="000000" w:themeColor="text1"/>
      <w:sz w:val="28"/>
      <w:szCs w:val="28"/>
      <w:lang w:val="en-US" w:eastAsia="ja-JP"/>
    </w:rPr>
  </w:style>
  <w:style w:type="paragraph" w:styleId="Heading3">
    <w:name w:val="heading 3"/>
    <w:basedOn w:val="Normal"/>
    <w:next w:val="Normal"/>
    <w:link w:val="Heading3Char"/>
    <w:uiPriority w:val="9"/>
    <w:semiHidden/>
    <w:unhideWhenUsed/>
    <w:qFormat/>
    <w:rsid w:val="00E5094F"/>
    <w:pPr>
      <w:keepNext/>
      <w:keepLines/>
      <w:numPr>
        <w:ilvl w:val="2"/>
        <w:numId w:val="3"/>
      </w:numPr>
      <w:spacing w:before="200"/>
      <w:outlineLvl w:val="2"/>
    </w:pPr>
    <w:rPr>
      <w:rFonts w:asciiTheme="majorHAnsi" w:eastAsiaTheme="majorEastAsia" w:hAnsiTheme="majorHAnsi" w:cstheme="majorBidi"/>
      <w:b/>
      <w:bCs/>
      <w:color w:val="000000" w:themeColor="text1"/>
      <w:lang w:val="en-US" w:eastAsia="ja-JP"/>
    </w:rPr>
  </w:style>
  <w:style w:type="paragraph" w:styleId="Heading4">
    <w:name w:val="heading 4"/>
    <w:basedOn w:val="Normal"/>
    <w:next w:val="Normal"/>
    <w:link w:val="Heading4Char"/>
    <w:uiPriority w:val="9"/>
    <w:unhideWhenUsed/>
    <w:qFormat/>
    <w:rsid w:val="00E5094F"/>
    <w:pPr>
      <w:keepNext/>
      <w:keepLines/>
      <w:numPr>
        <w:ilvl w:val="3"/>
        <w:numId w:val="3"/>
      </w:numPr>
      <w:spacing w:before="200" w:line="259" w:lineRule="auto"/>
      <w:outlineLvl w:val="3"/>
    </w:pPr>
    <w:rPr>
      <w:rFonts w:asciiTheme="majorHAnsi" w:eastAsiaTheme="majorEastAsia" w:hAnsiTheme="majorHAnsi" w:cstheme="majorBidi"/>
      <w:b/>
      <w:bCs/>
      <w:i/>
      <w:iCs/>
      <w:color w:val="000000" w:themeColor="text1"/>
      <w:sz w:val="22"/>
      <w:szCs w:val="22"/>
      <w:lang w:val="en-US" w:eastAsia="ja-JP"/>
    </w:rPr>
  </w:style>
  <w:style w:type="paragraph" w:styleId="Heading5">
    <w:name w:val="heading 5"/>
    <w:basedOn w:val="Normal"/>
    <w:next w:val="Normal"/>
    <w:link w:val="Heading5Char"/>
    <w:uiPriority w:val="9"/>
    <w:semiHidden/>
    <w:unhideWhenUsed/>
    <w:qFormat/>
    <w:rsid w:val="00E5094F"/>
    <w:pPr>
      <w:keepNext/>
      <w:keepLines/>
      <w:numPr>
        <w:ilvl w:val="4"/>
        <w:numId w:val="3"/>
      </w:numPr>
      <w:spacing w:before="200" w:line="259" w:lineRule="auto"/>
      <w:outlineLvl w:val="4"/>
    </w:pPr>
    <w:rPr>
      <w:rFonts w:asciiTheme="majorHAnsi" w:eastAsiaTheme="majorEastAsia" w:hAnsiTheme="majorHAnsi" w:cstheme="majorBidi"/>
      <w:color w:val="323E4F" w:themeColor="text2" w:themeShade="BF"/>
      <w:sz w:val="22"/>
      <w:szCs w:val="22"/>
      <w:lang w:val="en-US" w:eastAsia="ja-JP"/>
    </w:rPr>
  </w:style>
  <w:style w:type="paragraph" w:styleId="Heading6">
    <w:name w:val="heading 6"/>
    <w:basedOn w:val="Normal"/>
    <w:next w:val="Normal"/>
    <w:link w:val="Heading6Char"/>
    <w:uiPriority w:val="9"/>
    <w:semiHidden/>
    <w:unhideWhenUsed/>
    <w:qFormat/>
    <w:rsid w:val="00E5094F"/>
    <w:pPr>
      <w:keepNext/>
      <w:keepLines/>
      <w:numPr>
        <w:ilvl w:val="5"/>
        <w:numId w:val="3"/>
      </w:numPr>
      <w:spacing w:before="200"/>
      <w:outlineLvl w:val="5"/>
    </w:pPr>
    <w:rPr>
      <w:rFonts w:asciiTheme="majorHAnsi" w:eastAsiaTheme="majorEastAsia" w:hAnsiTheme="majorHAnsi" w:cstheme="majorBidi"/>
      <w:i/>
      <w:iCs/>
      <w:color w:val="323E4F" w:themeColor="text2" w:themeShade="BF"/>
      <w:lang w:val="en-US" w:eastAsia="ja-JP"/>
    </w:rPr>
  </w:style>
  <w:style w:type="paragraph" w:styleId="Heading7">
    <w:name w:val="heading 7"/>
    <w:basedOn w:val="Normal"/>
    <w:next w:val="Normal"/>
    <w:link w:val="Heading7Char"/>
    <w:uiPriority w:val="9"/>
    <w:semiHidden/>
    <w:unhideWhenUsed/>
    <w:qFormat/>
    <w:rsid w:val="00E5094F"/>
    <w:pPr>
      <w:keepNext/>
      <w:keepLines/>
      <w:numPr>
        <w:ilvl w:val="6"/>
        <w:numId w:val="3"/>
      </w:numPr>
      <w:spacing w:before="200"/>
      <w:outlineLvl w:val="6"/>
    </w:pPr>
    <w:rPr>
      <w:rFonts w:asciiTheme="majorHAnsi" w:eastAsiaTheme="majorEastAsia" w:hAnsiTheme="majorHAnsi" w:cstheme="majorBidi"/>
      <w:i/>
      <w:iCs/>
      <w:color w:val="404040" w:themeColor="text1" w:themeTint="BF"/>
      <w:lang w:val="en-US" w:eastAsia="ja-JP"/>
    </w:rPr>
  </w:style>
  <w:style w:type="paragraph" w:styleId="Heading8">
    <w:name w:val="heading 8"/>
    <w:basedOn w:val="Normal"/>
    <w:next w:val="Normal"/>
    <w:link w:val="Heading8Char"/>
    <w:uiPriority w:val="9"/>
    <w:semiHidden/>
    <w:unhideWhenUsed/>
    <w:qFormat/>
    <w:rsid w:val="00E5094F"/>
    <w:pPr>
      <w:keepNext/>
      <w:keepLines/>
      <w:numPr>
        <w:ilvl w:val="7"/>
        <w:numId w:val="3"/>
      </w:numPr>
      <w:spacing w:before="200"/>
      <w:outlineLvl w:val="7"/>
    </w:pPr>
    <w:rPr>
      <w:rFonts w:asciiTheme="majorHAnsi" w:eastAsiaTheme="majorEastAsia" w:hAnsiTheme="majorHAnsi" w:cstheme="majorBidi"/>
      <w:color w:val="404040" w:themeColor="text1" w:themeTint="BF"/>
      <w:sz w:val="20"/>
      <w:szCs w:val="20"/>
      <w:lang w:val="en-US" w:eastAsia="ja-JP"/>
    </w:rPr>
  </w:style>
  <w:style w:type="paragraph" w:styleId="Heading9">
    <w:name w:val="heading 9"/>
    <w:basedOn w:val="Normal"/>
    <w:next w:val="Normal"/>
    <w:link w:val="Heading9Char"/>
    <w:uiPriority w:val="9"/>
    <w:semiHidden/>
    <w:unhideWhenUsed/>
    <w:qFormat/>
    <w:rsid w:val="00E5094F"/>
    <w:pPr>
      <w:keepNext/>
      <w:keepLines/>
      <w:numPr>
        <w:ilvl w:val="8"/>
        <w:numId w:val="3"/>
      </w:numPr>
      <w:spacing w:before="200"/>
      <w:outlineLvl w:val="8"/>
    </w:pPr>
    <w:rPr>
      <w:rFonts w:asciiTheme="majorHAnsi" w:eastAsiaTheme="majorEastAsia" w:hAnsiTheme="majorHAnsi" w:cstheme="majorBidi"/>
      <w:i/>
      <w:iCs/>
      <w:color w:val="404040" w:themeColor="text1" w:themeTint="BF"/>
      <w:sz w:val="20"/>
      <w:szCs w:val="20"/>
      <w:lang w:val="en-US" w:eastAsia="ja-JP"/>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A4F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1486F"/>
    <w:pPr>
      <w:tabs>
        <w:tab w:val="center" w:pos="4320"/>
        <w:tab w:val="right" w:pos="8640"/>
      </w:tabs>
    </w:pPr>
    <w:rPr>
      <w:rFonts w:asciiTheme="minorHAnsi" w:eastAsiaTheme="minorHAnsi" w:hAnsiTheme="minorHAnsi" w:cstheme="minorBidi"/>
      <w:sz w:val="22"/>
      <w:szCs w:val="22"/>
      <w:lang w:eastAsia="en-US"/>
    </w:rPr>
  </w:style>
  <w:style w:type="character" w:customStyle="1" w:styleId="HeaderChar">
    <w:name w:val="Header Char"/>
    <w:basedOn w:val="DefaultParagraphFont"/>
    <w:link w:val="Header"/>
    <w:uiPriority w:val="99"/>
    <w:rsid w:val="0021486F"/>
  </w:style>
  <w:style w:type="paragraph" w:styleId="Footer">
    <w:name w:val="footer"/>
    <w:basedOn w:val="Normal"/>
    <w:link w:val="FooterChar"/>
    <w:uiPriority w:val="99"/>
    <w:unhideWhenUsed/>
    <w:rsid w:val="0021486F"/>
    <w:pPr>
      <w:tabs>
        <w:tab w:val="center" w:pos="4320"/>
        <w:tab w:val="right" w:pos="8640"/>
      </w:tabs>
    </w:pPr>
    <w:rPr>
      <w:rFonts w:asciiTheme="minorHAnsi" w:eastAsiaTheme="minorHAnsi" w:hAnsiTheme="minorHAnsi" w:cstheme="minorBidi"/>
      <w:sz w:val="22"/>
      <w:szCs w:val="22"/>
      <w:lang w:eastAsia="en-US"/>
    </w:rPr>
  </w:style>
  <w:style w:type="character" w:customStyle="1" w:styleId="FooterChar">
    <w:name w:val="Footer Char"/>
    <w:basedOn w:val="DefaultParagraphFont"/>
    <w:link w:val="Footer"/>
    <w:uiPriority w:val="99"/>
    <w:rsid w:val="0021486F"/>
  </w:style>
  <w:style w:type="character" w:styleId="PageNumber">
    <w:name w:val="page number"/>
    <w:basedOn w:val="DefaultParagraphFont"/>
    <w:uiPriority w:val="99"/>
    <w:semiHidden/>
    <w:unhideWhenUsed/>
    <w:rsid w:val="0021486F"/>
  </w:style>
  <w:style w:type="paragraph" w:styleId="BalloonText">
    <w:name w:val="Balloon Text"/>
    <w:basedOn w:val="Normal"/>
    <w:link w:val="BalloonTextChar"/>
    <w:uiPriority w:val="99"/>
    <w:semiHidden/>
    <w:unhideWhenUsed/>
    <w:rsid w:val="004A79B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A79B2"/>
    <w:rPr>
      <w:rFonts w:ascii="Lucida Grande" w:hAnsi="Lucida Grande" w:cs="Lucida Grande"/>
      <w:sz w:val="18"/>
      <w:szCs w:val="18"/>
    </w:rPr>
  </w:style>
  <w:style w:type="paragraph" w:styleId="ListParagraph">
    <w:name w:val="List Paragraph"/>
    <w:aliases w:val="Bullet point,List Paragraph1,List Paragraph11,Recommendation,List Paragraph Number,L,Bullet Point,List Bullet 1,Body Bullets 1,Bulleted Para,NFP GP Bulleted List,bullet point list,Bullet points,Content descriptions,List Paragraph2,Number"/>
    <w:basedOn w:val="Normal"/>
    <w:link w:val="ListParagraphChar"/>
    <w:uiPriority w:val="34"/>
    <w:qFormat/>
    <w:rsid w:val="0045799A"/>
    <w:pPr>
      <w:spacing w:after="160" w:line="259" w:lineRule="auto"/>
      <w:ind w:left="720"/>
      <w:contextualSpacing/>
    </w:pPr>
    <w:rPr>
      <w:rFonts w:asciiTheme="minorHAnsi" w:eastAsiaTheme="minorHAnsi" w:hAnsiTheme="minorHAnsi" w:cstheme="minorBidi"/>
      <w:sz w:val="22"/>
      <w:szCs w:val="22"/>
      <w:lang w:eastAsia="en-US"/>
    </w:rPr>
  </w:style>
  <w:style w:type="paragraph" w:customStyle="1" w:styleId="BodyBullet">
    <w:name w:val="Body Bullet"/>
    <w:rsid w:val="003A4132"/>
    <w:pPr>
      <w:spacing w:after="0" w:line="240" w:lineRule="auto"/>
    </w:pPr>
    <w:rPr>
      <w:rFonts w:ascii="Helvetica" w:eastAsia="ヒラギノ角ゴ Pro W3" w:hAnsi="Helvetica" w:cs="Times New Roman"/>
      <w:color w:val="000000"/>
      <w:sz w:val="24"/>
      <w:szCs w:val="20"/>
      <w:lang w:val="en-US"/>
    </w:rPr>
  </w:style>
  <w:style w:type="character" w:styleId="Hyperlink">
    <w:name w:val="Hyperlink"/>
    <w:basedOn w:val="DefaultParagraphFont"/>
    <w:uiPriority w:val="99"/>
    <w:unhideWhenUsed/>
    <w:rsid w:val="00A26872"/>
    <w:rPr>
      <w:color w:val="0563C1" w:themeColor="hyperlink"/>
      <w:u w:val="single"/>
    </w:rPr>
  </w:style>
  <w:style w:type="character" w:customStyle="1" w:styleId="Heading1Char">
    <w:name w:val="Heading 1 Char"/>
    <w:basedOn w:val="DefaultParagraphFont"/>
    <w:link w:val="Heading1"/>
    <w:uiPriority w:val="9"/>
    <w:rsid w:val="00E5094F"/>
    <w:rPr>
      <w:rFonts w:asciiTheme="majorHAnsi" w:eastAsiaTheme="majorEastAsia" w:hAnsiTheme="majorHAnsi" w:cstheme="majorBidi"/>
      <w:b/>
      <w:bCs/>
      <w:smallCaps/>
      <w:color w:val="000000" w:themeColor="text1"/>
      <w:sz w:val="36"/>
      <w:szCs w:val="36"/>
      <w:lang w:val="en-US" w:eastAsia="ja-JP"/>
    </w:rPr>
  </w:style>
  <w:style w:type="character" w:customStyle="1" w:styleId="Heading2Char">
    <w:name w:val="Heading 2 Char"/>
    <w:basedOn w:val="DefaultParagraphFont"/>
    <w:link w:val="Heading2"/>
    <w:uiPriority w:val="9"/>
    <w:semiHidden/>
    <w:rsid w:val="00E5094F"/>
    <w:rPr>
      <w:rFonts w:asciiTheme="majorHAnsi" w:eastAsiaTheme="majorEastAsia" w:hAnsiTheme="majorHAnsi" w:cstheme="majorBidi"/>
      <w:b/>
      <w:bCs/>
      <w:smallCaps/>
      <w:color w:val="000000" w:themeColor="text1"/>
      <w:sz w:val="28"/>
      <w:szCs w:val="28"/>
      <w:lang w:val="en-US" w:eastAsia="ja-JP"/>
    </w:rPr>
  </w:style>
  <w:style w:type="character" w:customStyle="1" w:styleId="Heading3Char">
    <w:name w:val="Heading 3 Char"/>
    <w:basedOn w:val="DefaultParagraphFont"/>
    <w:link w:val="Heading3"/>
    <w:uiPriority w:val="9"/>
    <w:semiHidden/>
    <w:rsid w:val="00E5094F"/>
    <w:rPr>
      <w:rFonts w:asciiTheme="majorHAnsi" w:eastAsiaTheme="majorEastAsia" w:hAnsiTheme="majorHAnsi" w:cstheme="majorBidi"/>
      <w:b/>
      <w:bCs/>
      <w:color w:val="000000" w:themeColor="text1"/>
      <w:sz w:val="24"/>
      <w:szCs w:val="24"/>
      <w:lang w:val="en-US" w:eastAsia="ja-JP"/>
    </w:rPr>
  </w:style>
  <w:style w:type="character" w:customStyle="1" w:styleId="Heading4Char">
    <w:name w:val="Heading 4 Char"/>
    <w:basedOn w:val="DefaultParagraphFont"/>
    <w:link w:val="Heading4"/>
    <w:uiPriority w:val="9"/>
    <w:rsid w:val="00E5094F"/>
    <w:rPr>
      <w:rFonts w:asciiTheme="majorHAnsi" w:eastAsiaTheme="majorEastAsia" w:hAnsiTheme="majorHAnsi" w:cstheme="majorBidi"/>
      <w:b/>
      <w:bCs/>
      <w:i/>
      <w:iCs/>
      <w:color w:val="000000" w:themeColor="text1"/>
      <w:lang w:val="en-US" w:eastAsia="ja-JP"/>
    </w:rPr>
  </w:style>
  <w:style w:type="character" w:customStyle="1" w:styleId="Heading5Char">
    <w:name w:val="Heading 5 Char"/>
    <w:basedOn w:val="DefaultParagraphFont"/>
    <w:link w:val="Heading5"/>
    <w:uiPriority w:val="9"/>
    <w:semiHidden/>
    <w:rsid w:val="00E5094F"/>
    <w:rPr>
      <w:rFonts w:asciiTheme="majorHAnsi" w:eastAsiaTheme="majorEastAsia" w:hAnsiTheme="majorHAnsi" w:cstheme="majorBidi"/>
      <w:color w:val="323E4F" w:themeColor="text2" w:themeShade="BF"/>
      <w:lang w:val="en-US" w:eastAsia="ja-JP"/>
    </w:rPr>
  </w:style>
  <w:style w:type="character" w:customStyle="1" w:styleId="Heading6Char">
    <w:name w:val="Heading 6 Char"/>
    <w:basedOn w:val="DefaultParagraphFont"/>
    <w:link w:val="Heading6"/>
    <w:uiPriority w:val="9"/>
    <w:semiHidden/>
    <w:rsid w:val="00E5094F"/>
    <w:rPr>
      <w:rFonts w:asciiTheme="majorHAnsi" w:eastAsiaTheme="majorEastAsia" w:hAnsiTheme="majorHAnsi" w:cstheme="majorBidi"/>
      <w:i/>
      <w:iCs/>
      <w:color w:val="323E4F" w:themeColor="text2" w:themeShade="BF"/>
      <w:sz w:val="24"/>
      <w:szCs w:val="24"/>
      <w:lang w:val="en-US" w:eastAsia="ja-JP"/>
    </w:rPr>
  </w:style>
  <w:style w:type="character" w:customStyle="1" w:styleId="Heading7Char">
    <w:name w:val="Heading 7 Char"/>
    <w:basedOn w:val="DefaultParagraphFont"/>
    <w:link w:val="Heading7"/>
    <w:uiPriority w:val="9"/>
    <w:semiHidden/>
    <w:rsid w:val="00E5094F"/>
    <w:rPr>
      <w:rFonts w:asciiTheme="majorHAnsi" w:eastAsiaTheme="majorEastAsia" w:hAnsiTheme="majorHAnsi" w:cstheme="majorBidi"/>
      <w:i/>
      <w:iCs/>
      <w:color w:val="404040" w:themeColor="text1" w:themeTint="BF"/>
      <w:sz w:val="24"/>
      <w:szCs w:val="24"/>
      <w:lang w:val="en-US" w:eastAsia="ja-JP"/>
    </w:rPr>
  </w:style>
  <w:style w:type="character" w:customStyle="1" w:styleId="Heading8Char">
    <w:name w:val="Heading 8 Char"/>
    <w:basedOn w:val="DefaultParagraphFont"/>
    <w:link w:val="Heading8"/>
    <w:uiPriority w:val="9"/>
    <w:semiHidden/>
    <w:rsid w:val="00E5094F"/>
    <w:rPr>
      <w:rFonts w:asciiTheme="majorHAnsi" w:eastAsiaTheme="majorEastAsia" w:hAnsiTheme="majorHAnsi" w:cstheme="majorBidi"/>
      <w:color w:val="404040" w:themeColor="text1" w:themeTint="BF"/>
      <w:sz w:val="20"/>
      <w:szCs w:val="20"/>
      <w:lang w:val="en-US" w:eastAsia="ja-JP"/>
    </w:rPr>
  </w:style>
  <w:style w:type="character" w:customStyle="1" w:styleId="Heading9Char">
    <w:name w:val="Heading 9 Char"/>
    <w:basedOn w:val="DefaultParagraphFont"/>
    <w:link w:val="Heading9"/>
    <w:uiPriority w:val="9"/>
    <w:semiHidden/>
    <w:rsid w:val="00E5094F"/>
    <w:rPr>
      <w:rFonts w:asciiTheme="majorHAnsi" w:eastAsiaTheme="majorEastAsia" w:hAnsiTheme="majorHAnsi" w:cstheme="majorBidi"/>
      <w:i/>
      <w:iCs/>
      <w:color w:val="404040" w:themeColor="text1" w:themeTint="BF"/>
      <w:sz w:val="20"/>
      <w:szCs w:val="20"/>
      <w:lang w:val="en-US" w:eastAsia="ja-JP"/>
    </w:rPr>
  </w:style>
  <w:style w:type="character" w:customStyle="1" w:styleId="apple-converted-space">
    <w:name w:val="apple-converted-space"/>
    <w:basedOn w:val="DefaultParagraphFont"/>
    <w:rsid w:val="00830A3B"/>
  </w:style>
  <w:style w:type="paragraph" w:styleId="NormalWeb">
    <w:name w:val="Normal (Web)"/>
    <w:basedOn w:val="Normal"/>
    <w:uiPriority w:val="99"/>
    <w:unhideWhenUsed/>
    <w:rsid w:val="00871C1F"/>
    <w:pPr>
      <w:spacing w:before="100" w:beforeAutospacing="1" w:after="100" w:afterAutospacing="1"/>
    </w:pPr>
    <w:rPr>
      <w:lang w:eastAsia="en-AU"/>
    </w:rPr>
  </w:style>
  <w:style w:type="character" w:styleId="FollowedHyperlink">
    <w:name w:val="FollowedHyperlink"/>
    <w:basedOn w:val="DefaultParagraphFont"/>
    <w:uiPriority w:val="99"/>
    <w:semiHidden/>
    <w:unhideWhenUsed/>
    <w:rsid w:val="006865C5"/>
    <w:rPr>
      <w:color w:val="954F72" w:themeColor="followedHyperlink"/>
      <w:u w:val="single"/>
    </w:rPr>
  </w:style>
  <w:style w:type="character" w:styleId="UnresolvedMention">
    <w:name w:val="Unresolved Mention"/>
    <w:basedOn w:val="DefaultParagraphFont"/>
    <w:uiPriority w:val="99"/>
    <w:semiHidden/>
    <w:unhideWhenUsed/>
    <w:rsid w:val="000D3411"/>
    <w:rPr>
      <w:color w:val="605E5C"/>
      <w:shd w:val="clear" w:color="auto" w:fill="E1DFDD"/>
    </w:rPr>
  </w:style>
  <w:style w:type="character" w:styleId="Strong">
    <w:name w:val="Strong"/>
    <w:basedOn w:val="DefaultParagraphFont"/>
    <w:uiPriority w:val="22"/>
    <w:qFormat/>
    <w:rsid w:val="00970713"/>
    <w:rPr>
      <w:b/>
      <w:bCs/>
      <w:color w:val="000000" w:themeColor="text1"/>
    </w:rPr>
  </w:style>
  <w:style w:type="character" w:styleId="CommentReference">
    <w:name w:val="annotation reference"/>
    <w:basedOn w:val="DefaultParagraphFont"/>
    <w:uiPriority w:val="99"/>
    <w:semiHidden/>
    <w:unhideWhenUsed/>
    <w:rsid w:val="004E4256"/>
    <w:rPr>
      <w:sz w:val="16"/>
      <w:szCs w:val="16"/>
    </w:rPr>
  </w:style>
  <w:style w:type="paragraph" w:styleId="CommentText">
    <w:name w:val="annotation text"/>
    <w:basedOn w:val="Normal"/>
    <w:link w:val="CommentTextChar"/>
    <w:uiPriority w:val="99"/>
    <w:unhideWhenUsed/>
    <w:rsid w:val="004E4256"/>
    <w:pPr>
      <w:spacing w:after="160"/>
    </w:pPr>
    <w:rPr>
      <w:rFonts w:asciiTheme="minorHAnsi" w:eastAsiaTheme="minorHAnsi" w:hAnsiTheme="minorHAnsi" w:cstheme="minorBidi"/>
      <w:sz w:val="20"/>
      <w:szCs w:val="20"/>
      <w:lang w:eastAsia="en-US"/>
    </w:rPr>
  </w:style>
  <w:style w:type="character" w:customStyle="1" w:styleId="CommentTextChar">
    <w:name w:val="Comment Text Char"/>
    <w:basedOn w:val="DefaultParagraphFont"/>
    <w:link w:val="CommentText"/>
    <w:uiPriority w:val="99"/>
    <w:rsid w:val="004E4256"/>
    <w:rPr>
      <w:sz w:val="20"/>
      <w:szCs w:val="20"/>
    </w:rPr>
  </w:style>
  <w:style w:type="paragraph" w:styleId="CommentSubject">
    <w:name w:val="annotation subject"/>
    <w:basedOn w:val="CommentText"/>
    <w:next w:val="CommentText"/>
    <w:link w:val="CommentSubjectChar"/>
    <w:uiPriority w:val="99"/>
    <w:semiHidden/>
    <w:unhideWhenUsed/>
    <w:rsid w:val="00A53FAA"/>
    <w:pPr>
      <w:spacing w:after="0"/>
    </w:pPr>
    <w:rPr>
      <w:rFonts w:ascii="Times New Roman" w:eastAsia="Times New Roman" w:hAnsi="Times New Roman" w:cs="Times New Roman"/>
      <w:b/>
      <w:bCs/>
      <w:lang w:eastAsia="en-GB"/>
    </w:rPr>
  </w:style>
  <w:style w:type="character" w:customStyle="1" w:styleId="CommentSubjectChar">
    <w:name w:val="Comment Subject Char"/>
    <w:basedOn w:val="CommentTextChar"/>
    <w:link w:val="CommentSubject"/>
    <w:uiPriority w:val="99"/>
    <w:semiHidden/>
    <w:rsid w:val="00A53FAA"/>
    <w:rPr>
      <w:rFonts w:ascii="Times New Roman" w:eastAsia="Times New Roman" w:hAnsi="Times New Roman" w:cs="Times New Roman"/>
      <w:b/>
      <w:bCs/>
      <w:sz w:val="20"/>
      <w:szCs w:val="20"/>
      <w:lang w:eastAsia="en-GB"/>
    </w:rPr>
  </w:style>
  <w:style w:type="character" w:styleId="Mention">
    <w:name w:val="Mention"/>
    <w:basedOn w:val="DefaultParagraphFont"/>
    <w:uiPriority w:val="99"/>
    <w:unhideWhenUsed/>
    <w:rsid w:val="0094090D"/>
    <w:rPr>
      <w:color w:val="2B579A"/>
      <w:shd w:val="clear" w:color="auto" w:fill="E1DFDD"/>
    </w:rPr>
  </w:style>
  <w:style w:type="character" w:customStyle="1" w:styleId="ListParagraphChar">
    <w:name w:val="List Paragraph Char"/>
    <w:aliases w:val="Bullet point Char,List Paragraph1 Char,List Paragraph11 Char,Recommendation Char,List Paragraph Number Char,L Char,Bullet Point Char,List Bullet 1 Char,Body Bullets 1 Char,Bulleted Para Char,NFP GP Bulleted List Char,Number Char"/>
    <w:link w:val="ListParagraph"/>
    <w:uiPriority w:val="34"/>
    <w:qFormat/>
    <w:locked/>
    <w:rsid w:val="00DE4FE5"/>
  </w:style>
  <w:style w:type="table" w:styleId="PlainTable1">
    <w:name w:val="Plain Table 1"/>
    <w:basedOn w:val="TableNormal"/>
    <w:uiPriority w:val="99"/>
    <w:rsid w:val="004B18EB"/>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0292187">
      <w:bodyDiv w:val="1"/>
      <w:marLeft w:val="0"/>
      <w:marRight w:val="0"/>
      <w:marTop w:val="0"/>
      <w:marBottom w:val="0"/>
      <w:divBdr>
        <w:top w:val="none" w:sz="0" w:space="0" w:color="auto"/>
        <w:left w:val="none" w:sz="0" w:space="0" w:color="auto"/>
        <w:bottom w:val="none" w:sz="0" w:space="0" w:color="auto"/>
        <w:right w:val="none" w:sz="0" w:space="0" w:color="auto"/>
      </w:divBdr>
    </w:div>
    <w:div w:id="11522151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acecqa.gov.au/sites/default/files/2025-01/Guide-to-the-NQF-250101.pdf" TargetMode="External"/><Relationship Id="rId18" Type="http://schemas.openxmlformats.org/officeDocument/2006/relationships/hyperlink" Target="https://www.legislation.wa.gov.au/legislation/statutes.nsf/law_a146885.html"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hyperlink" Target="https://www.acecqa.gov.au/sites/default/files/2023-03/Guide-to-the-NQF-March-2023.pdf" TargetMode="External"/><Relationship Id="rId17" Type="http://schemas.openxmlformats.org/officeDocument/2006/relationships/hyperlink" Target="https://raisingchildren.net.au/newborns/health-daily-care/poos-wees-nappies/nappy-rash"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nhmrc.gov.au/sites/default/files/documents/attachments/Staying-Healthy/Staying-healthy-guidelines.pdf" TargetMode="External"/><Relationship Id="rId20" Type="http://schemas.openxmlformats.org/officeDocument/2006/relationships/hyperlink" Target="https://www.legislation.gov.au/Details/C2017C00305"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acecqa.gov.au/latest-news/National-Model-Code-Taking-images-in-early-childhood-education-and-care" TargetMode="External"/><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www.legislation.nsw.gov.au/view/html/inforce/current/sl-2011-0653?query=((Repealed%3DN+AND+PrintType%3D%22act.reprint%22+AND+PitValid%3D@pointInTime(20200831000000))+OR+(Repealed%3DN+AND+PrintType%3D%22reprint%22+AND+PitValid%3D@pointInTime(20200831000000))+OR+(Repealed%3DN+AND+(PrintType%3D%22epi.reprint%22+OR+PrintType%3D%22epi.electronic%22)+AND+PitValid%3D@pointInTime(20200831000000)))+AND+Content%3D(%22early%22+AND+%22childhood%22)&amp;dQuery=Document+Types%3D%22%3Cspan+class%3D%27dq-highlight%27%3EActs%3C/span%3E,+%3Cspan+class%3D%27dq-highlight%27%3ERegulations%3C/span%3E,+%3Cspan+class%3D%27dq-highlight%27%3EEPIs%3C/span%3E%22,+Search+In%3D%22%3Cspan+class%3D%27dq-highlight%27%3EAll+Content%3C/span%3E%22,+All+Words%3D%22%3Cspan+class%3D%27dq-highlight%27%3Eearly+childhood%3C/span%3E%22,+Point+In+Time%3D%22%3Cspan+class%3D%27dq-highlight%27%3E31/08/2020%3C/span%3E%22" TargetMode="External"/><Relationship Id="rId23"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hyperlink" Target="https://www.legislation.wa.gov.au/legislation/statutes.nsf/main_mrtitle_12929_subsidiary.html"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acecqa.gov.au/sites/default/files/2023-10/QA2_ToiletingAndNappyChangingPrinciplesPractices.pdf" TargetMode="External"/><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TaxCatchAll xmlns="f9ddb8f2-4841-472b-8b16-86cb0e4eb0b2" xsi:nil="true"/>
    <lcf76f155ced4ddcb4097134ff3c332f xmlns="ec2dbd2b-7eb4-4514-9acb-747550025f5c">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83A75ED4B3DBFA4C87DE03A5C0CB782B" ma:contentTypeVersion="13" ma:contentTypeDescription="Create a new document." ma:contentTypeScope="" ma:versionID="0335a0248a82ea009bd75f14e452282f">
  <xsd:schema xmlns:xsd="http://www.w3.org/2001/XMLSchema" xmlns:xs="http://www.w3.org/2001/XMLSchema" xmlns:p="http://schemas.microsoft.com/office/2006/metadata/properties" xmlns:ns2="ec2dbd2b-7eb4-4514-9acb-747550025f5c" xmlns:ns3="f9ddb8f2-4841-472b-8b16-86cb0e4eb0b2" targetNamespace="http://schemas.microsoft.com/office/2006/metadata/properties" ma:root="true" ma:fieldsID="c020a8d553adae39c50ebc3de1d01a26" ns2:_="" ns3:_="">
    <xsd:import namespace="ec2dbd2b-7eb4-4514-9acb-747550025f5c"/>
    <xsd:import namespace="f9ddb8f2-4841-472b-8b16-86cb0e4eb0b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2dbd2b-7eb4-4514-9acb-747550025f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d085dca-c6ec-43a8-bc5e-ea189b66c12a"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9ddb8f2-4841-472b-8b16-86cb0e4eb0b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e25bba8-e28a-4962-9cd1-54843bc21845}" ma:internalName="TaxCatchAll" ma:showField="CatchAllData" ma:web="f9ddb8f2-4841-472b-8b16-86cb0e4eb0b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2120E4C-3387-6C4F-83C9-A45B7741CFC6}">
  <ds:schemaRefs>
    <ds:schemaRef ds:uri="http://schemas.openxmlformats.org/officeDocument/2006/bibliography"/>
  </ds:schemaRefs>
</ds:datastoreItem>
</file>

<file path=customXml/itemProps2.xml><?xml version="1.0" encoding="utf-8"?>
<ds:datastoreItem xmlns:ds="http://schemas.openxmlformats.org/officeDocument/2006/customXml" ds:itemID="{0FF0E6F7-CCF3-4799-B659-4A64938E8EE8}">
  <ds:schemaRefs>
    <ds:schemaRef ds:uri="http://schemas.microsoft.com/office/2006/metadata/properties"/>
    <ds:schemaRef ds:uri="http://schemas.microsoft.com/office/infopath/2007/PartnerControls"/>
    <ds:schemaRef ds:uri="bbe56cc9-cc72-4bfd-abd4-328fbe9ebaf9"/>
    <ds:schemaRef ds:uri="169b305e-93e9-4e96-85b7-2b0fbc812f18"/>
  </ds:schemaRefs>
</ds:datastoreItem>
</file>

<file path=customXml/itemProps3.xml><?xml version="1.0" encoding="utf-8"?>
<ds:datastoreItem xmlns:ds="http://schemas.openxmlformats.org/officeDocument/2006/customXml" ds:itemID="{1445C16E-702B-4555-B49F-E4497CBB92C6}">
  <ds:schemaRefs>
    <ds:schemaRef ds:uri="http://schemas.microsoft.com/sharepoint/v3/contenttype/forms"/>
  </ds:schemaRefs>
</ds:datastoreItem>
</file>

<file path=customXml/itemProps4.xml><?xml version="1.0" encoding="utf-8"?>
<ds:datastoreItem xmlns:ds="http://schemas.openxmlformats.org/officeDocument/2006/customXml" ds:itemID="{2E143571-B204-41B9-8EB2-2FC93CE2D1E1}"/>
</file>

<file path=docProps/app.xml><?xml version="1.0" encoding="utf-8"?>
<Properties xmlns="http://schemas.openxmlformats.org/officeDocument/2006/extended-properties" xmlns:vt="http://schemas.openxmlformats.org/officeDocument/2006/docPropsVTypes">
  <Template>Normal</Template>
  <TotalTime>0</TotalTime>
  <Pages>10</Pages>
  <Words>3287</Words>
  <Characters>18739</Characters>
  <Application>Microsoft Office Word</Application>
  <DocSecurity>0</DocSecurity>
  <Lines>156</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Director Treehouse Marsden</cp:lastModifiedBy>
  <cp:revision>2</cp:revision>
  <cp:lastPrinted>2025-08-13T03:06:00Z</cp:lastPrinted>
  <dcterms:created xsi:type="dcterms:W3CDTF">2025-08-13T03:06:00Z</dcterms:created>
  <dcterms:modified xsi:type="dcterms:W3CDTF">2025-08-13T03:06:00Z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0x01010083A75ED4B3DBFA4C87DE03A5C0CB782B</vt:lpwstr>
  </property>
  <property fmtid="{D5CDD505-2E9C-101B-9397-08002B2CF9AE}" pid="3" name="MediaServiceImageTags">
    <vt:lpwstr/>
  </property>
</Properties>
</file>