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1F1B7" w14:textId="77777777" w:rsidR="0052298A" w:rsidRPr="006C5832" w:rsidRDefault="0052298A" w:rsidP="0052298A">
      <w:pPr>
        <w:spacing w:after="0"/>
        <w:jc w:val="center"/>
        <w:rPr>
          <w:rFonts w:ascii="Calibri Light" w:hAnsi="Calibri Light" w:cs="Calibri"/>
          <w:bCs/>
          <w:color w:val="000000" w:themeColor="text1"/>
          <w:spacing w:val="20"/>
        </w:rPr>
      </w:pPr>
      <w:r w:rsidRPr="006C5832">
        <w:rPr>
          <w:rFonts w:ascii="Calibri Light" w:hAnsi="Calibri Light" w:cs="Calibri"/>
          <w:bCs/>
          <w:color w:val="000000" w:themeColor="text1"/>
          <w:spacing w:val="20"/>
          <w:sz w:val="46"/>
          <w:szCs w:val="46"/>
        </w:rPr>
        <w:t>SLEEP AND REST PROCEDURE</w:t>
      </w:r>
      <w:r w:rsidRPr="006C5832">
        <w:rPr>
          <w:rFonts w:ascii="Calibri Light" w:hAnsi="Calibri Light" w:cs="Calibri"/>
          <w:bCs/>
          <w:color w:val="000000" w:themeColor="text1"/>
          <w:spacing w:val="20"/>
          <w:sz w:val="46"/>
          <w:szCs w:val="46"/>
        </w:rPr>
        <w:br/>
      </w:r>
    </w:p>
    <w:p w14:paraId="74D30226" w14:textId="77777777" w:rsidR="0052298A" w:rsidRPr="00E90E10" w:rsidRDefault="0052298A" w:rsidP="0052298A">
      <w:pPr>
        <w:spacing w:after="0" w:line="360" w:lineRule="auto"/>
        <w:rPr>
          <w:rFonts w:ascii="Calibri Light" w:hAnsi="Calibri Light" w:cs="Calibri Light"/>
        </w:rPr>
      </w:pPr>
      <w:r w:rsidRPr="00065E5F">
        <w:rPr>
          <w:rFonts w:ascii="Calibri Light" w:hAnsi="Calibri Light" w:cs="Calibri Light"/>
        </w:rPr>
        <w:t xml:space="preserve">Our Service will ensure that all children have appropriate opportunities to sleep, rest and relax in </w:t>
      </w:r>
      <w:r w:rsidRPr="00E90E10">
        <w:rPr>
          <w:rFonts w:ascii="Calibri Light" w:hAnsi="Calibri Light" w:cs="Calibri Light"/>
        </w:rPr>
        <w:t xml:space="preserve">accordance with their individual needs. The risk of </w:t>
      </w:r>
      <w:proofErr w:type="gramStart"/>
      <w:r w:rsidRPr="00E90E10">
        <w:rPr>
          <w:rFonts w:ascii="Calibri Light" w:hAnsi="Calibri Light" w:cs="Calibri Light"/>
        </w:rPr>
        <w:t>Sudden Infant Death Syndrome</w:t>
      </w:r>
      <w:proofErr w:type="gramEnd"/>
      <w:r w:rsidRPr="00E90E10">
        <w:rPr>
          <w:rFonts w:ascii="Calibri Light" w:hAnsi="Calibri Light" w:cs="Calibri Light"/>
        </w:rPr>
        <w:t xml:space="preserve"> (SIDS) for infants will be minimised by following practices and guidelines set out by health authorities. </w:t>
      </w:r>
    </w:p>
    <w:p w14:paraId="5E0651A1" w14:textId="77777777" w:rsidR="0052298A" w:rsidRPr="00E90E10" w:rsidRDefault="0052298A" w:rsidP="0052298A">
      <w:pPr>
        <w:spacing w:after="0" w:line="240" w:lineRule="auto"/>
        <w:rPr>
          <w:rFonts w:ascii="Calibri Light" w:hAnsi="Calibri Light" w:cs="Calibri Light"/>
        </w:rPr>
      </w:pPr>
    </w:p>
    <w:p w14:paraId="337687FF" w14:textId="77777777" w:rsidR="0052298A" w:rsidRPr="00065E5F" w:rsidRDefault="0052298A" w:rsidP="0052298A">
      <w:pPr>
        <w:spacing w:after="0" w:line="360" w:lineRule="auto"/>
        <w:rPr>
          <w:rFonts w:ascii="Calibri Light" w:hAnsi="Calibri Light" w:cs="Calibri Light"/>
          <w:strike/>
        </w:rPr>
      </w:pPr>
      <w:bookmarkStart w:id="0" w:name="_Hlk68277843"/>
      <w:r w:rsidRPr="00E90E10">
        <w:rPr>
          <w:rFonts w:ascii="Calibri Light" w:hAnsi="Calibri Light" w:cs="Calibri Light"/>
          <w:szCs w:val="18"/>
          <w:lang w:eastAsia="en-AU"/>
        </w:rPr>
        <w:t xml:space="preserve">This procedure, in conjunction with the </w:t>
      </w:r>
      <w:r w:rsidRPr="00E90E10">
        <w:rPr>
          <w:rFonts w:ascii="Calibri Light" w:hAnsi="Calibri Light" w:cs="Calibri Light"/>
          <w:i/>
          <w:iCs/>
          <w:szCs w:val="18"/>
          <w:lang w:eastAsia="en-AU"/>
        </w:rPr>
        <w:t>Sleep and Rest Policy</w:t>
      </w:r>
      <w:r w:rsidRPr="00E90E10">
        <w:rPr>
          <w:rFonts w:ascii="Calibri Light" w:hAnsi="Calibri Light" w:cs="Calibri Light"/>
          <w:szCs w:val="18"/>
          <w:lang w:eastAsia="en-AU"/>
        </w:rPr>
        <w:t>, provides detailed steps for educators to ensure a safe and secure environment is provided for children during sleep and rest periods, including the implementation of evidence-based practices to reduce the risk of SIDS and the appropriate response procedures in the event of a sleep-related incident.</w:t>
      </w:r>
      <w:r w:rsidRPr="00065E5F">
        <w:rPr>
          <w:rFonts w:ascii="Calibri Light" w:hAnsi="Calibri Light" w:cs="Calibri Light"/>
          <w:strike/>
          <w:szCs w:val="18"/>
          <w:lang w:eastAsia="en-AU"/>
        </w:rPr>
        <w:t xml:space="preserve"> </w:t>
      </w:r>
      <w:bookmarkEnd w:id="0"/>
    </w:p>
    <w:p w14:paraId="654C1ACD" w14:textId="77777777" w:rsidR="0052298A" w:rsidRPr="00065E5F" w:rsidRDefault="0052298A" w:rsidP="0052298A">
      <w:pPr>
        <w:spacing w:after="0" w:line="360" w:lineRule="auto"/>
        <w:rPr>
          <w:rFonts w:ascii="Calibri Light" w:hAnsi="Calibri Light" w:cs="Calibri Light"/>
        </w:rPr>
      </w:pPr>
    </w:p>
    <w:p w14:paraId="33AD0A28" w14:textId="77777777" w:rsidR="0052298A" w:rsidRPr="00065E5F" w:rsidRDefault="0052298A" w:rsidP="0052298A">
      <w:pPr>
        <w:spacing w:line="240" w:lineRule="auto"/>
        <w:rPr>
          <w:rFonts w:ascii="Calibri Light" w:hAnsi="Calibri Light" w:cs="Calibri Light"/>
          <w:i/>
          <w:iCs/>
          <w:sz w:val="20"/>
          <w:szCs w:val="20"/>
        </w:rPr>
      </w:pPr>
      <w:r w:rsidRPr="00505EA8">
        <w:rPr>
          <w:rFonts w:ascii="Calibri Light" w:hAnsi="Calibri Light" w:cs="Calibri Light"/>
          <w:sz w:val="20"/>
          <w:szCs w:val="20"/>
        </w:rPr>
        <w:t>Education and Care Services National Law or Regulations</w:t>
      </w:r>
      <w:r w:rsidRPr="00065E5F">
        <w:rPr>
          <w:rFonts w:ascii="Calibri Light" w:hAnsi="Calibri Light" w:cs="Calibri Light"/>
          <w:i/>
          <w:iCs/>
          <w:sz w:val="20"/>
          <w:szCs w:val="20"/>
        </w:rPr>
        <w:t xml:space="preserve"> (R. 84A, 84B, 84C, 84D, 87, 103, 105, 106, 107. 110, 115, 168, 170, 171 and 176) NQS QA 2 and 3: Element 2.1.2, 2.2.2 and 3.1.2 Health and Physical Environment practices and procedures </w:t>
      </w:r>
      <w:r w:rsidRPr="00065E5F">
        <w:rPr>
          <w:rFonts w:ascii="Calibri Light" w:hAnsi="Calibri Light" w:cs="Calibri Light"/>
          <w:i/>
          <w:iCs/>
          <w:sz w:val="20"/>
          <w:szCs w:val="20"/>
        </w:rPr>
        <w:br/>
      </w:r>
      <w:r w:rsidRPr="00505EA8">
        <w:rPr>
          <w:rFonts w:ascii="Calibri Light" w:hAnsi="Calibri Light" w:cs="Calibri Light"/>
          <w:sz w:val="20"/>
          <w:szCs w:val="20"/>
        </w:rPr>
        <w:t>Related Policy:</w:t>
      </w:r>
      <w:r w:rsidRPr="00065E5F">
        <w:rPr>
          <w:rFonts w:ascii="Calibri Light" w:hAnsi="Calibri Light" w:cs="Calibri Light"/>
          <w:i/>
          <w:iCs/>
          <w:sz w:val="20"/>
          <w:szCs w:val="20"/>
        </w:rPr>
        <w:t xml:space="preserve"> Sleep and Rest Policy</w:t>
      </w:r>
    </w:p>
    <w:p w14:paraId="106B78A6" w14:textId="77777777" w:rsidR="0052298A" w:rsidRPr="00065E5F" w:rsidRDefault="0052298A" w:rsidP="0052298A">
      <w:pPr>
        <w:spacing w:line="240" w:lineRule="auto"/>
        <w:rPr>
          <w:rFonts w:ascii="Calibri" w:hAnsi="Calibri" w:cs="Calibri"/>
          <w:sz w:val="8"/>
          <w:szCs w:val="20"/>
          <w:lang w:val="en-US"/>
        </w:rPr>
      </w:pPr>
    </w:p>
    <w:tbl>
      <w:tblPr>
        <w:tblStyle w:val="TableGrid"/>
        <w:tblW w:w="0" w:type="auto"/>
        <w:tblLook w:val="04A0" w:firstRow="1" w:lastRow="0" w:firstColumn="1" w:lastColumn="0" w:noHBand="0" w:noVBand="1"/>
      </w:tblPr>
      <w:tblGrid>
        <w:gridCol w:w="440"/>
        <w:gridCol w:w="8473"/>
        <w:gridCol w:w="409"/>
      </w:tblGrid>
      <w:tr w:rsidR="0052298A" w:rsidRPr="00065E5F" w14:paraId="531D40FA" w14:textId="77777777" w:rsidTr="00537ABC">
        <w:trPr>
          <w:trHeight w:val="488"/>
        </w:trPr>
        <w:tc>
          <w:tcPr>
            <w:tcW w:w="9918" w:type="dxa"/>
            <w:gridSpan w:val="3"/>
            <w:shd w:val="clear" w:color="auto" w:fill="D9D9D9" w:themeFill="background1" w:themeFillShade="D9"/>
            <w:vAlign w:val="center"/>
          </w:tcPr>
          <w:p w14:paraId="06004329" w14:textId="77777777" w:rsidR="0052298A" w:rsidRPr="00065E5F" w:rsidRDefault="0052298A" w:rsidP="00537ABC">
            <w:pPr>
              <w:spacing w:before="80" w:after="80"/>
              <w:rPr>
                <w:rFonts w:ascii="Calibri" w:hAnsi="Calibri" w:cs="Calibri"/>
                <w:sz w:val="24"/>
                <w:szCs w:val="24"/>
              </w:rPr>
            </w:pPr>
            <w:r w:rsidRPr="00065E5F">
              <w:rPr>
                <w:rFonts w:ascii="Calibri" w:hAnsi="Calibri" w:cs="Calibri"/>
                <w:color w:val="000000" w:themeColor="text1"/>
                <w:sz w:val="24"/>
                <w:szCs w:val="24"/>
              </w:rPr>
              <w:t xml:space="preserve">TO ENSURE A SAFE AND SECURE REST TIME ENVIRONMENT FOR ALL CHILDREN </w:t>
            </w:r>
          </w:p>
        </w:tc>
      </w:tr>
      <w:tr w:rsidR="0052298A" w:rsidRPr="00065E5F" w14:paraId="523CE7F8" w14:textId="77777777" w:rsidTr="00537ABC">
        <w:trPr>
          <w:trHeight w:val="488"/>
        </w:trPr>
        <w:tc>
          <w:tcPr>
            <w:tcW w:w="440" w:type="dxa"/>
            <w:shd w:val="clear" w:color="auto" w:fill="F2F2F2" w:themeFill="background1" w:themeFillShade="F2"/>
            <w:vAlign w:val="center"/>
          </w:tcPr>
          <w:p w14:paraId="2452A2CB" w14:textId="77777777" w:rsidR="0052298A" w:rsidRPr="00065E5F" w:rsidRDefault="0052298A" w:rsidP="00537ABC">
            <w:pPr>
              <w:spacing w:before="80" w:after="80"/>
              <w:jc w:val="center"/>
              <w:rPr>
                <w:rFonts w:ascii="Calibri" w:hAnsi="Calibri" w:cs="Calibri"/>
              </w:rPr>
            </w:pPr>
            <w:r w:rsidRPr="00065E5F">
              <w:rPr>
                <w:rFonts w:ascii="Calibri" w:hAnsi="Calibri" w:cs="Calibri"/>
              </w:rPr>
              <w:t>1</w:t>
            </w:r>
          </w:p>
        </w:tc>
        <w:tc>
          <w:tcPr>
            <w:tcW w:w="9053" w:type="dxa"/>
            <w:vAlign w:val="center"/>
          </w:tcPr>
          <w:p w14:paraId="113C15C6"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 xml:space="preserve">The approved provider, nominated supervisor and educators will review and update the </w:t>
            </w:r>
            <w:r w:rsidRPr="003D44B2">
              <w:rPr>
                <w:rFonts w:ascii="Calibri Light" w:hAnsi="Calibri Light" w:cs="Calibri Light"/>
                <w:i/>
                <w:iCs/>
              </w:rPr>
              <w:t xml:space="preserve">Sleep and Rest Policy </w:t>
            </w:r>
            <w:r w:rsidRPr="003D44B2">
              <w:rPr>
                <w:rFonts w:ascii="Calibri Light" w:hAnsi="Calibri Light" w:cs="Calibri Light"/>
              </w:rPr>
              <w:t>annually</w:t>
            </w:r>
          </w:p>
        </w:tc>
        <w:tc>
          <w:tcPr>
            <w:tcW w:w="425" w:type="dxa"/>
          </w:tcPr>
          <w:p w14:paraId="491C001B" w14:textId="77777777" w:rsidR="0052298A" w:rsidRPr="00065E5F" w:rsidRDefault="0052298A" w:rsidP="00537ABC">
            <w:pPr>
              <w:spacing w:before="80" w:after="80" w:line="360" w:lineRule="auto"/>
              <w:rPr>
                <w:rFonts w:cstheme="majorHAnsi"/>
                <w:sz w:val="24"/>
                <w:szCs w:val="24"/>
              </w:rPr>
            </w:pPr>
          </w:p>
        </w:tc>
      </w:tr>
      <w:tr w:rsidR="0052298A" w:rsidRPr="00065E5F" w14:paraId="29ABA9A9" w14:textId="77777777" w:rsidTr="00537ABC">
        <w:trPr>
          <w:trHeight w:val="488"/>
        </w:trPr>
        <w:tc>
          <w:tcPr>
            <w:tcW w:w="440" w:type="dxa"/>
            <w:shd w:val="clear" w:color="auto" w:fill="F2F2F2" w:themeFill="background1" w:themeFillShade="F2"/>
            <w:vAlign w:val="center"/>
          </w:tcPr>
          <w:p w14:paraId="059BFEF9" w14:textId="77777777" w:rsidR="0052298A" w:rsidRPr="00065E5F" w:rsidRDefault="0052298A" w:rsidP="00537ABC">
            <w:pPr>
              <w:spacing w:before="80" w:after="80"/>
              <w:jc w:val="center"/>
              <w:rPr>
                <w:rFonts w:ascii="Calibri" w:hAnsi="Calibri" w:cs="Calibri"/>
              </w:rPr>
            </w:pPr>
            <w:r w:rsidRPr="00065E5F">
              <w:rPr>
                <w:rFonts w:ascii="Calibri" w:hAnsi="Calibri" w:cs="Calibri"/>
              </w:rPr>
              <w:t>2</w:t>
            </w:r>
          </w:p>
        </w:tc>
        <w:tc>
          <w:tcPr>
            <w:tcW w:w="9053" w:type="dxa"/>
            <w:vAlign w:val="center"/>
          </w:tcPr>
          <w:p w14:paraId="4C913CD2"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 xml:space="preserve">Information regarding the </w:t>
            </w:r>
            <w:r w:rsidRPr="003D44B2">
              <w:rPr>
                <w:rFonts w:ascii="Calibri Light" w:hAnsi="Calibri Light" w:cs="Calibri Light"/>
                <w:i/>
                <w:iCs/>
              </w:rPr>
              <w:t>Sleep and Rest Policy</w:t>
            </w:r>
            <w:r w:rsidRPr="003D44B2">
              <w:rPr>
                <w:rFonts w:ascii="Calibri Light" w:hAnsi="Calibri Light" w:cs="Calibri Light"/>
              </w:rPr>
              <w:t xml:space="preserve"> and procedures are available to new families as part of the enrolment process</w:t>
            </w:r>
          </w:p>
        </w:tc>
        <w:tc>
          <w:tcPr>
            <w:tcW w:w="425" w:type="dxa"/>
          </w:tcPr>
          <w:p w14:paraId="7AD71E20" w14:textId="77777777" w:rsidR="0052298A" w:rsidRPr="00065E5F" w:rsidRDefault="0052298A" w:rsidP="00537ABC">
            <w:pPr>
              <w:spacing w:before="80" w:after="80" w:line="360" w:lineRule="auto"/>
              <w:rPr>
                <w:rFonts w:cstheme="majorHAnsi"/>
                <w:sz w:val="24"/>
                <w:szCs w:val="24"/>
              </w:rPr>
            </w:pPr>
          </w:p>
        </w:tc>
      </w:tr>
      <w:tr w:rsidR="0052298A" w:rsidRPr="00065E5F" w14:paraId="72A9B5F5" w14:textId="77777777" w:rsidTr="00537ABC">
        <w:trPr>
          <w:trHeight w:val="488"/>
        </w:trPr>
        <w:tc>
          <w:tcPr>
            <w:tcW w:w="440" w:type="dxa"/>
            <w:shd w:val="clear" w:color="auto" w:fill="F2F2F2" w:themeFill="background1" w:themeFillShade="F2"/>
            <w:vAlign w:val="center"/>
          </w:tcPr>
          <w:p w14:paraId="399891EF" w14:textId="77777777" w:rsidR="0052298A" w:rsidRPr="00065E5F" w:rsidRDefault="0052298A" w:rsidP="00537ABC">
            <w:pPr>
              <w:spacing w:before="80" w:after="80"/>
              <w:jc w:val="center"/>
              <w:rPr>
                <w:rFonts w:ascii="Calibri" w:hAnsi="Calibri" w:cs="Calibri"/>
              </w:rPr>
            </w:pPr>
            <w:r w:rsidRPr="00065E5F">
              <w:rPr>
                <w:rFonts w:ascii="Calibri" w:hAnsi="Calibri" w:cs="Calibri"/>
              </w:rPr>
              <w:t>3</w:t>
            </w:r>
          </w:p>
        </w:tc>
        <w:tc>
          <w:tcPr>
            <w:tcW w:w="9053" w:type="dxa"/>
            <w:vAlign w:val="center"/>
          </w:tcPr>
          <w:p w14:paraId="2D2359FD"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 xml:space="preserve">Information regarding the </w:t>
            </w:r>
            <w:r w:rsidRPr="003D44B2">
              <w:rPr>
                <w:rFonts w:ascii="Calibri Light" w:hAnsi="Calibri Light" w:cs="Calibri Light"/>
                <w:i/>
                <w:iCs/>
              </w:rPr>
              <w:t>Sleep and Rest Policy</w:t>
            </w:r>
            <w:r w:rsidRPr="003D44B2">
              <w:rPr>
                <w:rFonts w:ascii="Calibri Light" w:hAnsi="Calibri Light" w:cs="Calibri Light"/>
              </w:rPr>
              <w:t xml:space="preserve"> and procedures are available to new and existing staff, volunteers and students through the induction and orientation program and staff handbook</w:t>
            </w:r>
          </w:p>
        </w:tc>
        <w:tc>
          <w:tcPr>
            <w:tcW w:w="425" w:type="dxa"/>
          </w:tcPr>
          <w:p w14:paraId="4040026C" w14:textId="77777777" w:rsidR="0052298A" w:rsidRPr="00065E5F" w:rsidRDefault="0052298A" w:rsidP="00537ABC">
            <w:pPr>
              <w:spacing w:before="80" w:after="80" w:line="360" w:lineRule="auto"/>
              <w:rPr>
                <w:rFonts w:cstheme="majorHAnsi"/>
                <w:sz w:val="24"/>
                <w:szCs w:val="24"/>
              </w:rPr>
            </w:pPr>
          </w:p>
        </w:tc>
      </w:tr>
      <w:tr w:rsidR="0052298A" w:rsidRPr="00065E5F" w14:paraId="249F4666" w14:textId="77777777" w:rsidTr="00537ABC">
        <w:trPr>
          <w:trHeight w:val="488"/>
        </w:trPr>
        <w:tc>
          <w:tcPr>
            <w:tcW w:w="440" w:type="dxa"/>
            <w:shd w:val="clear" w:color="auto" w:fill="F2F2F2" w:themeFill="background1" w:themeFillShade="F2"/>
            <w:vAlign w:val="center"/>
          </w:tcPr>
          <w:p w14:paraId="73B67834" w14:textId="77777777" w:rsidR="0052298A" w:rsidRPr="00065E5F" w:rsidRDefault="0052298A" w:rsidP="00537ABC">
            <w:pPr>
              <w:spacing w:before="80" w:after="80"/>
              <w:jc w:val="center"/>
              <w:rPr>
                <w:rFonts w:ascii="Calibri" w:hAnsi="Calibri" w:cs="Calibri"/>
              </w:rPr>
            </w:pPr>
            <w:r w:rsidRPr="00065E5F">
              <w:rPr>
                <w:rFonts w:ascii="Calibri" w:hAnsi="Calibri" w:cs="Calibri"/>
              </w:rPr>
              <w:t>4</w:t>
            </w:r>
          </w:p>
        </w:tc>
        <w:tc>
          <w:tcPr>
            <w:tcW w:w="9053" w:type="dxa"/>
            <w:vAlign w:val="center"/>
          </w:tcPr>
          <w:p w14:paraId="3A2E5B00"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maintain up to date knowledge regarding safe sleeping practices and attend staff development about safe sleeping practices (</w:t>
            </w:r>
            <w:hyperlink r:id="rId11" w:history="1">
              <w:r w:rsidRPr="003D44B2">
                <w:rPr>
                  <w:rStyle w:val="Hyperlink"/>
                  <w:rFonts w:ascii="Calibri Light" w:eastAsia="Times New Roman" w:hAnsi="Calibri Light" w:cs="Calibri Light"/>
                </w:rPr>
                <w:t>Red Nose</w:t>
              </w:r>
            </w:hyperlink>
            <w:r w:rsidRPr="003D44B2">
              <w:rPr>
                <w:rFonts w:ascii="Calibri Light" w:hAnsi="Calibri Light" w:cs="Calibri Light"/>
              </w:rPr>
              <w:t>)</w:t>
            </w:r>
          </w:p>
        </w:tc>
        <w:tc>
          <w:tcPr>
            <w:tcW w:w="425" w:type="dxa"/>
          </w:tcPr>
          <w:p w14:paraId="1F65EF6F" w14:textId="77777777" w:rsidR="0052298A" w:rsidRPr="00065E5F" w:rsidRDefault="0052298A" w:rsidP="00537ABC">
            <w:pPr>
              <w:spacing w:before="80" w:after="80" w:line="360" w:lineRule="auto"/>
              <w:rPr>
                <w:rFonts w:cstheme="majorHAnsi"/>
                <w:sz w:val="24"/>
                <w:szCs w:val="24"/>
              </w:rPr>
            </w:pPr>
          </w:p>
        </w:tc>
      </w:tr>
      <w:tr w:rsidR="0052298A" w:rsidRPr="00065E5F" w14:paraId="01FB67D2" w14:textId="77777777" w:rsidTr="00537ABC">
        <w:trPr>
          <w:trHeight w:val="488"/>
        </w:trPr>
        <w:tc>
          <w:tcPr>
            <w:tcW w:w="440" w:type="dxa"/>
            <w:shd w:val="clear" w:color="auto" w:fill="F2F2F2" w:themeFill="background1" w:themeFillShade="F2"/>
            <w:vAlign w:val="center"/>
          </w:tcPr>
          <w:p w14:paraId="0D5C7F10" w14:textId="77777777" w:rsidR="0052298A" w:rsidRPr="00065E5F" w:rsidRDefault="0052298A" w:rsidP="00537ABC">
            <w:pPr>
              <w:spacing w:before="80" w:after="80"/>
              <w:jc w:val="center"/>
              <w:rPr>
                <w:rFonts w:ascii="Calibri" w:hAnsi="Calibri" w:cs="Calibri"/>
              </w:rPr>
            </w:pPr>
            <w:r w:rsidRPr="00065E5F">
              <w:rPr>
                <w:rFonts w:ascii="Calibri" w:hAnsi="Calibri" w:cs="Calibri"/>
              </w:rPr>
              <w:t>5</w:t>
            </w:r>
          </w:p>
        </w:tc>
        <w:tc>
          <w:tcPr>
            <w:tcW w:w="9053" w:type="dxa"/>
            <w:vAlign w:val="center"/>
          </w:tcPr>
          <w:p w14:paraId="308351A5"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consult with families regarding individual children’s sleep and rest needs and record individual sleep/rest patterns for families each day</w:t>
            </w:r>
          </w:p>
        </w:tc>
        <w:tc>
          <w:tcPr>
            <w:tcW w:w="425" w:type="dxa"/>
          </w:tcPr>
          <w:p w14:paraId="38DFEFB3" w14:textId="77777777" w:rsidR="0052298A" w:rsidRPr="00065E5F" w:rsidRDefault="0052298A" w:rsidP="00537ABC">
            <w:pPr>
              <w:spacing w:before="80" w:after="80" w:line="360" w:lineRule="auto"/>
              <w:rPr>
                <w:rFonts w:cstheme="majorHAnsi"/>
                <w:sz w:val="24"/>
                <w:szCs w:val="24"/>
              </w:rPr>
            </w:pPr>
          </w:p>
        </w:tc>
      </w:tr>
      <w:tr w:rsidR="0052298A" w:rsidRPr="00065E5F" w14:paraId="5D9E6FCA" w14:textId="77777777" w:rsidTr="00537ABC">
        <w:trPr>
          <w:trHeight w:val="488"/>
        </w:trPr>
        <w:tc>
          <w:tcPr>
            <w:tcW w:w="440" w:type="dxa"/>
            <w:shd w:val="clear" w:color="auto" w:fill="F2F2F2" w:themeFill="background1" w:themeFillShade="F2"/>
            <w:vAlign w:val="center"/>
          </w:tcPr>
          <w:p w14:paraId="24CA82D6" w14:textId="77777777" w:rsidR="0052298A" w:rsidRPr="00065E5F" w:rsidRDefault="0052298A" w:rsidP="00537ABC">
            <w:pPr>
              <w:spacing w:before="80" w:after="80"/>
              <w:jc w:val="center"/>
              <w:rPr>
                <w:rFonts w:ascii="Calibri" w:hAnsi="Calibri" w:cs="Calibri"/>
              </w:rPr>
            </w:pPr>
            <w:r w:rsidRPr="00065E5F">
              <w:rPr>
                <w:rFonts w:ascii="Calibri" w:hAnsi="Calibri" w:cs="Calibri"/>
              </w:rPr>
              <w:t>6</w:t>
            </w:r>
          </w:p>
        </w:tc>
        <w:tc>
          <w:tcPr>
            <w:tcW w:w="9053" w:type="dxa"/>
            <w:vAlign w:val="center"/>
          </w:tcPr>
          <w:p w14:paraId="080A1148"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The approved provider will ensure there are adequate number of cots and bedding available to children that meet mandatory Australian Standards</w:t>
            </w:r>
          </w:p>
        </w:tc>
        <w:tc>
          <w:tcPr>
            <w:tcW w:w="425" w:type="dxa"/>
          </w:tcPr>
          <w:p w14:paraId="0545B0DB" w14:textId="77777777" w:rsidR="0052298A" w:rsidRPr="00065E5F" w:rsidRDefault="0052298A" w:rsidP="00537ABC">
            <w:pPr>
              <w:spacing w:before="80" w:after="80" w:line="360" w:lineRule="auto"/>
              <w:rPr>
                <w:rFonts w:cstheme="majorHAnsi"/>
                <w:sz w:val="24"/>
                <w:szCs w:val="24"/>
              </w:rPr>
            </w:pPr>
          </w:p>
        </w:tc>
      </w:tr>
      <w:tr w:rsidR="0052298A" w:rsidRPr="00065E5F" w14:paraId="7D6D9636" w14:textId="77777777" w:rsidTr="00537ABC">
        <w:trPr>
          <w:trHeight w:val="488"/>
        </w:trPr>
        <w:tc>
          <w:tcPr>
            <w:tcW w:w="440" w:type="dxa"/>
            <w:shd w:val="clear" w:color="auto" w:fill="F2F2F2" w:themeFill="background1" w:themeFillShade="F2"/>
            <w:vAlign w:val="center"/>
          </w:tcPr>
          <w:p w14:paraId="223374FF" w14:textId="77777777" w:rsidR="0052298A" w:rsidRPr="00065E5F" w:rsidRDefault="0052298A" w:rsidP="00537ABC">
            <w:pPr>
              <w:spacing w:before="80" w:after="80"/>
              <w:jc w:val="center"/>
              <w:rPr>
                <w:rFonts w:ascii="Calibri" w:hAnsi="Calibri" w:cs="Calibri"/>
              </w:rPr>
            </w:pPr>
            <w:r w:rsidRPr="00065E5F">
              <w:rPr>
                <w:rFonts w:ascii="Calibri" w:hAnsi="Calibri" w:cs="Calibri"/>
              </w:rPr>
              <w:t>7</w:t>
            </w:r>
          </w:p>
        </w:tc>
        <w:tc>
          <w:tcPr>
            <w:tcW w:w="9053" w:type="dxa"/>
            <w:vAlign w:val="center"/>
          </w:tcPr>
          <w:p w14:paraId="2B1C2198"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The approved provider will ensure cots meet mandatory Australian Standards</w:t>
            </w:r>
            <w:r w:rsidRPr="003D44B2">
              <w:rPr>
                <w:rFonts w:ascii="Calibri Light" w:eastAsia="Times New Roman" w:hAnsi="Calibri Light" w:cs="Calibri Light"/>
                <w:sz w:val="21"/>
                <w:szCs w:val="21"/>
              </w:rPr>
              <w:t xml:space="preserve"> and </w:t>
            </w:r>
            <w:r w:rsidRPr="003D44B2">
              <w:rPr>
                <w:rFonts w:ascii="Calibri Light" w:hAnsi="Calibri Light" w:cs="Calibri Light"/>
                <w:szCs w:val="20"/>
                <w:shd w:val="clear" w:color="auto" w:fill="FFFFFF"/>
              </w:rPr>
              <w:t>carry a label to indicate this</w:t>
            </w:r>
          </w:p>
        </w:tc>
        <w:tc>
          <w:tcPr>
            <w:tcW w:w="425" w:type="dxa"/>
          </w:tcPr>
          <w:p w14:paraId="71419E94" w14:textId="77777777" w:rsidR="0052298A" w:rsidRPr="00065E5F" w:rsidRDefault="0052298A" w:rsidP="00537ABC">
            <w:pPr>
              <w:spacing w:before="80" w:after="80" w:line="360" w:lineRule="auto"/>
              <w:rPr>
                <w:rFonts w:cstheme="majorHAnsi"/>
                <w:sz w:val="24"/>
                <w:szCs w:val="24"/>
              </w:rPr>
            </w:pPr>
          </w:p>
        </w:tc>
      </w:tr>
      <w:tr w:rsidR="0052298A" w:rsidRPr="00065E5F" w14:paraId="10C1BB34" w14:textId="77777777" w:rsidTr="00537ABC">
        <w:trPr>
          <w:trHeight w:val="488"/>
        </w:trPr>
        <w:tc>
          <w:tcPr>
            <w:tcW w:w="440" w:type="dxa"/>
            <w:shd w:val="clear" w:color="auto" w:fill="F2F2F2" w:themeFill="background1" w:themeFillShade="F2"/>
            <w:vAlign w:val="center"/>
          </w:tcPr>
          <w:p w14:paraId="70289EF5" w14:textId="77777777" w:rsidR="0052298A" w:rsidRPr="00065E5F" w:rsidRDefault="0052298A" w:rsidP="00537ABC">
            <w:pPr>
              <w:spacing w:before="80" w:after="80"/>
              <w:jc w:val="center"/>
              <w:rPr>
                <w:rFonts w:ascii="Calibri" w:hAnsi="Calibri" w:cs="Calibri"/>
              </w:rPr>
            </w:pPr>
            <w:r w:rsidRPr="00065E5F">
              <w:rPr>
                <w:rFonts w:ascii="Calibri" w:hAnsi="Calibri" w:cs="Calibri"/>
              </w:rPr>
              <w:t>8</w:t>
            </w:r>
          </w:p>
        </w:tc>
        <w:tc>
          <w:tcPr>
            <w:tcW w:w="9053" w:type="dxa"/>
            <w:vAlign w:val="center"/>
          </w:tcPr>
          <w:p w14:paraId="61671B42"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ensure that beds/mattresses and bed linen in clean and in good repair and used for the correct purpose of sleep and rest only</w:t>
            </w:r>
          </w:p>
        </w:tc>
        <w:tc>
          <w:tcPr>
            <w:tcW w:w="425" w:type="dxa"/>
          </w:tcPr>
          <w:p w14:paraId="4B8D8F5D" w14:textId="77777777" w:rsidR="0052298A" w:rsidRPr="00065E5F" w:rsidRDefault="0052298A" w:rsidP="00537ABC">
            <w:pPr>
              <w:spacing w:before="80" w:after="80" w:line="360" w:lineRule="auto"/>
              <w:rPr>
                <w:rFonts w:cstheme="majorHAnsi"/>
                <w:sz w:val="24"/>
                <w:szCs w:val="24"/>
              </w:rPr>
            </w:pPr>
          </w:p>
        </w:tc>
      </w:tr>
      <w:tr w:rsidR="0052298A" w:rsidRPr="00065E5F" w14:paraId="2779710E" w14:textId="77777777" w:rsidTr="00537ABC">
        <w:trPr>
          <w:trHeight w:val="488"/>
        </w:trPr>
        <w:tc>
          <w:tcPr>
            <w:tcW w:w="440" w:type="dxa"/>
            <w:shd w:val="clear" w:color="auto" w:fill="F2F2F2" w:themeFill="background1" w:themeFillShade="F2"/>
            <w:vAlign w:val="center"/>
          </w:tcPr>
          <w:p w14:paraId="73377A40" w14:textId="77777777" w:rsidR="0052298A" w:rsidRPr="00065E5F" w:rsidRDefault="0052298A" w:rsidP="00537ABC">
            <w:pPr>
              <w:spacing w:before="80" w:after="80"/>
              <w:jc w:val="center"/>
              <w:rPr>
                <w:rFonts w:ascii="Calibri" w:hAnsi="Calibri" w:cs="Calibri"/>
              </w:rPr>
            </w:pPr>
            <w:r>
              <w:rPr>
                <w:rFonts w:ascii="Calibri" w:hAnsi="Calibri" w:cs="Calibri"/>
              </w:rPr>
              <w:t>9</w:t>
            </w:r>
          </w:p>
        </w:tc>
        <w:tc>
          <w:tcPr>
            <w:tcW w:w="9053" w:type="dxa"/>
            <w:vAlign w:val="center"/>
          </w:tcPr>
          <w:p w14:paraId="3259EA94"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wipe over each bed and mattress with warm water and neutral detergent or vinegar solution between each use</w:t>
            </w:r>
          </w:p>
        </w:tc>
        <w:tc>
          <w:tcPr>
            <w:tcW w:w="425" w:type="dxa"/>
          </w:tcPr>
          <w:p w14:paraId="3E88F706" w14:textId="77777777" w:rsidR="0052298A" w:rsidRPr="00065E5F" w:rsidRDefault="0052298A" w:rsidP="00537ABC">
            <w:pPr>
              <w:spacing w:before="80" w:after="80" w:line="360" w:lineRule="auto"/>
              <w:rPr>
                <w:rFonts w:cstheme="majorHAnsi"/>
                <w:sz w:val="24"/>
                <w:szCs w:val="24"/>
              </w:rPr>
            </w:pPr>
          </w:p>
        </w:tc>
      </w:tr>
      <w:tr w:rsidR="0052298A" w:rsidRPr="00065E5F" w14:paraId="2490DCB5" w14:textId="77777777" w:rsidTr="00537ABC">
        <w:trPr>
          <w:trHeight w:val="488"/>
        </w:trPr>
        <w:tc>
          <w:tcPr>
            <w:tcW w:w="440" w:type="dxa"/>
            <w:shd w:val="clear" w:color="auto" w:fill="F2F2F2" w:themeFill="background1" w:themeFillShade="F2"/>
            <w:vAlign w:val="center"/>
          </w:tcPr>
          <w:p w14:paraId="78F2F1AF" w14:textId="77777777" w:rsidR="0052298A" w:rsidRPr="00065E5F" w:rsidRDefault="0052298A" w:rsidP="00537ABC">
            <w:pPr>
              <w:spacing w:before="80" w:after="80"/>
              <w:jc w:val="center"/>
              <w:rPr>
                <w:rFonts w:ascii="Calibri" w:hAnsi="Calibri" w:cs="Calibri"/>
              </w:rPr>
            </w:pPr>
            <w:r>
              <w:rPr>
                <w:rFonts w:ascii="Calibri" w:hAnsi="Calibri" w:cs="Calibri"/>
              </w:rPr>
              <w:lastRenderedPageBreak/>
              <w:t>10</w:t>
            </w:r>
          </w:p>
        </w:tc>
        <w:tc>
          <w:tcPr>
            <w:tcW w:w="9053" w:type="dxa"/>
            <w:vAlign w:val="center"/>
          </w:tcPr>
          <w:p w14:paraId="1B2ED158"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ensure bed linen is used by an individual child and washed before use by another child</w:t>
            </w:r>
          </w:p>
        </w:tc>
        <w:tc>
          <w:tcPr>
            <w:tcW w:w="425" w:type="dxa"/>
          </w:tcPr>
          <w:p w14:paraId="6E21DFBA" w14:textId="77777777" w:rsidR="0052298A" w:rsidRPr="00065E5F" w:rsidRDefault="0052298A" w:rsidP="00537ABC">
            <w:pPr>
              <w:spacing w:before="80" w:after="80" w:line="360" w:lineRule="auto"/>
              <w:rPr>
                <w:rFonts w:cstheme="majorHAnsi"/>
                <w:sz w:val="24"/>
                <w:szCs w:val="24"/>
              </w:rPr>
            </w:pPr>
          </w:p>
        </w:tc>
      </w:tr>
      <w:tr w:rsidR="0052298A" w:rsidRPr="00065E5F" w14:paraId="7F4F97DC" w14:textId="77777777" w:rsidTr="00537ABC">
        <w:trPr>
          <w:trHeight w:val="488"/>
        </w:trPr>
        <w:tc>
          <w:tcPr>
            <w:tcW w:w="440" w:type="dxa"/>
            <w:shd w:val="clear" w:color="auto" w:fill="F2F2F2" w:themeFill="background1" w:themeFillShade="F2"/>
            <w:vAlign w:val="center"/>
          </w:tcPr>
          <w:p w14:paraId="646FC23A" w14:textId="77777777" w:rsidR="0052298A" w:rsidRPr="00065E5F" w:rsidRDefault="0052298A" w:rsidP="00537ABC">
            <w:pPr>
              <w:spacing w:before="80" w:after="80"/>
              <w:jc w:val="center"/>
              <w:rPr>
                <w:rFonts w:ascii="Calibri" w:hAnsi="Calibri" w:cs="Calibri"/>
              </w:rPr>
            </w:pPr>
            <w:r>
              <w:rPr>
                <w:rFonts w:ascii="Calibri" w:hAnsi="Calibri" w:cs="Calibri"/>
              </w:rPr>
              <w:t>11</w:t>
            </w:r>
          </w:p>
        </w:tc>
        <w:tc>
          <w:tcPr>
            <w:tcW w:w="9053" w:type="dxa"/>
            <w:vAlign w:val="center"/>
          </w:tcPr>
          <w:p w14:paraId="2E7B06EF" w14:textId="77777777" w:rsidR="0052298A" w:rsidRPr="003D44B2" w:rsidRDefault="0052298A" w:rsidP="00E66070">
            <w:pPr>
              <w:spacing w:before="80" w:after="80" w:line="276" w:lineRule="auto"/>
              <w:rPr>
                <w:rFonts w:ascii="Calibri Light" w:hAnsi="Calibri Light" w:cs="Calibri Light"/>
              </w:rPr>
            </w:pPr>
            <w:r w:rsidRPr="003D44B2">
              <w:rPr>
                <w:rFonts w:ascii="Calibri Light" w:eastAsia="Times New Roman" w:hAnsi="Calibri Light" w:cs="Calibri Light"/>
              </w:rPr>
              <w:t>The approved provider and nominated supervisor will ensure bassinets are not used or stored on the education and care service premises</w:t>
            </w:r>
          </w:p>
        </w:tc>
        <w:tc>
          <w:tcPr>
            <w:tcW w:w="425" w:type="dxa"/>
          </w:tcPr>
          <w:p w14:paraId="40C5CCD3" w14:textId="77777777" w:rsidR="0052298A" w:rsidRPr="00065E5F" w:rsidRDefault="0052298A" w:rsidP="00537ABC">
            <w:pPr>
              <w:spacing w:before="80" w:after="80" w:line="360" w:lineRule="auto"/>
              <w:rPr>
                <w:rFonts w:cstheme="majorHAnsi"/>
                <w:sz w:val="24"/>
                <w:szCs w:val="24"/>
              </w:rPr>
            </w:pPr>
          </w:p>
        </w:tc>
      </w:tr>
      <w:tr w:rsidR="0052298A" w:rsidRPr="00065E5F" w14:paraId="4C57810F" w14:textId="77777777" w:rsidTr="00537ABC">
        <w:trPr>
          <w:trHeight w:val="488"/>
        </w:trPr>
        <w:tc>
          <w:tcPr>
            <w:tcW w:w="440" w:type="dxa"/>
            <w:shd w:val="clear" w:color="auto" w:fill="F2F2F2" w:themeFill="background1" w:themeFillShade="F2"/>
            <w:vAlign w:val="center"/>
          </w:tcPr>
          <w:p w14:paraId="2B81D1A1" w14:textId="77777777" w:rsidR="0052298A" w:rsidRPr="00065E5F" w:rsidRDefault="0052298A" w:rsidP="00537ABC">
            <w:pPr>
              <w:spacing w:before="80" w:after="80"/>
              <w:jc w:val="center"/>
              <w:rPr>
                <w:rFonts w:ascii="Calibri" w:hAnsi="Calibri" w:cs="Calibri"/>
              </w:rPr>
            </w:pPr>
            <w:r w:rsidRPr="00065E5F">
              <w:rPr>
                <w:rFonts w:ascii="Calibri" w:hAnsi="Calibri" w:cs="Calibri"/>
              </w:rPr>
              <w:t>1</w:t>
            </w:r>
            <w:r>
              <w:rPr>
                <w:rFonts w:ascii="Calibri" w:hAnsi="Calibri" w:cs="Calibri"/>
              </w:rPr>
              <w:t>2</w:t>
            </w:r>
          </w:p>
        </w:tc>
        <w:tc>
          <w:tcPr>
            <w:tcW w:w="9053" w:type="dxa"/>
            <w:vAlign w:val="center"/>
          </w:tcPr>
          <w:p w14:paraId="2E53C6F6"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 xml:space="preserve">The approved provider, nominated supervisor and educators will ensure the rest environment, equipment and materials will be safe and free from hazards as detailed in the Service’s </w:t>
            </w:r>
            <w:r w:rsidRPr="003D44B2">
              <w:rPr>
                <w:rFonts w:ascii="Calibri Light" w:hAnsi="Calibri Light" w:cs="Calibri Light"/>
                <w:i/>
                <w:iCs/>
              </w:rPr>
              <w:t>Work, Health and Safety Policy</w:t>
            </w:r>
            <w:r w:rsidRPr="003D44B2">
              <w:rPr>
                <w:rFonts w:ascii="Calibri Light" w:hAnsi="Calibri Light" w:cs="Calibri Light"/>
              </w:rPr>
              <w:t xml:space="preserve"> and the </w:t>
            </w:r>
            <w:r w:rsidRPr="003D44B2">
              <w:rPr>
                <w:rFonts w:ascii="Calibri Light" w:hAnsi="Calibri Light" w:cs="Calibri Light"/>
                <w:i/>
                <w:iCs/>
              </w:rPr>
              <w:t>Furniture and Equipment Safety Policy</w:t>
            </w:r>
          </w:p>
        </w:tc>
        <w:tc>
          <w:tcPr>
            <w:tcW w:w="425" w:type="dxa"/>
          </w:tcPr>
          <w:p w14:paraId="5F048B0E" w14:textId="77777777" w:rsidR="0052298A" w:rsidRPr="00065E5F" w:rsidRDefault="0052298A" w:rsidP="00537ABC">
            <w:pPr>
              <w:spacing w:before="80" w:after="80" w:line="360" w:lineRule="auto"/>
              <w:rPr>
                <w:rFonts w:cstheme="majorHAnsi"/>
                <w:sz w:val="24"/>
                <w:szCs w:val="24"/>
              </w:rPr>
            </w:pPr>
          </w:p>
        </w:tc>
      </w:tr>
      <w:tr w:rsidR="0052298A" w:rsidRPr="00065E5F" w14:paraId="49989CDF" w14:textId="77777777" w:rsidTr="00537ABC">
        <w:trPr>
          <w:trHeight w:val="488"/>
        </w:trPr>
        <w:tc>
          <w:tcPr>
            <w:tcW w:w="440" w:type="dxa"/>
            <w:shd w:val="clear" w:color="auto" w:fill="F2F2F2" w:themeFill="background1" w:themeFillShade="F2"/>
            <w:vAlign w:val="center"/>
          </w:tcPr>
          <w:p w14:paraId="53FF08A5" w14:textId="77777777" w:rsidR="0052298A" w:rsidRPr="00065E5F" w:rsidRDefault="0052298A" w:rsidP="00537ABC">
            <w:pPr>
              <w:spacing w:before="80" w:after="80"/>
              <w:jc w:val="center"/>
              <w:rPr>
                <w:rFonts w:ascii="Calibri" w:hAnsi="Calibri" w:cs="Calibri"/>
              </w:rPr>
            </w:pPr>
            <w:r>
              <w:rPr>
                <w:rFonts w:ascii="Calibri" w:hAnsi="Calibri" w:cs="Calibri"/>
              </w:rPr>
              <w:t>13</w:t>
            </w:r>
          </w:p>
        </w:tc>
        <w:tc>
          <w:tcPr>
            <w:tcW w:w="9053" w:type="dxa"/>
            <w:vAlign w:val="center"/>
          </w:tcPr>
          <w:p w14:paraId="79FB86DE" w14:textId="77232B91"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The approved provider will ensure an emergency cot is labelled and is available in an emergency</w:t>
            </w:r>
            <w:r>
              <w:rPr>
                <w:rFonts w:ascii="Calibri Light" w:hAnsi="Calibri Light" w:cs="Calibri Light"/>
              </w:rPr>
              <w:t xml:space="preserve"> </w:t>
            </w:r>
          </w:p>
        </w:tc>
        <w:tc>
          <w:tcPr>
            <w:tcW w:w="425" w:type="dxa"/>
          </w:tcPr>
          <w:p w14:paraId="4171E630" w14:textId="77777777" w:rsidR="0052298A" w:rsidRPr="00065E5F" w:rsidRDefault="0052298A" w:rsidP="00537ABC">
            <w:pPr>
              <w:spacing w:before="80" w:after="80" w:line="360" w:lineRule="auto"/>
              <w:rPr>
                <w:rFonts w:cstheme="majorHAnsi"/>
                <w:sz w:val="24"/>
                <w:szCs w:val="24"/>
              </w:rPr>
            </w:pPr>
          </w:p>
        </w:tc>
      </w:tr>
    </w:tbl>
    <w:p w14:paraId="7EC70441" w14:textId="77777777" w:rsidR="0052298A" w:rsidRDefault="0052298A" w:rsidP="0052298A">
      <w:pPr>
        <w:spacing w:line="240" w:lineRule="auto"/>
        <w:rPr>
          <w:rFonts w:ascii="Calibri" w:hAnsi="Calibri" w:cs="Calibri"/>
          <w:color w:val="4472C4" w:themeColor="accent5"/>
          <w:spacing w:val="20"/>
          <w:sz w:val="24"/>
          <w:szCs w:val="24"/>
        </w:rPr>
      </w:pPr>
    </w:p>
    <w:tbl>
      <w:tblPr>
        <w:tblStyle w:val="TableGrid"/>
        <w:tblW w:w="0" w:type="auto"/>
        <w:tblLook w:val="04A0" w:firstRow="1" w:lastRow="0" w:firstColumn="1" w:lastColumn="0" w:noHBand="0" w:noVBand="1"/>
      </w:tblPr>
      <w:tblGrid>
        <w:gridCol w:w="440"/>
        <w:gridCol w:w="8473"/>
        <w:gridCol w:w="409"/>
      </w:tblGrid>
      <w:tr w:rsidR="0052298A" w:rsidRPr="00065E5F" w14:paraId="45BBBBCB" w14:textId="77777777" w:rsidTr="00537ABC">
        <w:trPr>
          <w:trHeight w:val="488"/>
        </w:trPr>
        <w:tc>
          <w:tcPr>
            <w:tcW w:w="9918" w:type="dxa"/>
            <w:gridSpan w:val="3"/>
            <w:shd w:val="clear" w:color="auto" w:fill="D9D9D9" w:themeFill="background1" w:themeFillShade="D9"/>
            <w:vAlign w:val="center"/>
          </w:tcPr>
          <w:p w14:paraId="33FB2B5F" w14:textId="77777777" w:rsidR="0052298A" w:rsidRPr="003D44B2" w:rsidRDefault="0052298A" w:rsidP="00537ABC">
            <w:pPr>
              <w:spacing w:before="80" w:after="80"/>
              <w:rPr>
                <w:rFonts w:ascii="Calibri" w:hAnsi="Calibri" w:cs="Calibri"/>
                <w:sz w:val="24"/>
                <w:szCs w:val="24"/>
              </w:rPr>
            </w:pPr>
            <w:r w:rsidRPr="003D44B2">
              <w:rPr>
                <w:rFonts w:ascii="Calibri" w:hAnsi="Calibri" w:cs="Calibri"/>
                <w:color w:val="000000" w:themeColor="text1"/>
                <w:sz w:val="24"/>
                <w:szCs w:val="24"/>
              </w:rPr>
              <w:t xml:space="preserve">SLEEP CHECKS FOR ALL CHILDREN </w:t>
            </w:r>
          </w:p>
        </w:tc>
      </w:tr>
      <w:tr w:rsidR="0052298A" w:rsidRPr="00065E5F" w14:paraId="16D2ECE9" w14:textId="77777777" w:rsidTr="00537ABC">
        <w:trPr>
          <w:trHeight w:val="488"/>
        </w:trPr>
        <w:tc>
          <w:tcPr>
            <w:tcW w:w="440" w:type="dxa"/>
            <w:shd w:val="clear" w:color="auto" w:fill="F2F2F2" w:themeFill="background1" w:themeFillShade="F2"/>
            <w:vAlign w:val="center"/>
          </w:tcPr>
          <w:p w14:paraId="4E20443F" w14:textId="77777777" w:rsidR="0052298A" w:rsidRPr="00065E5F" w:rsidRDefault="0052298A" w:rsidP="00537ABC">
            <w:pPr>
              <w:spacing w:before="80" w:after="80"/>
              <w:jc w:val="center"/>
              <w:rPr>
                <w:rFonts w:ascii="Calibri" w:hAnsi="Calibri" w:cs="Calibri"/>
              </w:rPr>
            </w:pPr>
            <w:r w:rsidRPr="00065E5F">
              <w:rPr>
                <w:rFonts w:ascii="Calibri" w:hAnsi="Calibri" w:cs="Calibri"/>
              </w:rPr>
              <w:t>1</w:t>
            </w:r>
          </w:p>
        </w:tc>
        <w:tc>
          <w:tcPr>
            <w:tcW w:w="9053" w:type="dxa"/>
            <w:vAlign w:val="center"/>
          </w:tcPr>
          <w:p w14:paraId="46E6F523" w14:textId="77777777" w:rsidR="0052298A" w:rsidRPr="003D44B2" w:rsidRDefault="0052298A" w:rsidP="00E66070">
            <w:pPr>
              <w:spacing w:before="80" w:after="80" w:line="276" w:lineRule="auto"/>
              <w:rPr>
                <w:rFonts w:ascii="Calibri Light" w:hAnsi="Calibri Light" w:cs="Calibri Light"/>
              </w:rPr>
            </w:pPr>
            <w:r w:rsidRPr="003D44B2">
              <w:rPr>
                <w:rFonts w:ascii="Calibri Light" w:eastAsia="Calibri" w:hAnsi="Calibri Light" w:cs="Calibri Light"/>
              </w:rPr>
              <w:t>The approved provider and nominated supervisor will ensure Red Nose Australia Safe Sleeping Guidelines are displayed in the baby sleep environment</w:t>
            </w:r>
          </w:p>
        </w:tc>
        <w:tc>
          <w:tcPr>
            <w:tcW w:w="425" w:type="dxa"/>
          </w:tcPr>
          <w:p w14:paraId="255707CC" w14:textId="77777777" w:rsidR="0052298A" w:rsidRPr="00065E5F" w:rsidRDefault="0052298A" w:rsidP="00537ABC">
            <w:pPr>
              <w:spacing w:before="80" w:after="80" w:line="360" w:lineRule="auto"/>
              <w:rPr>
                <w:rFonts w:cstheme="majorHAnsi"/>
                <w:sz w:val="24"/>
                <w:szCs w:val="24"/>
              </w:rPr>
            </w:pPr>
          </w:p>
        </w:tc>
      </w:tr>
      <w:tr w:rsidR="0052298A" w:rsidRPr="00065E5F" w14:paraId="4B9AF4A4" w14:textId="77777777" w:rsidTr="00537ABC">
        <w:trPr>
          <w:trHeight w:val="488"/>
        </w:trPr>
        <w:tc>
          <w:tcPr>
            <w:tcW w:w="440" w:type="dxa"/>
            <w:shd w:val="clear" w:color="auto" w:fill="F2F2F2" w:themeFill="background1" w:themeFillShade="F2"/>
            <w:vAlign w:val="center"/>
          </w:tcPr>
          <w:p w14:paraId="34D76B48" w14:textId="77777777" w:rsidR="0052298A" w:rsidRPr="00065E5F" w:rsidRDefault="0052298A" w:rsidP="00537ABC">
            <w:pPr>
              <w:spacing w:before="80" w:after="80"/>
              <w:jc w:val="center"/>
              <w:rPr>
                <w:rFonts w:ascii="Calibri" w:hAnsi="Calibri" w:cs="Calibri"/>
              </w:rPr>
            </w:pPr>
            <w:r w:rsidRPr="00065E5F">
              <w:rPr>
                <w:rFonts w:ascii="Calibri" w:hAnsi="Calibri" w:cs="Calibri"/>
              </w:rPr>
              <w:t>2</w:t>
            </w:r>
          </w:p>
        </w:tc>
        <w:tc>
          <w:tcPr>
            <w:tcW w:w="9053" w:type="dxa"/>
            <w:vAlign w:val="center"/>
          </w:tcPr>
          <w:p w14:paraId="473B6B51"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ensure all children are placed in a head-to-toe position with adequate spacing between beds to minimise the possibility of cross contamination between children</w:t>
            </w:r>
          </w:p>
        </w:tc>
        <w:tc>
          <w:tcPr>
            <w:tcW w:w="425" w:type="dxa"/>
          </w:tcPr>
          <w:p w14:paraId="4D90EB2D" w14:textId="77777777" w:rsidR="0052298A" w:rsidRPr="00065E5F" w:rsidRDefault="0052298A" w:rsidP="00537ABC">
            <w:pPr>
              <w:spacing w:before="80" w:after="80" w:line="360" w:lineRule="auto"/>
              <w:rPr>
                <w:rFonts w:cstheme="majorHAnsi"/>
                <w:sz w:val="24"/>
                <w:szCs w:val="24"/>
              </w:rPr>
            </w:pPr>
          </w:p>
        </w:tc>
      </w:tr>
      <w:tr w:rsidR="0052298A" w:rsidRPr="00065E5F" w14:paraId="4FEFD257" w14:textId="77777777" w:rsidTr="00537ABC">
        <w:trPr>
          <w:trHeight w:val="488"/>
        </w:trPr>
        <w:tc>
          <w:tcPr>
            <w:tcW w:w="440" w:type="dxa"/>
            <w:shd w:val="clear" w:color="auto" w:fill="F2F2F2" w:themeFill="background1" w:themeFillShade="F2"/>
            <w:vAlign w:val="center"/>
          </w:tcPr>
          <w:p w14:paraId="12A80282" w14:textId="77777777" w:rsidR="0052298A" w:rsidRPr="00065E5F" w:rsidRDefault="0052298A" w:rsidP="00537ABC">
            <w:pPr>
              <w:spacing w:before="80" w:after="80"/>
              <w:jc w:val="center"/>
              <w:rPr>
                <w:rFonts w:ascii="Calibri" w:hAnsi="Calibri" w:cs="Calibri"/>
              </w:rPr>
            </w:pPr>
            <w:r w:rsidRPr="00065E5F">
              <w:rPr>
                <w:rFonts w:ascii="Calibri" w:hAnsi="Calibri" w:cs="Calibri"/>
              </w:rPr>
              <w:t>3</w:t>
            </w:r>
          </w:p>
        </w:tc>
        <w:tc>
          <w:tcPr>
            <w:tcW w:w="9053" w:type="dxa"/>
            <w:vAlign w:val="center"/>
          </w:tcPr>
          <w:p w14:paraId="52750147"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shd w:val="clear" w:color="auto" w:fill="FFFFFF"/>
              </w:rPr>
              <w:t xml:space="preserve">Educators will ensure the area for sleep and rest is well ventilated </w:t>
            </w:r>
          </w:p>
        </w:tc>
        <w:tc>
          <w:tcPr>
            <w:tcW w:w="425" w:type="dxa"/>
          </w:tcPr>
          <w:p w14:paraId="6DBEE8A4" w14:textId="77777777" w:rsidR="0052298A" w:rsidRPr="00065E5F" w:rsidRDefault="0052298A" w:rsidP="00537ABC">
            <w:pPr>
              <w:spacing w:before="80" w:after="80" w:line="360" w:lineRule="auto"/>
              <w:rPr>
                <w:rFonts w:cstheme="majorHAnsi"/>
                <w:sz w:val="24"/>
                <w:szCs w:val="24"/>
              </w:rPr>
            </w:pPr>
          </w:p>
        </w:tc>
      </w:tr>
      <w:tr w:rsidR="0052298A" w:rsidRPr="00065E5F" w14:paraId="41B684B0" w14:textId="77777777" w:rsidTr="00537ABC">
        <w:trPr>
          <w:trHeight w:val="488"/>
        </w:trPr>
        <w:tc>
          <w:tcPr>
            <w:tcW w:w="440" w:type="dxa"/>
            <w:shd w:val="clear" w:color="auto" w:fill="F2F2F2" w:themeFill="background1" w:themeFillShade="F2"/>
            <w:vAlign w:val="center"/>
          </w:tcPr>
          <w:p w14:paraId="3E6529B3" w14:textId="77777777" w:rsidR="0052298A" w:rsidRPr="00065E5F" w:rsidRDefault="0052298A" w:rsidP="00537ABC">
            <w:pPr>
              <w:spacing w:before="80" w:after="80"/>
              <w:jc w:val="center"/>
              <w:rPr>
                <w:rFonts w:ascii="Calibri" w:hAnsi="Calibri" w:cs="Calibri"/>
              </w:rPr>
            </w:pPr>
            <w:r w:rsidRPr="00065E5F">
              <w:rPr>
                <w:rFonts w:ascii="Calibri" w:hAnsi="Calibri" w:cs="Calibri"/>
              </w:rPr>
              <w:t>4</w:t>
            </w:r>
          </w:p>
        </w:tc>
        <w:tc>
          <w:tcPr>
            <w:tcW w:w="9053" w:type="dxa"/>
            <w:vAlign w:val="center"/>
          </w:tcPr>
          <w:p w14:paraId="49FD868D"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create a relaxing environment for sleeping children by playing soft relaxing music in the background, reading stories, cultural reflection, turning off lights and ensuring children are comfortably clothed</w:t>
            </w:r>
          </w:p>
        </w:tc>
        <w:tc>
          <w:tcPr>
            <w:tcW w:w="425" w:type="dxa"/>
          </w:tcPr>
          <w:p w14:paraId="1E1FB6DA" w14:textId="77777777" w:rsidR="0052298A" w:rsidRPr="00065E5F" w:rsidRDefault="0052298A" w:rsidP="00537ABC">
            <w:pPr>
              <w:spacing w:before="80" w:after="80" w:line="360" w:lineRule="auto"/>
              <w:rPr>
                <w:rFonts w:cstheme="majorHAnsi"/>
                <w:sz w:val="24"/>
                <w:szCs w:val="24"/>
              </w:rPr>
            </w:pPr>
          </w:p>
        </w:tc>
      </w:tr>
      <w:tr w:rsidR="0052298A" w:rsidRPr="00065E5F" w14:paraId="03334F9B" w14:textId="77777777" w:rsidTr="00537ABC">
        <w:trPr>
          <w:trHeight w:val="488"/>
        </w:trPr>
        <w:tc>
          <w:tcPr>
            <w:tcW w:w="440" w:type="dxa"/>
            <w:shd w:val="clear" w:color="auto" w:fill="F2F2F2" w:themeFill="background1" w:themeFillShade="F2"/>
            <w:vAlign w:val="center"/>
          </w:tcPr>
          <w:p w14:paraId="120D3652" w14:textId="77777777" w:rsidR="0052298A" w:rsidRPr="00065E5F" w:rsidRDefault="0052298A" w:rsidP="00537ABC">
            <w:pPr>
              <w:spacing w:before="80" w:after="80"/>
              <w:jc w:val="center"/>
              <w:rPr>
                <w:rFonts w:ascii="Calibri" w:hAnsi="Calibri" w:cs="Calibri"/>
              </w:rPr>
            </w:pPr>
            <w:r w:rsidRPr="00065E5F">
              <w:rPr>
                <w:rFonts w:ascii="Calibri" w:hAnsi="Calibri" w:cs="Calibri"/>
              </w:rPr>
              <w:t>5</w:t>
            </w:r>
          </w:p>
        </w:tc>
        <w:tc>
          <w:tcPr>
            <w:tcW w:w="9053" w:type="dxa"/>
            <w:vAlign w:val="center"/>
          </w:tcPr>
          <w:p w14:paraId="1FE9AE39"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 xml:space="preserve">Educators will sit near children who are resting and encourage them to relax and/or listen to music - </w:t>
            </w:r>
            <w:r w:rsidRPr="00E90E10">
              <w:rPr>
                <w:rFonts w:ascii="Calibri Light" w:hAnsi="Calibri Light" w:cs="Calibri Light"/>
              </w:rPr>
              <w:t xml:space="preserve">Remember that children do not need to be “patted” to sleep. By providing a quiet, tranquil environment, children will choose to sleep if their body needs it. </w:t>
            </w:r>
          </w:p>
        </w:tc>
        <w:tc>
          <w:tcPr>
            <w:tcW w:w="425" w:type="dxa"/>
          </w:tcPr>
          <w:p w14:paraId="62CD90A7" w14:textId="77777777" w:rsidR="0052298A" w:rsidRPr="00065E5F" w:rsidRDefault="0052298A" w:rsidP="00537ABC">
            <w:pPr>
              <w:spacing w:before="80" w:after="80" w:line="360" w:lineRule="auto"/>
              <w:rPr>
                <w:rFonts w:cstheme="majorHAnsi"/>
                <w:sz w:val="24"/>
                <w:szCs w:val="24"/>
              </w:rPr>
            </w:pPr>
          </w:p>
        </w:tc>
      </w:tr>
      <w:tr w:rsidR="0052298A" w:rsidRPr="00065E5F" w14:paraId="1912D143" w14:textId="77777777" w:rsidTr="00537ABC">
        <w:trPr>
          <w:trHeight w:val="488"/>
        </w:trPr>
        <w:tc>
          <w:tcPr>
            <w:tcW w:w="440" w:type="dxa"/>
            <w:shd w:val="clear" w:color="auto" w:fill="F2F2F2" w:themeFill="background1" w:themeFillShade="F2"/>
            <w:vAlign w:val="center"/>
          </w:tcPr>
          <w:p w14:paraId="6281A73A" w14:textId="77777777" w:rsidR="0052298A" w:rsidRPr="00065E5F" w:rsidRDefault="0052298A" w:rsidP="00537ABC">
            <w:pPr>
              <w:spacing w:before="80" w:after="80"/>
              <w:jc w:val="center"/>
              <w:rPr>
                <w:rFonts w:ascii="Calibri" w:hAnsi="Calibri" w:cs="Calibri"/>
              </w:rPr>
            </w:pPr>
            <w:r w:rsidRPr="00065E5F">
              <w:rPr>
                <w:rFonts w:ascii="Calibri" w:hAnsi="Calibri" w:cs="Calibri"/>
              </w:rPr>
              <w:t>6</w:t>
            </w:r>
          </w:p>
        </w:tc>
        <w:tc>
          <w:tcPr>
            <w:tcW w:w="9053" w:type="dxa"/>
            <w:vAlign w:val="center"/>
          </w:tcPr>
          <w:p w14:paraId="22F94593"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ensure the children’s rest environment is free from all hazards, including cigarette or tobacco smoke</w:t>
            </w:r>
          </w:p>
        </w:tc>
        <w:tc>
          <w:tcPr>
            <w:tcW w:w="425" w:type="dxa"/>
          </w:tcPr>
          <w:p w14:paraId="4FEED94A" w14:textId="77777777" w:rsidR="0052298A" w:rsidRPr="00065E5F" w:rsidRDefault="0052298A" w:rsidP="00537ABC">
            <w:pPr>
              <w:spacing w:before="80" w:after="80" w:line="360" w:lineRule="auto"/>
              <w:rPr>
                <w:rFonts w:cstheme="majorHAnsi"/>
                <w:sz w:val="24"/>
                <w:szCs w:val="24"/>
              </w:rPr>
            </w:pPr>
          </w:p>
        </w:tc>
      </w:tr>
      <w:tr w:rsidR="0052298A" w:rsidRPr="00065E5F" w14:paraId="0E96CF91" w14:textId="77777777" w:rsidTr="00537ABC">
        <w:trPr>
          <w:trHeight w:val="488"/>
        </w:trPr>
        <w:tc>
          <w:tcPr>
            <w:tcW w:w="440" w:type="dxa"/>
            <w:shd w:val="clear" w:color="auto" w:fill="F2F2F2" w:themeFill="background1" w:themeFillShade="F2"/>
            <w:vAlign w:val="center"/>
          </w:tcPr>
          <w:p w14:paraId="01F2C7F8" w14:textId="77777777" w:rsidR="0052298A" w:rsidRPr="00065E5F" w:rsidRDefault="0052298A" w:rsidP="00537ABC">
            <w:pPr>
              <w:spacing w:before="80" w:after="80"/>
              <w:jc w:val="center"/>
              <w:rPr>
                <w:rFonts w:ascii="Calibri" w:hAnsi="Calibri" w:cs="Calibri"/>
              </w:rPr>
            </w:pPr>
            <w:r w:rsidRPr="00065E5F">
              <w:rPr>
                <w:rFonts w:ascii="Calibri" w:hAnsi="Calibri" w:cs="Calibri"/>
              </w:rPr>
              <w:t>7</w:t>
            </w:r>
          </w:p>
        </w:tc>
        <w:tc>
          <w:tcPr>
            <w:tcW w:w="9053" w:type="dxa"/>
            <w:vAlign w:val="center"/>
          </w:tcPr>
          <w:p w14:paraId="59EE134A" w14:textId="66E7DD28"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ensure i</w:t>
            </w:r>
            <w:r w:rsidRPr="003D44B2">
              <w:rPr>
                <w:rFonts w:ascii="Calibri Light" w:eastAsia="Times New Roman" w:hAnsi="Calibri Light" w:cs="Calibri Light"/>
              </w:rPr>
              <w:t>nfants and children are supervised at all times when sleeping and resting</w:t>
            </w:r>
          </w:p>
        </w:tc>
        <w:tc>
          <w:tcPr>
            <w:tcW w:w="425" w:type="dxa"/>
          </w:tcPr>
          <w:p w14:paraId="1D66DF72" w14:textId="77777777" w:rsidR="0052298A" w:rsidRPr="00065E5F" w:rsidRDefault="0052298A" w:rsidP="00537ABC">
            <w:pPr>
              <w:spacing w:before="80" w:after="80" w:line="360" w:lineRule="auto"/>
              <w:rPr>
                <w:rFonts w:cstheme="majorHAnsi"/>
                <w:sz w:val="24"/>
                <w:szCs w:val="24"/>
              </w:rPr>
            </w:pPr>
          </w:p>
        </w:tc>
      </w:tr>
      <w:tr w:rsidR="0052298A" w:rsidRPr="00065E5F" w14:paraId="48C2B8EB" w14:textId="77777777" w:rsidTr="00537ABC">
        <w:trPr>
          <w:trHeight w:val="488"/>
        </w:trPr>
        <w:tc>
          <w:tcPr>
            <w:tcW w:w="440" w:type="dxa"/>
            <w:shd w:val="clear" w:color="auto" w:fill="F2F2F2" w:themeFill="background1" w:themeFillShade="F2"/>
            <w:vAlign w:val="center"/>
          </w:tcPr>
          <w:p w14:paraId="4AA5952A" w14:textId="77777777" w:rsidR="0052298A" w:rsidRPr="00065E5F" w:rsidRDefault="0052298A" w:rsidP="00537ABC">
            <w:pPr>
              <w:spacing w:before="80" w:after="80"/>
              <w:jc w:val="center"/>
              <w:rPr>
                <w:rFonts w:ascii="Calibri" w:hAnsi="Calibri" w:cs="Calibri"/>
              </w:rPr>
            </w:pPr>
            <w:r w:rsidRPr="00065E5F">
              <w:rPr>
                <w:rFonts w:ascii="Calibri" w:hAnsi="Calibri" w:cs="Calibri"/>
              </w:rPr>
              <w:t>8</w:t>
            </w:r>
          </w:p>
        </w:tc>
        <w:tc>
          <w:tcPr>
            <w:tcW w:w="9053" w:type="dxa"/>
            <w:vAlign w:val="center"/>
          </w:tcPr>
          <w:p w14:paraId="4D583B88"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ensure s</w:t>
            </w:r>
            <w:r w:rsidRPr="003D44B2">
              <w:rPr>
                <w:rFonts w:ascii="Calibri Light" w:eastAsia="Times New Roman" w:hAnsi="Calibri Light" w:cs="Arial"/>
                <w:lang w:val="en-US" w:eastAsia="ja-JP"/>
              </w:rPr>
              <w:t>leeping infants and children are within sight and hearing range at all times</w:t>
            </w:r>
          </w:p>
        </w:tc>
        <w:tc>
          <w:tcPr>
            <w:tcW w:w="425" w:type="dxa"/>
          </w:tcPr>
          <w:p w14:paraId="4CF0B0FD" w14:textId="77777777" w:rsidR="0052298A" w:rsidRPr="00065E5F" w:rsidRDefault="0052298A" w:rsidP="00537ABC">
            <w:pPr>
              <w:spacing w:before="80" w:after="80" w:line="360" w:lineRule="auto"/>
              <w:rPr>
                <w:rFonts w:cstheme="majorHAnsi"/>
                <w:sz w:val="24"/>
                <w:szCs w:val="24"/>
              </w:rPr>
            </w:pPr>
          </w:p>
        </w:tc>
      </w:tr>
      <w:tr w:rsidR="0052298A" w:rsidRPr="00065E5F" w14:paraId="7EFB1AA5" w14:textId="77777777" w:rsidTr="00537ABC">
        <w:trPr>
          <w:trHeight w:val="488"/>
        </w:trPr>
        <w:tc>
          <w:tcPr>
            <w:tcW w:w="440" w:type="dxa"/>
            <w:shd w:val="clear" w:color="auto" w:fill="F2F2F2" w:themeFill="background1" w:themeFillShade="F2"/>
            <w:vAlign w:val="center"/>
          </w:tcPr>
          <w:p w14:paraId="713CF57F" w14:textId="77777777" w:rsidR="0052298A" w:rsidRPr="00065E5F" w:rsidRDefault="0052298A" w:rsidP="00537ABC">
            <w:pPr>
              <w:spacing w:before="80" w:after="80"/>
              <w:jc w:val="center"/>
              <w:rPr>
                <w:rFonts w:ascii="Calibri" w:hAnsi="Calibri" w:cs="Calibri"/>
              </w:rPr>
            </w:pPr>
            <w:r>
              <w:rPr>
                <w:rFonts w:ascii="Calibri" w:hAnsi="Calibri" w:cs="Calibri"/>
              </w:rPr>
              <w:t>9</w:t>
            </w:r>
          </w:p>
        </w:tc>
        <w:tc>
          <w:tcPr>
            <w:tcW w:w="9053" w:type="dxa"/>
            <w:vAlign w:val="center"/>
          </w:tcPr>
          <w:p w14:paraId="4AA2F914"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ensure i</w:t>
            </w:r>
            <w:r w:rsidRPr="003D44B2">
              <w:rPr>
                <w:rFonts w:ascii="Calibri Light" w:eastAsia="Times New Roman" w:hAnsi="Calibri Light" w:cs="Calibri Light"/>
              </w:rPr>
              <w:t>nfants are never left unattended when sleeping</w:t>
            </w:r>
          </w:p>
        </w:tc>
        <w:tc>
          <w:tcPr>
            <w:tcW w:w="425" w:type="dxa"/>
          </w:tcPr>
          <w:p w14:paraId="693A5C7D" w14:textId="77777777" w:rsidR="0052298A" w:rsidRPr="00065E5F" w:rsidRDefault="0052298A" w:rsidP="00537ABC">
            <w:pPr>
              <w:spacing w:before="80" w:after="80" w:line="360" w:lineRule="auto"/>
              <w:rPr>
                <w:rFonts w:cstheme="majorHAnsi"/>
                <w:sz w:val="24"/>
                <w:szCs w:val="24"/>
              </w:rPr>
            </w:pPr>
          </w:p>
        </w:tc>
      </w:tr>
      <w:tr w:rsidR="0052298A" w:rsidRPr="00065E5F" w14:paraId="4604C6EE" w14:textId="77777777" w:rsidTr="00537ABC">
        <w:trPr>
          <w:trHeight w:val="488"/>
        </w:trPr>
        <w:tc>
          <w:tcPr>
            <w:tcW w:w="440" w:type="dxa"/>
            <w:shd w:val="clear" w:color="auto" w:fill="F2F2F2" w:themeFill="background1" w:themeFillShade="F2"/>
            <w:vAlign w:val="center"/>
          </w:tcPr>
          <w:p w14:paraId="023A3A16" w14:textId="77777777" w:rsidR="0052298A" w:rsidRPr="00065E5F" w:rsidRDefault="0052298A" w:rsidP="00537ABC">
            <w:pPr>
              <w:spacing w:before="80" w:after="80"/>
              <w:jc w:val="center"/>
              <w:rPr>
                <w:rFonts w:ascii="Calibri" w:hAnsi="Calibri" w:cs="Calibri"/>
              </w:rPr>
            </w:pPr>
            <w:r>
              <w:rPr>
                <w:rFonts w:ascii="Calibri" w:hAnsi="Calibri" w:cs="Calibri"/>
              </w:rPr>
              <w:t>10</w:t>
            </w:r>
          </w:p>
        </w:tc>
        <w:tc>
          <w:tcPr>
            <w:tcW w:w="9053" w:type="dxa"/>
            <w:vAlign w:val="center"/>
          </w:tcPr>
          <w:p w14:paraId="0ED30123" w14:textId="77777777" w:rsidR="0052298A" w:rsidRPr="003D44B2" w:rsidRDefault="0052298A" w:rsidP="00E66070">
            <w:pPr>
              <w:spacing w:before="80" w:after="80" w:line="276" w:lineRule="auto"/>
              <w:rPr>
                <w:rFonts w:ascii="Calibri Light" w:hAnsi="Calibri Light" w:cs="Calibri Light"/>
              </w:rPr>
            </w:pPr>
            <w:r w:rsidRPr="003D44B2">
              <w:rPr>
                <w:rFonts w:ascii="Calibri Light" w:eastAsia="Times New Roman" w:hAnsi="Calibri Light" w:cs="Calibri Light"/>
              </w:rPr>
              <w:t xml:space="preserve">To ensure best practice, all sleeping children are </w:t>
            </w:r>
            <w:r w:rsidRPr="00E90E10">
              <w:rPr>
                <w:rFonts w:ascii="Calibri Light" w:eastAsia="Times New Roman" w:hAnsi="Calibri Light" w:cs="Calibri Light"/>
              </w:rPr>
              <w:t xml:space="preserve">monitored every 10 minutes </w:t>
            </w:r>
            <w:r w:rsidRPr="003D44B2">
              <w:rPr>
                <w:rFonts w:ascii="Calibri Light" w:eastAsia="Times New Roman" w:hAnsi="Calibri Light" w:cs="Calibri Light"/>
              </w:rPr>
              <w:t xml:space="preserve">which is documented on a </w:t>
            </w:r>
            <w:r w:rsidRPr="003D44B2">
              <w:rPr>
                <w:rFonts w:ascii="Calibri Light" w:eastAsia="Times New Roman" w:hAnsi="Calibri Light" w:cs="Calibri Light"/>
                <w:i/>
                <w:iCs/>
              </w:rPr>
              <w:t>Sleep Check Record</w:t>
            </w:r>
          </w:p>
        </w:tc>
        <w:tc>
          <w:tcPr>
            <w:tcW w:w="425" w:type="dxa"/>
          </w:tcPr>
          <w:p w14:paraId="4FDF5676" w14:textId="77777777" w:rsidR="0052298A" w:rsidRPr="00065E5F" w:rsidRDefault="0052298A" w:rsidP="00537ABC">
            <w:pPr>
              <w:spacing w:before="80" w:after="80" w:line="360" w:lineRule="auto"/>
              <w:rPr>
                <w:rFonts w:cstheme="majorHAnsi"/>
                <w:sz w:val="24"/>
                <w:szCs w:val="24"/>
              </w:rPr>
            </w:pPr>
          </w:p>
        </w:tc>
      </w:tr>
      <w:tr w:rsidR="0052298A" w:rsidRPr="00065E5F" w14:paraId="732FE1A5" w14:textId="77777777" w:rsidTr="00537ABC">
        <w:trPr>
          <w:trHeight w:val="488"/>
        </w:trPr>
        <w:tc>
          <w:tcPr>
            <w:tcW w:w="440" w:type="dxa"/>
            <w:shd w:val="clear" w:color="auto" w:fill="F2F2F2" w:themeFill="background1" w:themeFillShade="F2"/>
            <w:vAlign w:val="center"/>
          </w:tcPr>
          <w:p w14:paraId="40507F0A" w14:textId="77777777" w:rsidR="0052298A" w:rsidRPr="00065E5F" w:rsidRDefault="0052298A" w:rsidP="00537ABC">
            <w:pPr>
              <w:spacing w:before="80" w:after="80"/>
              <w:jc w:val="center"/>
              <w:rPr>
                <w:rFonts w:ascii="Calibri" w:hAnsi="Calibri" w:cs="Calibri"/>
              </w:rPr>
            </w:pPr>
            <w:r>
              <w:rPr>
                <w:rFonts w:ascii="Calibri" w:hAnsi="Calibri" w:cs="Calibri"/>
              </w:rPr>
              <w:t>11</w:t>
            </w:r>
          </w:p>
        </w:tc>
        <w:tc>
          <w:tcPr>
            <w:tcW w:w="9053" w:type="dxa"/>
            <w:vAlign w:val="center"/>
          </w:tcPr>
          <w:p w14:paraId="6B266FA8" w14:textId="6E4A4182"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rPr>
              <w:t xml:space="preserve">Educators will inform families of the length of time a child sleeps during the day </w:t>
            </w:r>
          </w:p>
        </w:tc>
        <w:tc>
          <w:tcPr>
            <w:tcW w:w="425" w:type="dxa"/>
          </w:tcPr>
          <w:p w14:paraId="3C9675BE" w14:textId="77777777" w:rsidR="0052298A" w:rsidRPr="00065E5F" w:rsidRDefault="0052298A" w:rsidP="00537ABC">
            <w:pPr>
              <w:spacing w:before="80" w:after="80" w:line="360" w:lineRule="auto"/>
              <w:rPr>
                <w:rFonts w:cstheme="majorHAnsi"/>
                <w:sz w:val="24"/>
                <w:szCs w:val="24"/>
              </w:rPr>
            </w:pPr>
          </w:p>
        </w:tc>
      </w:tr>
      <w:tr w:rsidR="0052298A" w:rsidRPr="00065E5F" w14:paraId="2AE5D0CD" w14:textId="77777777" w:rsidTr="00537ABC">
        <w:trPr>
          <w:trHeight w:val="488"/>
        </w:trPr>
        <w:tc>
          <w:tcPr>
            <w:tcW w:w="440" w:type="dxa"/>
            <w:shd w:val="clear" w:color="auto" w:fill="F2F2F2" w:themeFill="background1" w:themeFillShade="F2"/>
            <w:vAlign w:val="center"/>
          </w:tcPr>
          <w:p w14:paraId="0EF07F2A" w14:textId="77777777" w:rsidR="0052298A" w:rsidRPr="00065E5F" w:rsidRDefault="0052298A" w:rsidP="00537ABC">
            <w:pPr>
              <w:spacing w:before="80" w:after="80"/>
              <w:rPr>
                <w:rFonts w:ascii="Calibri" w:hAnsi="Calibri" w:cs="Calibri"/>
              </w:rPr>
            </w:pPr>
            <w:r>
              <w:rPr>
                <w:rFonts w:ascii="Calibri" w:hAnsi="Calibri" w:cs="Calibri"/>
              </w:rPr>
              <w:lastRenderedPageBreak/>
              <w:t>12</w:t>
            </w:r>
          </w:p>
        </w:tc>
        <w:tc>
          <w:tcPr>
            <w:tcW w:w="9053" w:type="dxa"/>
            <w:vAlign w:val="center"/>
          </w:tcPr>
          <w:p w14:paraId="3B4B2A6D" w14:textId="77777777" w:rsidR="0052298A" w:rsidRPr="003D44B2" w:rsidRDefault="0052298A" w:rsidP="00E66070">
            <w:pPr>
              <w:spacing w:before="80" w:after="80" w:line="276" w:lineRule="auto"/>
              <w:rPr>
                <w:rFonts w:ascii="Calibri Light" w:hAnsi="Calibri Light" w:cs="Calibri Light"/>
                <w:shd w:val="clear" w:color="auto" w:fill="FFFFFF"/>
              </w:rPr>
            </w:pPr>
            <w:r w:rsidRPr="003D44B2">
              <w:rPr>
                <w:rFonts w:ascii="Calibri Light" w:eastAsia="Times New Roman" w:hAnsi="Calibri Light" w:cs="Calibri Light"/>
              </w:rPr>
              <w:t>Educators will ensure children’s breathing, colour of their lips and skin, body temperature, head position, child’s head and face (to ensure they remain uncovered) are visually observed whilst sleeping</w:t>
            </w:r>
          </w:p>
        </w:tc>
        <w:tc>
          <w:tcPr>
            <w:tcW w:w="425" w:type="dxa"/>
          </w:tcPr>
          <w:p w14:paraId="4DA76BF7" w14:textId="77777777" w:rsidR="0052298A" w:rsidRPr="00065E5F" w:rsidRDefault="0052298A" w:rsidP="00537ABC">
            <w:pPr>
              <w:spacing w:before="80" w:after="80" w:line="360" w:lineRule="auto"/>
              <w:rPr>
                <w:rFonts w:cstheme="majorHAnsi"/>
                <w:sz w:val="24"/>
                <w:szCs w:val="24"/>
              </w:rPr>
            </w:pPr>
          </w:p>
        </w:tc>
      </w:tr>
    </w:tbl>
    <w:p w14:paraId="6F3C0F70" w14:textId="77777777" w:rsidR="002D6FB7" w:rsidRDefault="002D6FB7" w:rsidP="0052298A">
      <w:pPr>
        <w:spacing w:line="240" w:lineRule="auto"/>
        <w:rPr>
          <w:rFonts w:ascii="Calibri" w:hAnsi="Calibri" w:cs="Calibri"/>
          <w:color w:val="4472C4" w:themeColor="accent5"/>
          <w:spacing w:val="20"/>
          <w:sz w:val="24"/>
          <w:szCs w:val="24"/>
        </w:rPr>
      </w:pPr>
    </w:p>
    <w:tbl>
      <w:tblPr>
        <w:tblStyle w:val="TableGrid"/>
        <w:tblW w:w="0" w:type="auto"/>
        <w:tblLook w:val="04A0" w:firstRow="1" w:lastRow="0" w:firstColumn="1" w:lastColumn="0" w:noHBand="0" w:noVBand="1"/>
      </w:tblPr>
      <w:tblGrid>
        <w:gridCol w:w="458"/>
        <w:gridCol w:w="8455"/>
        <w:gridCol w:w="409"/>
      </w:tblGrid>
      <w:tr w:rsidR="0052298A" w:rsidRPr="00065E5F" w14:paraId="66CE9132" w14:textId="77777777" w:rsidTr="00537ABC">
        <w:trPr>
          <w:trHeight w:val="488"/>
        </w:trPr>
        <w:tc>
          <w:tcPr>
            <w:tcW w:w="9918" w:type="dxa"/>
            <w:gridSpan w:val="3"/>
            <w:shd w:val="clear" w:color="auto" w:fill="D9D9D9" w:themeFill="background1" w:themeFillShade="D9"/>
            <w:vAlign w:val="center"/>
          </w:tcPr>
          <w:p w14:paraId="799F13FC" w14:textId="77777777" w:rsidR="0052298A" w:rsidRPr="00065E5F" w:rsidRDefault="0052298A" w:rsidP="00537ABC">
            <w:pPr>
              <w:spacing w:before="80" w:after="80"/>
              <w:rPr>
                <w:rFonts w:ascii="Calibri" w:hAnsi="Calibri" w:cs="Calibri"/>
                <w:sz w:val="24"/>
                <w:szCs w:val="24"/>
              </w:rPr>
            </w:pPr>
            <w:r w:rsidRPr="00065E5F">
              <w:rPr>
                <w:rFonts w:ascii="Calibri" w:hAnsi="Calibri" w:cs="Calibri"/>
                <w:color w:val="000000" w:themeColor="text1"/>
                <w:sz w:val="24"/>
                <w:szCs w:val="24"/>
              </w:rPr>
              <w:t>TO ENSURE A SAFE AND SECURE REST TIME ENVIRONMENT FOR BABIES AND TODDLERS</w:t>
            </w:r>
          </w:p>
        </w:tc>
      </w:tr>
      <w:tr w:rsidR="0052298A" w:rsidRPr="00065E5F" w14:paraId="201AB507" w14:textId="77777777" w:rsidTr="00537ABC">
        <w:trPr>
          <w:trHeight w:val="488"/>
        </w:trPr>
        <w:tc>
          <w:tcPr>
            <w:tcW w:w="460" w:type="dxa"/>
            <w:shd w:val="clear" w:color="auto" w:fill="F2F2F2" w:themeFill="background1" w:themeFillShade="F2"/>
            <w:vAlign w:val="center"/>
          </w:tcPr>
          <w:p w14:paraId="1DA525AD" w14:textId="77777777" w:rsidR="0052298A" w:rsidRPr="00065E5F" w:rsidRDefault="0052298A" w:rsidP="00537ABC">
            <w:pPr>
              <w:spacing w:before="80" w:after="80"/>
              <w:jc w:val="center"/>
              <w:rPr>
                <w:rFonts w:ascii="Calibri" w:hAnsi="Calibri" w:cs="Calibri"/>
              </w:rPr>
            </w:pPr>
            <w:r w:rsidRPr="00065E5F">
              <w:rPr>
                <w:rFonts w:ascii="Calibri" w:hAnsi="Calibri" w:cs="Calibri"/>
              </w:rPr>
              <w:t>1</w:t>
            </w:r>
          </w:p>
        </w:tc>
        <w:tc>
          <w:tcPr>
            <w:tcW w:w="9033" w:type="dxa"/>
            <w:vAlign w:val="center"/>
          </w:tcPr>
          <w:p w14:paraId="63A310A6"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cs="Calibri Light"/>
              </w:rPr>
              <w:t>Educators will place babies on their back to sleep. Babies aged younger then 5-6 months should be re-positioned onto their back</w:t>
            </w:r>
            <w:r>
              <w:rPr>
                <w:rFonts w:ascii="Calibri Light" w:hAnsi="Calibri Light" w:cs="Calibri Light"/>
              </w:rPr>
              <w:t xml:space="preserve">- </w:t>
            </w:r>
            <w:r w:rsidRPr="00065E5F">
              <w:rPr>
                <w:rFonts w:ascii="Calibri Light" w:hAnsi="Calibri Light" w:cs="Calibri Light"/>
              </w:rPr>
              <w:t xml:space="preserve">for babies </w:t>
            </w:r>
            <w:r w:rsidRPr="003D44B2">
              <w:rPr>
                <w:rFonts w:ascii="Calibri Light" w:hAnsi="Calibri Light" w:cs="Calibri Light"/>
              </w:rPr>
              <w:t>who repeatedly roll</w:t>
            </w:r>
            <w:r w:rsidRPr="00065E5F">
              <w:rPr>
                <w:rFonts w:ascii="Calibri Light" w:hAnsi="Calibri Light" w:cs="Calibri Light"/>
              </w:rPr>
              <w:t xml:space="preserve"> on their own can be left to find their own preferred sleep or rest position.</w:t>
            </w:r>
          </w:p>
        </w:tc>
        <w:tc>
          <w:tcPr>
            <w:tcW w:w="425" w:type="dxa"/>
          </w:tcPr>
          <w:p w14:paraId="01C28FFE" w14:textId="77777777" w:rsidR="0052298A" w:rsidRPr="00065E5F" w:rsidRDefault="0052298A" w:rsidP="00537ABC">
            <w:pPr>
              <w:spacing w:before="80" w:after="80" w:line="360" w:lineRule="auto"/>
              <w:rPr>
                <w:rFonts w:cstheme="majorHAnsi"/>
                <w:sz w:val="24"/>
                <w:szCs w:val="24"/>
              </w:rPr>
            </w:pPr>
          </w:p>
        </w:tc>
      </w:tr>
      <w:tr w:rsidR="0052298A" w:rsidRPr="00065E5F" w14:paraId="73A86464" w14:textId="77777777" w:rsidTr="00537ABC">
        <w:trPr>
          <w:trHeight w:val="488"/>
        </w:trPr>
        <w:tc>
          <w:tcPr>
            <w:tcW w:w="460" w:type="dxa"/>
            <w:shd w:val="clear" w:color="auto" w:fill="F2F2F2" w:themeFill="background1" w:themeFillShade="F2"/>
            <w:vAlign w:val="center"/>
          </w:tcPr>
          <w:p w14:paraId="3B9F9866" w14:textId="77777777" w:rsidR="0052298A" w:rsidRPr="00065E5F" w:rsidRDefault="0052298A" w:rsidP="00537ABC">
            <w:pPr>
              <w:spacing w:before="80" w:after="80"/>
              <w:jc w:val="center"/>
              <w:rPr>
                <w:rFonts w:ascii="Calibri" w:hAnsi="Calibri" w:cs="Calibri"/>
              </w:rPr>
            </w:pPr>
            <w:r w:rsidRPr="00065E5F">
              <w:rPr>
                <w:rFonts w:asciiTheme="majorHAnsi" w:hAnsiTheme="majorHAnsi" w:cstheme="majorHAnsi"/>
              </w:rPr>
              <w:t>2</w:t>
            </w:r>
          </w:p>
        </w:tc>
        <w:tc>
          <w:tcPr>
            <w:tcW w:w="9033" w:type="dxa"/>
            <w:vAlign w:val="center"/>
          </w:tcPr>
          <w:p w14:paraId="74A65D23"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ensure children are placed with their feet at the bottom of the cot</w:t>
            </w:r>
          </w:p>
        </w:tc>
        <w:tc>
          <w:tcPr>
            <w:tcW w:w="425" w:type="dxa"/>
          </w:tcPr>
          <w:p w14:paraId="2D5010FC" w14:textId="77777777" w:rsidR="0052298A" w:rsidRPr="00065E5F" w:rsidRDefault="0052298A" w:rsidP="00537ABC">
            <w:pPr>
              <w:spacing w:before="80" w:after="80" w:line="360" w:lineRule="auto"/>
              <w:rPr>
                <w:rFonts w:cstheme="majorHAnsi"/>
                <w:sz w:val="24"/>
                <w:szCs w:val="24"/>
              </w:rPr>
            </w:pPr>
          </w:p>
        </w:tc>
      </w:tr>
      <w:tr w:rsidR="0052298A" w:rsidRPr="00065E5F" w14:paraId="37E05106" w14:textId="77777777" w:rsidTr="00537ABC">
        <w:trPr>
          <w:trHeight w:val="488"/>
        </w:trPr>
        <w:tc>
          <w:tcPr>
            <w:tcW w:w="460" w:type="dxa"/>
            <w:shd w:val="clear" w:color="auto" w:fill="F2F2F2" w:themeFill="background1" w:themeFillShade="F2"/>
            <w:vAlign w:val="center"/>
          </w:tcPr>
          <w:p w14:paraId="1E205028" w14:textId="77777777" w:rsidR="0052298A" w:rsidRPr="00065E5F" w:rsidRDefault="0052298A" w:rsidP="00537ABC">
            <w:pPr>
              <w:spacing w:before="80" w:after="80"/>
              <w:jc w:val="center"/>
              <w:rPr>
                <w:rFonts w:ascii="Calibri" w:hAnsi="Calibri" w:cs="Calibri"/>
              </w:rPr>
            </w:pPr>
            <w:r w:rsidRPr="00065E5F">
              <w:rPr>
                <w:rFonts w:asciiTheme="majorHAnsi" w:hAnsiTheme="majorHAnsi" w:cstheme="majorHAnsi"/>
              </w:rPr>
              <w:t>3</w:t>
            </w:r>
          </w:p>
        </w:tc>
        <w:tc>
          <w:tcPr>
            <w:tcW w:w="9033" w:type="dxa"/>
            <w:vAlign w:val="center"/>
          </w:tcPr>
          <w:p w14:paraId="58AFE3E0"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ensure bed linen is securely tucked underneath the mattress</w:t>
            </w:r>
          </w:p>
        </w:tc>
        <w:tc>
          <w:tcPr>
            <w:tcW w:w="425" w:type="dxa"/>
          </w:tcPr>
          <w:p w14:paraId="6EC5DDF1" w14:textId="77777777" w:rsidR="0052298A" w:rsidRPr="00065E5F" w:rsidRDefault="0052298A" w:rsidP="00537ABC">
            <w:pPr>
              <w:spacing w:before="80" w:after="80" w:line="360" w:lineRule="auto"/>
              <w:rPr>
                <w:rFonts w:cstheme="majorHAnsi"/>
                <w:sz w:val="24"/>
                <w:szCs w:val="24"/>
              </w:rPr>
            </w:pPr>
          </w:p>
        </w:tc>
      </w:tr>
      <w:tr w:rsidR="0052298A" w:rsidRPr="00065E5F" w14:paraId="59983075" w14:textId="77777777" w:rsidTr="00537ABC">
        <w:trPr>
          <w:trHeight w:val="488"/>
        </w:trPr>
        <w:tc>
          <w:tcPr>
            <w:tcW w:w="460" w:type="dxa"/>
            <w:shd w:val="clear" w:color="auto" w:fill="F2F2F2" w:themeFill="background1" w:themeFillShade="F2"/>
            <w:vAlign w:val="center"/>
          </w:tcPr>
          <w:p w14:paraId="3391315E"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4</w:t>
            </w:r>
          </w:p>
        </w:tc>
        <w:tc>
          <w:tcPr>
            <w:tcW w:w="9033" w:type="dxa"/>
            <w:vAlign w:val="center"/>
          </w:tcPr>
          <w:p w14:paraId="641FA2FC"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ensure no soft bedding is placed in the sleep environment (pillows, doonas, loose bedding, lambswool or soft toys)</w:t>
            </w:r>
          </w:p>
        </w:tc>
        <w:tc>
          <w:tcPr>
            <w:tcW w:w="425" w:type="dxa"/>
          </w:tcPr>
          <w:p w14:paraId="2CBC9476" w14:textId="77777777" w:rsidR="0052298A" w:rsidRPr="00065E5F" w:rsidRDefault="0052298A" w:rsidP="00537ABC">
            <w:pPr>
              <w:spacing w:before="80" w:after="80" w:line="360" w:lineRule="auto"/>
              <w:rPr>
                <w:rFonts w:cstheme="majorHAnsi"/>
                <w:sz w:val="24"/>
                <w:szCs w:val="24"/>
              </w:rPr>
            </w:pPr>
          </w:p>
        </w:tc>
      </w:tr>
      <w:tr w:rsidR="0052298A" w:rsidRPr="00065E5F" w14:paraId="32CA976F" w14:textId="77777777" w:rsidTr="00537ABC">
        <w:trPr>
          <w:trHeight w:val="488"/>
        </w:trPr>
        <w:tc>
          <w:tcPr>
            <w:tcW w:w="460" w:type="dxa"/>
            <w:shd w:val="clear" w:color="auto" w:fill="F2F2F2" w:themeFill="background1" w:themeFillShade="F2"/>
            <w:vAlign w:val="center"/>
          </w:tcPr>
          <w:p w14:paraId="3E87DE2F"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5</w:t>
            </w:r>
          </w:p>
        </w:tc>
        <w:tc>
          <w:tcPr>
            <w:tcW w:w="9033" w:type="dxa"/>
            <w:vAlign w:val="center"/>
          </w:tcPr>
          <w:p w14:paraId="7D637734"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are to use lightweight wraps if baby is wrapped to sleep. Consider leaving their arms free once the startle reflect disappears around 3 months and discontinue the use of a wrap once the baby begins rolling</w:t>
            </w:r>
            <w:r>
              <w:rPr>
                <w:rFonts w:ascii="Calibri Light" w:hAnsi="Calibri Light" w:cs="Calibri Light"/>
              </w:rPr>
              <w:t>.</w:t>
            </w:r>
          </w:p>
        </w:tc>
        <w:tc>
          <w:tcPr>
            <w:tcW w:w="425" w:type="dxa"/>
          </w:tcPr>
          <w:p w14:paraId="6BE106B1" w14:textId="77777777" w:rsidR="0052298A" w:rsidRPr="00065E5F" w:rsidRDefault="0052298A" w:rsidP="00537ABC">
            <w:pPr>
              <w:spacing w:before="80" w:after="80" w:line="360" w:lineRule="auto"/>
              <w:rPr>
                <w:rFonts w:cstheme="majorHAnsi"/>
                <w:sz w:val="24"/>
                <w:szCs w:val="24"/>
              </w:rPr>
            </w:pPr>
          </w:p>
        </w:tc>
      </w:tr>
      <w:tr w:rsidR="0052298A" w:rsidRPr="00065E5F" w14:paraId="06977820" w14:textId="77777777" w:rsidTr="00537ABC">
        <w:trPr>
          <w:trHeight w:val="488"/>
        </w:trPr>
        <w:tc>
          <w:tcPr>
            <w:tcW w:w="460" w:type="dxa"/>
            <w:shd w:val="clear" w:color="auto" w:fill="F2F2F2" w:themeFill="background1" w:themeFillShade="F2"/>
            <w:vAlign w:val="center"/>
          </w:tcPr>
          <w:p w14:paraId="21203CCA"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6</w:t>
            </w:r>
          </w:p>
        </w:tc>
        <w:tc>
          <w:tcPr>
            <w:tcW w:w="9033" w:type="dxa"/>
            <w:vAlign w:val="center"/>
          </w:tcPr>
          <w:p w14:paraId="6CC8E573"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remove bibs, jewellery, loose clothing and clothing with hoods before settling an infant to sleep</w:t>
            </w:r>
          </w:p>
        </w:tc>
        <w:tc>
          <w:tcPr>
            <w:tcW w:w="425" w:type="dxa"/>
          </w:tcPr>
          <w:p w14:paraId="72176556" w14:textId="77777777" w:rsidR="0052298A" w:rsidRPr="00065E5F" w:rsidRDefault="0052298A" w:rsidP="00537ABC">
            <w:pPr>
              <w:spacing w:before="80" w:after="80" w:line="360" w:lineRule="auto"/>
              <w:rPr>
                <w:rFonts w:cstheme="majorHAnsi"/>
                <w:sz w:val="24"/>
                <w:szCs w:val="24"/>
              </w:rPr>
            </w:pPr>
          </w:p>
        </w:tc>
      </w:tr>
      <w:tr w:rsidR="0052298A" w:rsidRPr="00065E5F" w14:paraId="2FDCAC7E" w14:textId="77777777" w:rsidTr="00537ABC">
        <w:trPr>
          <w:trHeight w:val="488"/>
        </w:trPr>
        <w:tc>
          <w:tcPr>
            <w:tcW w:w="460" w:type="dxa"/>
            <w:shd w:val="clear" w:color="auto" w:fill="F2F2F2" w:themeFill="background1" w:themeFillShade="F2"/>
            <w:vAlign w:val="center"/>
          </w:tcPr>
          <w:p w14:paraId="7BE81C0B"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7</w:t>
            </w:r>
          </w:p>
        </w:tc>
        <w:tc>
          <w:tcPr>
            <w:tcW w:w="9033" w:type="dxa"/>
            <w:vAlign w:val="center"/>
          </w:tcPr>
          <w:p w14:paraId="1288C996"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ensure babies or toddlers will rest with their face uncovered</w:t>
            </w:r>
          </w:p>
        </w:tc>
        <w:tc>
          <w:tcPr>
            <w:tcW w:w="425" w:type="dxa"/>
          </w:tcPr>
          <w:p w14:paraId="24AA2F13" w14:textId="77777777" w:rsidR="0052298A" w:rsidRPr="00065E5F" w:rsidRDefault="0052298A" w:rsidP="00537ABC">
            <w:pPr>
              <w:spacing w:before="80" w:after="80" w:line="360" w:lineRule="auto"/>
              <w:rPr>
                <w:rFonts w:cstheme="majorHAnsi"/>
                <w:sz w:val="24"/>
                <w:szCs w:val="24"/>
              </w:rPr>
            </w:pPr>
          </w:p>
        </w:tc>
      </w:tr>
      <w:tr w:rsidR="0052298A" w:rsidRPr="00065E5F" w14:paraId="3425AD8A" w14:textId="77777777" w:rsidTr="00537ABC">
        <w:trPr>
          <w:trHeight w:val="488"/>
        </w:trPr>
        <w:tc>
          <w:tcPr>
            <w:tcW w:w="460" w:type="dxa"/>
            <w:shd w:val="clear" w:color="auto" w:fill="F2F2F2" w:themeFill="background1" w:themeFillShade="F2"/>
            <w:vAlign w:val="center"/>
          </w:tcPr>
          <w:p w14:paraId="3FD22747"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8</w:t>
            </w:r>
          </w:p>
        </w:tc>
        <w:tc>
          <w:tcPr>
            <w:tcW w:w="9033" w:type="dxa"/>
            <w:vAlign w:val="center"/>
          </w:tcPr>
          <w:p w14:paraId="7C39AFE6" w14:textId="77777777" w:rsidR="0052298A" w:rsidRPr="003D44B2" w:rsidRDefault="0052298A" w:rsidP="00E66070">
            <w:pPr>
              <w:spacing w:before="80" w:after="80" w:line="276" w:lineRule="auto"/>
              <w:rPr>
                <w:rFonts w:ascii="Calibri Light" w:hAnsi="Calibri Light" w:cs="Calibri Light"/>
              </w:rPr>
            </w:pPr>
            <w:r w:rsidRPr="003D44B2">
              <w:rPr>
                <w:rFonts w:ascii="Calibri Light" w:hAnsi="Calibri Light" w:cs="Calibri Light"/>
              </w:rPr>
              <w:t>Educators will not place children in cots or beds with bottles</w:t>
            </w:r>
          </w:p>
        </w:tc>
        <w:tc>
          <w:tcPr>
            <w:tcW w:w="425" w:type="dxa"/>
          </w:tcPr>
          <w:p w14:paraId="4C1DF3FA" w14:textId="77777777" w:rsidR="0052298A" w:rsidRPr="00065E5F" w:rsidRDefault="0052298A" w:rsidP="00537ABC">
            <w:pPr>
              <w:spacing w:before="80" w:after="80" w:line="360" w:lineRule="auto"/>
              <w:rPr>
                <w:rFonts w:cstheme="majorHAnsi"/>
                <w:sz w:val="24"/>
                <w:szCs w:val="24"/>
              </w:rPr>
            </w:pPr>
          </w:p>
        </w:tc>
      </w:tr>
      <w:tr w:rsidR="0052298A" w:rsidRPr="00065E5F" w14:paraId="041FC66C" w14:textId="77777777" w:rsidTr="00537ABC">
        <w:trPr>
          <w:trHeight w:val="488"/>
        </w:trPr>
        <w:tc>
          <w:tcPr>
            <w:tcW w:w="460" w:type="dxa"/>
            <w:shd w:val="clear" w:color="auto" w:fill="F2F2F2" w:themeFill="background1" w:themeFillShade="F2"/>
            <w:vAlign w:val="center"/>
          </w:tcPr>
          <w:p w14:paraId="247F5A4E" w14:textId="77777777" w:rsidR="0052298A" w:rsidRPr="00065E5F" w:rsidRDefault="0052298A" w:rsidP="00537ABC">
            <w:pPr>
              <w:spacing w:before="80" w:after="80"/>
              <w:jc w:val="center"/>
              <w:rPr>
                <w:rFonts w:asciiTheme="majorHAnsi" w:hAnsiTheme="majorHAnsi" w:cstheme="majorHAnsi"/>
              </w:rPr>
            </w:pPr>
            <w:r w:rsidRPr="00065E5F">
              <w:rPr>
                <w:rFonts w:ascii="Calibri Light" w:hAnsi="Calibri Light" w:cs="Calibri Light"/>
              </w:rPr>
              <w:t>9</w:t>
            </w:r>
          </w:p>
        </w:tc>
        <w:tc>
          <w:tcPr>
            <w:tcW w:w="9033" w:type="dxa"/>
            <w:vAlign w:val="center"/>
          </w:tcPr>
          <w:p w14:paraId="44B82DA4"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cs="Calibri Light"/>
              </w:rPr>
              <w:t xml:space="preserve">Educators will ensure young children are not moved from a cot to bed too early, or be kept in a cot for too long </w:t>
            </w:r>
          </w:p>
        </w:tc>
        <w:tc>
          <w:tcPr>
            <w:tcW w:w="425" w:type="dxa"/>
          </w:tcPr>
          <w:p w14:paraId="68BBB51B" w14:textId="77777777" w:rsidR="0052298A" w:rsidRPr="00065E5F" w:rsidRDefault="0052298A" w:rsidP="00537ABC">
            <w:pPr>
              <w:spacing w:before="80" w:after="80" w:line="360" w:lineRule="auto"/>
              <w:rPr>
                <w:rFonts w:cstheme="majorHAnsi"/>
                <w:sz w:val="24"/>
                <w:szCs w:val="24"/>
              </w:rPr>
            </w:pPr>
          </w:p>
        </w:tc>
      </w:tr>
      <w:tr w:rsidR="0052298A" w:rsidRPr="00065E5F" w14:paraId="6C5CDAAC" w14:textId="77777777" w:rsidTr="00537ABC">
        <w:trPr>
          <w:trHeight w:val="488"/>
        </w:trPr>
        <w:tc>
          <w:tcPr>
            <w:tcW w:w="460" w:type="dxa"/>
            <w:shd w:val="clear" w:color="auto" w:fill="F2F2F2" w:themeFill="background1" w:themeFillShade="F2"/>
            <w:vAlign w:val="center"/>
          </w:tcPr>
          <w:p w14:paraId="520BC924"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10</w:t>
            </w:r>
          </w:p>
        </w:tc>
        <w:tc>
          <w:tcPr>
            <w:tcW w:w="9033" w:type="dxa"/>
            <w:vAlign w:val="center"/>
          </w:tcPr>
          <w:p w14:paraId="293054DA"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cs="Calibri Light"/>
              </w:rPr>
              <w:t>Educators will securely lock cot sides in place when children are placed in the cot</w:t>
            </w:r>
          </w:p>
        </w:tc>
        <w:tc>
          <w:tcPr>
            <w:tcW w:w="425" w:type="dxa"/>
          </w:tcPr>
          <w:p w14:paraId="3E3402D1" w14:textId="77777777" w:rsidR="0052298A" w:rsidRPr="00065E5F" w:rsidRDefault="0052298A" w:rsidP="00537ABC">
            <w:pPr>
              <w:spacing w:before="80" w:after="80" w:line="360" w:lineRule="auto"/>
              <w:rPr>
                <w:rFonts w:cstheme="majorHAnsi"/>
                <w:sz w:val="24"/>
                <w:szCs w:val="24"/>
              </w:rPr>
            </w:pPr>
          </w:p>
        </w:tc>
      </w:tr>
      <w:tr w:rsidR="0052298A" w:rsidRPr="00065E5F" w14:paraId="7AAE10E2" w14:textId="77777777" w:rsidTr="00537ABC">
        <w:trPr>
          <w:trHeight w:val="488"/>
        </w:trPr>
        <w:tc>
          <w:tcPr>
            <w:tcW w:w="460" w:type="dxa"/>
            <w:shd w:val="clear" w:color="auto" w:fill="F2F2F2" w:themeFill="background1" w:themeFillShade="F2"/>
            <w:vAlign w:val="center"/>
          </w:tcPr>
          <w:p w14:paraId="413DF504" w14:textId="77777777" w:rsidR="0052298A" w:rsidRPr="00065E5F" w:rsidRDefault="0052298A" w:rsidP="00537ABC">
            <w:pPr>
              <w:spacing w:before="80" w:after="80"/>
              <w:jc w:val="center"/>
              <w:rPr>
                <w:rFonts w:ascii="Calibri Light" w:hAnsi="Calibri Light" w:cs="Calibri Light"/>
              </w:rPr>
            </w:pPr>
            <w:r>
              <w:rPr>
                <w:rFonts w:asciiTheme="majorHAnsi" w:hAnsiTheme="majorHAnsi" w:cstheme="majorHAnsi"/>
              </w:rPr>
              <w:t>11</w:t>
            </w:r>
          </w:p>
        </w:tc>
        <w:tc>
          <w:tcPr>
            <w:tcW w:w="9033" w:type="dxa"/>
            <w:vAlign w:val="center"/>
          </w:tcPr>
          <w:p w14:paraId="00ED701A" w14:textId="3E14C8A9"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cs="Calibri Light"/>
              </w:rPr>
              <w:t xml:space="preserve">Educators will check/inspect sleeping children by physically observing babies and toddlers breathing and checking the colour of their skin at regular intervals </w:t>
            </w:r>
            <w:r w:rsidR="00E90E10" w:rsidRPr="00E90E10">
              <w:rPr>
                <w:rFonts w:ascii="Calibri Light" w:hAnsi="Calibri Light" w:cs="Calibri Light"/>
              </w:rPr>
              <w:t>10 Minutes</w:t>
            </w:r>
            <w:r w:rsidRPr="00E90E10">
              <w:rPr>
                <w:rFonts w:ascii="Calibri Light" w:hAnsi="Calibri Light" w:cs="Calibri Light"/>
              </w:rPr>
              <w:t xml:space="preserve"> </w:t>
            </w:r>
            <w:r w:rsidRPr="00065E5F">
              <w:rPr>
                <w:rFonts w:ascii="Calibri Light" w:hAnsi="Calibri Light" w:cs="Calibri Light"/>
              </w:rPr>
              <w:t>and supervise the rest environment as per licensing regulations/best practice standards</w:t>
            </w:r>
          </w:p>
        </w:tc>
        <w:tc>
          <w:tcPr>
            <w:tcW w:w="425" w:type="dxa"/>
          </w:tcPr>
          <w:p w14:paraId="2FF23A29" w14:textId="77777777" w:rsidR="0052298A" w:rsidRPr="00065E5F" w:rsidRDefault="0052298A" w:rsidP="00537ABC">
            <w:pPr>
              <w:spacing w:before="80" w:after="80" w:line="360" w:lineRule="auto"/>
              <w:rPr>
                <w:rFonts w:cstheme="majorHAnsi"/>
                <w:sz w:val="24"/>
                <w:szCs w:val="24"/>
              </w:rPr>
            </w:pPr>
          </w:p>
        </w:tc>
      </w:tr>
      <w:tr w:rsidR="0052298A" w:rsidRPr="00065E5F" w14:paraId="6552ADFE" w14:textId="77777777" w:rsidTr="00537ABC">
        <w:trPr>
          <w:trHeight w:val="488"/>
        </w:trPr>
        <w:tc>
          <w:tcPr>
            <w:tcW w:w="460" w:type="dxa"/>
            <w:shd w:val="clear" w:color="auto" w:fill="F2F2F2" w:themeFill="background1" w:themeFillShade="F2"/>
            <w:vAlign w:val="center"/>
          </w:tcPr>
          <w:p w14:paraId="02CA9937" w14:textId="77777777" w:rsidR="0052298A" w:rsidRPr="00065E5F" w:rsidRDefault="0052298A" w:rsidP="00537ABC">
            <w:pPr>
              <w:spacing w:before="80" w:after="80"/>
              <w:jc w:val="center"/>
              <w:rPr>
                <w:rFonts w:asciiTheme="majorHAnsi" w:hAnsiTheme="majorHAnsi" w:cstheme="majorHAnsi"/>
              </w:rPr>
            </w:pPr>
            <w:r>
              <w:rPr>
                <w:rFonts w:asciiTheme="majorHAnsi" w:hAnsiTheme="majorHAnsi" w:cstheme="majorHAnsi"/>
              </w:rPr>
              <w:t>12</w:t>
            </w:r>
          </w:p>
        </w:tc>
        <w:tc>
          <w:tcPr>
            <w:tcW w:w="9033" w:type="dxa"/>
            <w:vAlign w:val="center"/>
          </w:tcPr>
          <w:p w14:paraId="31648C74" w14:textId="2F81DC36"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rPr>
              <w:t xml:space="preserve">Educators will inform families of the length of time a child sleeps during the day </w:t>
            </w:r>
          </w:p>
        </w:tc>
        <w:tc>
          <w:tcPr>
            <w:tcW w:w="425" w:type="dxa"/>
          </w:tcPr>
          <w:p w14:paraId="796CFDD4" w14:textId="77777777" w:rsidR="0052298A" w:rsidRPr="00065E5F" w:rsidRDefault="0052298A" w:rsidP="00537ABC">
            <w:pPr>
              <w:spacing w:before="80" w:after="80" w:line="360" w:lineRule="auto"/>
              <w:rPr>
                <w:rFonts w:cstheme="majorHAnsi"/>
                <w:sz w:val="24"/>
                <w:szCs w:val="24"/>
              </w:rPr>
            </w:pPr>
          </w:p>
        </w:tc>
      </w:tr>
    </w:tbl>
    <w:p w14:paraId="2FE9CC68" w14:textId="77777777" w:rsidR="0052298A" w:rsidRPr="00065E5F" w:rsidRDefault="0052298A" w:rsidP="0052298A">
      <w:pPr>
        <w:spacing w:line="360" w:lineRule="auto"/>
        <w:rPr>
          <w:rFonts w:asciiTheme="majorHAnsi" w:hAnsiTheme="majorHAnsi"/>
        </w:rPr>
      </w:pPr>
    </w:p>
    <w:tbl>
      <w:tblPr>
        <w:tblStyle w:val="TableGrid"/>
        <w:tblW w:w="0" w:type="auto"/>
        <w:tblLook w:val="04A0" w:firstRow="1" w:lastRow="0" w:firstColumn="1" w:lastColumn="0" w:noHBand="0" w:noVBand="1"/>
      </w:tblPr>
      <w:tblGrid>
        <w:gridCol w:w="450"/>
        <w:gridCol w:w="8463"/>
        <w:gridCol w:w="409"/>
      </w:tblGrid>
      <w:tr w:rsidR="0052298A" w:rsidRPr="00065E5F" w14:paraId="17297217" w14:textId="77777777" w:rsidTr="00537ABC">
        <w:trPr>
          <w:trHeight w:val="488"/>
        </w:trPr>
        <w:tc>
          <w:tcPr>
            <w:tcW w:w="9918" w:type="dxa"/>
            <w:gridSpan w:val="3"/>
            <w:shd w:val="clear" w:color="auto" w:fill="D9D9D9" w:themeFill="background1" w:themeFillShade="D9"/>
            <w:vAlign w:val="center"/>
          </w:tcPr>
          <w:p w14:paraId="3753712C" w14:textId="77777777" w:rsidR="0052298A" w:rsidRPr="00065E5F" w:rsidRDefault="0052298A" w:rsidP="00537ABC">
            <w:pPr>
              <w:spacing w:before="80" w:after="80"/>
              <w:rPr>
                <w:rFonts w:ascii="Calibri" w:hAnsi="Calibri" w:cs="Calibri"/>
                <w:sz w:val="24"/>
                <w:szCs w:val="24"/>
              </w:rPr>
            </w:pPr>
            <w:r w:rsidRPr="00065E5F">
              <w:rPr>
                <w:rFonts w:ascii="Calibri" w:hAnsi="Calibri" w:cs="Calibri"/>
                <w:color w:val="000000" w:themeColor="text1"/>
                <w:sz w:val="24"/>
                <w:szCs w:val="24"/>
              </w:rPr>
              <w:t>TO ENSURE A SAFE AND SECURE REST TIME ENVIRONMENT FOR PRESCHOOL AGE CHILDREN</w:t>
            </w:r>
          </w:p>
        </w:tc>
      </w:tr>
      <w:tr w:rsidR="0052298A" w:rsidRPr="00065E5F" w14:paraId="604CB93B" w14:textId="77777777" w:rsidTr="00537ABC">
        <w:trPr>
          <w:trHeight w:val="488"/>
        </w:trPr>
        <w:tc>
          <w:tcPr>
            <w:tcW w:w="460" w:type="dxa"/>
            <w:shd w:val="clear" w:color="auto" w:fill="F2F2F2" w:themeFill="background1" w:themeFillShade="F2"/>
            <w:vAlign w:val="center"/>
          </w:tcPr>
          <w:p w14:paraId="2C0A8C50" w14:textId="77777777" w:rsidR="0052298A" w:rsidRPr="00065E5F" w:rsidRDefault="0052298A" w:rsidP="00537ABC">
            <w:pPr>
              <w:spacing w:before="80" w:after="80"/>
              <w:jc w:val="center"/>
              <w:rPr>
                <w:rFonts w:ascii="Calibri" w:hAnsi="Calibri" w:cs="Calibri"/>
              </w:rPr>
            </w:pPr>
            <w:r w:rsidRPr="00065E5F">
              <w:rPr>
                <w:rFonts w:ascii="Calibri" w:hAnsi="Calibri" w:cs="Calibri"/>
              </w:rPr>
              <w:t>1</w:t>
            </w:r>
          </w:p>
        </w:tc>
        <w:tc>
          <w:tcPr>
            <w:tcW w:w="9033" w:type="dxa"/>
            <w:vAlign w:val="center"/>
          </w:tcPr>
          <w:p w14:paraId="2BB59621"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rPr>
              <w:t>Educators will be respectful for children’s individual sleep and rest requirements and consult with families and children in decision making</w:t>
            </w:r>
          </w:p>
        </w:tc>
        <w:tc>
          <w:tcPr>
            <w:tcW w:w="425" w:type="dxa"/>
          </w:tcPr>
          <w:p w14:paraId="704D4B40" w14:textId="77777777" w:rsidR="0052298A" w:rsidRPr="00065E5F" w:rsidRDefault="0052298A" w:rsidP="00537ABC">
            <w:pPr>
              <w:spacing w:before="80" w:after="80" w:line="360" w:lineRule="auto"/>
              <w:rPr>
                <w:rFonts w:cstheme="majorHAnsi"/>
                <w:sz w:val="24"/>
                <w:szCs w:val="24"/>
              </w:rPr>
            </w:pPr>
          </w:p>
        </w:tc>
      </w:tr>
      <w:tr w:rsidR="0052298A" w:rsidRPr="00065E5F" w14:paraId="7C1C45C4" w14:textId="77777777" w:rsidTr="00537ABC">
        <w:trPr>
          <w:trHeight w:val="488"/>
        </w:trPr>
        <w:tc>
          <w:tcPr>
            <w:tcW w:w="460" w:type="dxa"/>
            <w:shd w:val="clear" w:color="auto" w:fill="F2F2F2" w:themeFill="background1" w:themeFillShade="F2"/>
            <w:vAlign w:val="center"/>
          </w:tcPr>
          <w:p w14:paraId="7A6AE452"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2</w:t>
            </w:r>
          </w:p>
        </w:tc>
        <w:tc>
          <w:tcPr>
            <w:tcW w:w="9033" w:type="dxa"/>
            <w:vAlign w:val="center"/>
          </w:tcPr>
          <w:p w14:paraId="71C62076" w14:textId="77777777" w:rsidR="0052298A" w:rsidRPr="00065E5F" w:rsidRDefault="0052298A" w:rsidP="00E66070">
            <w:pPr>
              <w:spacing w:before="80" w:after="80" w:line="276" w:lineRule="auto"/>
              <w:rPr>
                <w:rFonts w:ascii="Calibri Light" w:hAnsi="Calibri Light"/>
              </w:rPr>
            </w:pPr>
            <w:r w:rsidRPr="00065E5F">
              <w:rPr>
                <w:rFonts w:ascii="Calibri Light" w:hAnsi="Calibri Light"/>
              </w:rPr>
              <w:t>Educators will not force children to lie down or sleep</w:t>
            </w:r>
          </w:p>
        </w:tc>
        <w:tc>
          <w:tcPr>
            <w:tcW w:w="425" w:type="dxa"/>
          </w:tcPr>
          <w:p w14:paraId="58D846AD" w14:textId="77777777" w:rsidR="0052298A" w:rsidRPr="00065E5F" w:rsidRDefault="0052298A" w:rsidP="00537ABC">
            <w:pPr>
              <w:spacing w:before="80" w:after="80" w:line="360" w:lineRule="auto"/>
              <w:rPr>
                <w:rFonts w:cstheme="majorHAnsi"/>
                <w:sz w:val="24"/>
                <w:szCs w:val="24"/>
              </w:rPr>
            </w:pPr>
          </w:p>
        </w:tc>
      </w:tr>
      <w:tr w:rsidR="0052298A" w:rsidRPr="00065E5F" w14:paraId="7E5AC64B" w14:textId="77777777" w:rsidTr="00537ABC">
        <w:trPr>
          <w:trHeight w:val="488"/>
        </w:trPr>
        <w:tc>
          <w:tcPr>
            <w:tcW w:w="460" w:type="dxa"/>
            <w:shd w:val="clear" w:color="auto" w:fill="F2F2F2" w:themeFill="background1" w:themeFillShade="F2"/>
            <w:vAlign w:val="center"/>
          </w:tcPr>
          <w:p w14:paraId="63AD781F"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lastRenderedPageBreak/>
              <w:t>3</w:t>
            </w:r>
          </w:p>
        </w:tc>
        <w:tc>
          <w:tcPr>
            <w:tcW w:w="9033" w:type="dxa"/>
            <w:vAlign w:val="center"/>
          </w:tcPr>
          <w:p w14:paraId="10E62A49" w14:textId="77777777" w:rsidR="0052298A" w:rsidRPr="00065E5F" w:rsidRDefault="0052298A" w:rsidP="00E66070">
            <w:pPr>
              <w:spacing w:before="80" w:after="80" w:line="276" w:lineRule="auto"/>
              <w:rPr>
                <w:rFonts w:ascii="Calibri Light" w:hAnsi="Calibri Light"/>
              </w:rPr>
            </w:pPr>
            <w:r w:rsidRPr="00065E5F">
              <w:rPr>
                <w:rFonts w:ascii="Calibri Light" w:hAnsi="Calibri Light"/>
              </w:rPr>
              <w:t>Educators will create a tranquil and calm environment for children, both inside and outside, to retreat to at any time during the day to rest. Educators may play soft relaxing music in the background, read stories, turn off lights</w:t>
            </w:r>
            <w:r>
              <w:rPr>
                <w:rFonts w:ascii="Calibri Light" w:hAnsi="Calibri Light"/>
              </w:rPr>
              <w:t>.</w:t>
            </w:r>
          </w:p>
        </w:tc>
        <w:tc>
          <w:tcPr>
            <w:tcW w:w="425" w:type="dxa"/>
          </w:tcPr>
          <w:p w14:paraId="68F0F102" w14:textId="77777777" w:rsidR="0052298A" w:rsidRPr="00065E5F" w:rsidRDefault="0052298A" w:rsidP="00537ABC">
            <w:pPr>
              <w:spacing w:before="80" w:after="80" w:line="360" w:lineRule="auto"/>
              <w:rPr>
                <w:rFonts w:cstheme="majorHAnsi"/>
                <w:sz w:val="24"/>
                <w:szCs w:val="24"/>
              </w:rPr>
            </w:pPr>
          </w:p>
        </w:tc>
      </w:tr>
      <w:tr w:rsidR="0052298A" w:rsidRPr="00065E5F" w14:paraId="72E47A3E" w14:textId="77777777" w:rsidTr="00537ABC">
        <w:trPr>
          <w:trHeight w:val="488"/>
        </w:trPr>
        <w:tc>
          <w:tcPr>
            <w:tcW w:w="460" w:type="dxa"/>
            <w:shd w:val="clear" w:color="auto" w:fill="F2F2F2" w:themeFill="background1" w:themeFillShade="F2"/>
            <w:vAlign w:val="center"/>
          </w:tcPr>
          <w:p w14:paraId="7B763303"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4</w:t>
            </w:r>
          </w:p>
        </w:tc>
        <w:tc>
          <w:tcPr>
            <w:tcW w:w="9033" w:type="dxa"/>
            <w:vAlign w:val="center"/>
          </w:tcPr>
          <w:p w14:paraId="008FFF64" w14:textId="77777777" w:rsidR="0052298A" w:rsidRPr="00065E5F" w:rsidRDefault="0052298A" w:rsidP="00E66070">
            <w:pPr>
              <w:spacing w:before="80" w:after="80" w:line="276" w:lineRule="auto"/>
              <w:rPr>
                <w:rFonts w:ascii="Calibri Light" w:hAnsi="Calibri Light"/>
              </w:rPr>
            </w:pPr>
            <w:r w:rsidRPr="00065E5F">
              <w:rPr>
                <w:rFonts w:ascii="Calibri Light" w:hAnsi="Calibri Light"/>
              </w:rPr>
              <w:t xml:space="preserve">Educators will encourage children to rest their bodies and minds for 20-30 minutes at a designated time in the daily routine. </w:t>
            </w:r>
          </w:p>
          <w:p w14:paraId="2F455833" w14:textId="0394AC63" w:rsidR="0052298A" w:rsidRPr="00065E5F" w:rsidRDefault="0052298A" w:rsidP="00E66070">
            <w:pPr>
              <w:spacing w:before="80" w:after="80" w:line="276" w:lineRule="auto"/>
              <w:rPr>
                <w:rFonts w:ascii="Calibri Light" w:hAnsi="Calibri Light"/>
              </w:rPr>
            </w:pPr>
            <w:r w:rsidRPr="00065E5F">
              <w:rPr>
                <w:rFonts w:ascii="Calibri Light" w:hAnsi="Calibri Light"/>
              </w:rPr>
              <w:t>Educators will provide quiet activities for children (puzzles, books, drawing) if they do not fall asleep</w:t>
            </w:r>
            <w:r w:rsidR="00572E06">
              <w:rPr>
                <w:rFonts w:ascii="Calibri Light" w:hAnsi="Calibri Light"/>
              </w:rPr>
              <w:t>.</w:t>
            </w:r>
          </w:p>
        </w:tc>
        <w:tc>
          <w:tcPr>
            <w:tcW w:w="425" w:type="dxa"/>
          </w:tcPr>
          <w:p w14:paraId="12557133" w14:textId="77777777" w:rsidR="0052298A" w:rsidRPr="00065E5F" w:rsidRDefault="0052298A" w:rsidP="00537ABC">
            <w:pPr>
              <w:spacing w:before="80" w:after="80" w:line="360" w:lineRule="auto"/>
              <w:rPr>
                <w:rFonts w:cstheme="majorHAnsi"/>
                <w:sz w:val="24"/>
                <w:szCs w:val="24"/>
              </w:rPr>
            </w:pPr>
          </w:p>
        </w:tc>
      </w:tr>
      <w:tr w:rsidR="0052298A" w:rsidRPr="00065E5F" w14:paraId="184FE193" w14:textId="77777777" w:rsidTr="00537ABC">
        <w:trPr>
          <w:trHeight w:val="488"/>
        </w:trPr>
        <w:tc>
          <w:tcPr>
            <w:tcW w:w="460" w:type="dxa"/>
            <w:shd w:val="clear" w:color="auto" w:fill="F2F2F2" w:themeFill="background1" w:themeFillShade="F2"/>
            <w:vAlign w:val="center"/>
          </w:tcPr>
          <w:p w14:paraId="4232945F"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5</w:t>
            </w:r>
          </w:p>
        </w:tc>
        <w:tc>
          <w:tcPr>
            <w:tcW w:w="9033" w:type="dxa"/>
            <w:vAlign w:val="center"/>
          </w:tcPr>
          <w:p w14:paraId="2972DBB3"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rPr>
              <w:t>Educators will allow a child to find their own sleeping position if they turn onto their side or stomach during sleep</w:t>
            </w:r>
            <w:r w:rsidRPr="00065E5F">
              <w:rPr>
                <w:rFonts w:ascii="Calibri Light" w:hAnsi="Calibri Light"/>
                <w:strike/>
              </w:rPr>
              <w:t xml:space="preserve"> </w:t>
            </w:r>
          </w:p>
        </w:tc>
        <w:tc>
          <w:tcPr>
            <w:tcW w:w="425" w:type="dxa"/>
          </w:tcPr>
          <w:p w14:paraId="36633E0A" w14:textId="77777777" w:rsidR="0052298A" w:rsidRPr="00065E5F" w:rsidRDefault="0052298A" w:rsidP="00537ABC">
            <w:pPr>
              <w:spacing w:before="80" w:after="80" w:line="360" w:lineRule="auto"/>
              <w:rPr>
                <w:rFonts w:cstheme="majorHAnsi"/>
                <w:sz w:val="24"/>
                <w:szCs w:val="24"/>
              </w:rPr>
            </w:pPr>
          </w:p>
        </w:tc>
      </w:tr>
      <w:tr w:rsidR="0052298A" w:rsidRPr="00065E5F" w14:paraId="59AAFDD0" w14:textId="77777777" w:rsidTr="00537ABC">
        <w:trPr>
          <w:trHeight w:val="488"/>
        </w:trPr>
        <w:tc>
          <w:tcPr>
            <w:tcW w:w="460" w:type="dxa"/>
            <w:shd w:val="clear" w:color="auto" w:fill="F2F2F2" w:themeFill="background1" w:themeFillShade="F2"/>
            <w:vAlign w:val="center"/>
          </w:tcPr>
          <w:p w14:paraId="4B8D7302"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6</w:t>
            </w:r>
          </w:p>
        </w:tc>
        <w:tc>
          <w:tcPr>
            <w:tcW w:w="9033" w:type="dxa"/>
            <w:vAlign w:val="center"/>
          </w:tcPr>
          <w:p w14:paraId="0C81ECD2"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rPr>
              <w:t>Educators will ensure children sleep or rest with their face uncovered</w:t>
            </w:r>
          </w:p>
        </w:tc>
        <w:tc>
          <w:tcPr>
            <w:tcW w:w="425" w:type="dxa"/>
          </w:tcPr>
          <w:p w14:paraId="6F66E6A3" w14:textId="77777777" w:rsidR="0052298A" w:rsidRPr="00065E5F" w:rsidRDefault="0052298A" w:rsidP="00537ABC">
            <w:pPr>
              <w:spacing w:before="80" w:after="80" w:line="360" w:lineRule="auto"/>
              <w:rPr>
                <w:rFonts w:cstheme="majorHAnsi"/>
                <w:sz w:val="24"/>
                <w:szCs w:val="24"/>
              </w:rPr>
            </w:pPr>
          </w:p>
        </w:tc>
      </w:tr>
      <w:tr w:rsidR="0052298A" w:rsidRPr="00065E5F" w14:paraId="225ADA24" w14:textId="77777777" w:rsidTr="00537ABC">
        <w:trPr>
          <w:trHeight w:val="488"/>
        </w:trPr>
        <w:tc>
          <w:tcPr>
            <w:tcW w:w="460" w:type="dxa"/>
            <w:shd w:val="clear" w:color="auto" w:fill="F2F2F2" w:themeFill="background1" w:themeFillShade="F2"/>
            <w:vAlign w:val="center"/>
          </w:tcPr>
          <w:p w14:paraId="0FD8057C"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7</w:t>
            </w:r>
          </w:p>
        </w:tc>
        <w:tc>
          <w:tcPr>
            <w:tcW w:w="9033" w:type="dxa"/>
            <w:vAlign w:val="center"/>
          </w:tcPr>
          <w:p w14:paraId="6D570F41" w14:textId="77777777" w:rsidR="0052298A" w:rsidRPr="00065E5F" w:rsidRDefault="0052298A" w:rsidP="00E66070">
            <w:pPr>
              <w:spacing w:before="80" w:after="80" w:line="276" w:lineRule="auto"/>
              <w:rPr>
                <w:rFonts w:ascii="Calibri Light" w:hAnsi="Calibri Light"/>
              </w:rPr>
            </w:pPr>
            <w:r w:rsidRPr="00065E5F">
              <w:rPr>
                <w:rFonts w:ascii="Calibri Light" w:hAnsi="Calibri Light"/>
              </w:rPr>
              <w:t xml:space="preserve">Educators will allow children to sleep with a pillow and sheet/or blanket </w:t>
            </w:r>
          </w:p>
        </w:tc>
        <w:tc>
          <w:tcPr>
            <w:tcW w:w="425" w:type="dxa"/>
          </w:tcPr>
          <w:p w14:paraId="3FF12D12" w14:textId="77777777" w:rsidR="0052298A" w:rsidRPr="00065E5F" w:rsidRDefault="0052298A" w:rsidP="00537ABC">
            <w:pPr>
              <w:spacing w:before="80" w:after="80" w:line="360" w:lineRule="auto"/>
              <w:rPr>
                <w:rFonts w:cstheme="majorHAnsi"/>
                <w:sz w:val="24"/>
                <w:szCs w:val="24"/>
              </w:rPr>
            </w:pPr>
          </w:p>
        </w:tc>
      </w:tr>
      <w:tr w:rsidR="0052298A" w:rsidRPr="00065E5F" w14:paraId="5135688A" w14:textId="77777777" w:rsidTr="00537ABC">
        <w:trPr>
          <w:trHeight w:val="488"/>
        </w:trPr>
        <w:tc>
          <w:tcPr>
            <w:tcW w:w="460" w:type="dxa"/>
            <w:shd w:val="clear" w:color="auto" w:fill="F2F2F2" w:themeFill="background1" w:themeFillShade="F2"/>
            <w:vAlign w:val="center"/>
          </w:tcPr>
          <w:p w14:paraId="126F5F50"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8</w:t>
            </w:r>
          </w:p>
        </w:tc>
        <w:tc>
          <w:tcPr>
            <w:tcW w:w="9033" w:type="dxa"/>
            <w:vAlign w:val="center"/>
          </w:tcPr>
          <w:p w14:paraId="55A8376F"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rPr>
              <w:t>Educators will closely monitor sleeping children and ensure they are always within sight and hearing distance of sleeping and resting children so they can easily monitor a child’s breathing and the colour of their skin and supervise the rest environment as per licensing regulations/best practice standards</w:t>
            </w:r>
          </w:p>
        </w:tc>
        <w:tc>
          <w:tcPr>
            <w:tcW w:w="425" w:type="dxa"/>
          </w:tcPr>
          <w:p w14:paraId="31638015" w14:textId="77777777" w:rsidR="0052298A" w:rsidRPr="00065E5F" w:rsidRDefault="0052298A" w:rsidP="00537ABC">
            <w:pPr>
              <w:spacing w:before="80" w:after="80" w:line="360" w:lineRule="auto"/>
              <w:rPr>
                <w:rFonts w:cstheme="majorHAnsi"/>
                <w:sz w:val="24"/>
                <w:szCs w:val="24"/>
              </w:rPr>
            </w:pPr>
          </w:p>
        </w:tc>
      </w:tr>
      <w:tr w:rsidR="0052298A" w:rsidRPr="00065E5F" w14:paraId="720938C0" w14:textId="77777777" w:rsidTr="00537ABC">
        <w:trPr>
          <w:trHeight w:val="488"/>
        </w:trPr>
        <w:tc>
          <w:tcPr>
            <w:tcW w:w="460" w:type="dxa"/>
            <w:shd w:val="clear" w:color="auto" w:fill="F2F2F2" w:themeFill="background1" w:themeFillShade="F2"/>
            <w:vAlign w:val="center"/>
          </w:tcPr>
          <w:p w14:paraId="08F857D8"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9</w:t>
            </w:r>
          </w:p>
        </w:tc>
        <w:tc>
          <w:tcPr>
            <w:tcW w:w="9033" w:type="dxa"/>
            <w:vAlign w:val="center"/>
          </w:tcPr>
          <w:p w14:paraId="3A4EA78D" w14:textId="31C00B64" w:rsidR="0052298A" w:rsidRPr="00363A18" w:rsidRDefault="0052298A" w:rsidP="00E66070">
            <w:pPr>
              <w:spacing w:before="80" w:after="80" w:line="276" w:lineRule="auto"/>
              <w:rPr>
                <w:rFonts w:ascii="Calibri Light" w:hAnsi="Calibri Light"/>
                <w:color w:val="FF0000"/>
              </w:rPr>
            </w:pPr>
            <w:r w:rsidRPr="00065E5F">
              <w:rPr>
                <w:rFonts w:ascii="Calibri Light" w:hAnsi="Calibri Light"/>
              </w:rPr>
              <w:t xml:space="preserve">Educators will inform families of the length of time a child sleeps during the day </w:t>
            </w:r>
          </w:p>
        </w:tc>
        <w:tc>
          <w:tcPr>
            <w:tcW w:w="425" w:type="dxa"/>
          </w:tcPr>
          <w:p w14:paraId="767E9AE5" w14:textId="77777777" w:rsidR="0052298A" w:rsidRPr="00065E5F" w:rsidRDefault="0052298A" w:rsidP="00537ABC">
            <w:pPr>
              <w:spacing w:before="80" w:after="80" w:line="360" w:lineRule="auto"/>
              <w:rPr>
                <w:rFonts w:cstheme="majorHAnsi"/>
                <w:sz w:val="24"/>
                <w:szCs w:val="24"/>
              </w:rPr>
            </w:pPr>
          </w:p>
        </w:tc>
      </w:tr>
    </w:tbl>
    <w:p w14:paraId="66D31DCD" w14:textId="77777777" w:rsidR="0052298A" w:rsidRPr="00065E5F" w:rsidRDefault="0052298A" w:rsidP="0052298A">
      <w:pPr>
        <w:spacing w:line="360" w:lineRule="auto"/>
        <w:rPr>
          <w:rFonts w:asciiTheme="majorHAnsi" w:hAnsiTheme="majorHAnsi"/>
          <w:color w:val="ED7D31" w:themeColor="accent2"/>
        </w:rPr>
      </w:pPr>
    </w:p>
    <w:tbl>
      <w:tblPr>
        <w:tblStyle w:val="TableGrid"/>
        <w:tblW w:w="0" w:type="auto"/>
        <w:tblLook w:val="04A0" w:firstRow="1" w:lastRow="0" w:firstColumn="1" w:lastColumn="0" w:noHBand="0" w:noVBand="1"/>
      </w:tblPr>
      <w:tblGrid>
        <w:gridCol w:w="430"/>
        <w:gridCol w:w="8484"/>
        <w:gridCol w:w="408"/>
      </w:tblGrid>
      <w:tr w:rsidR="0052298A" w:rsidRPr="00065E5F" w14:paraId="2F36418B" w14:textId="77777777" w:rsidTr="00537ABC">
        <w:trPr>
          <w:trHeight w:val="488"/>
        </w:trPr>
        <w:tc>
          <w:tcPr>
            <w:tcW w:w="9918" w:type="dxa"/>
            <w:gridSpan w:val="3"/>
            <w:shd w:val="clear" w:color="auto" w:fill="D9D9D9" w:themeFill="background1" w:themeFillShade="D9"/>
            <w:vAlign w:val="center"/>
          </w:tcPr>
          <w:p w14:paraId="4C2B2BA5" w14:textId="77777777" w:rsidR="0052298A" w:rsidRPr="00065E5F" w:rsidRDefault="0052298A" w:rsidP="00537ABC">
            <w:pPr>
              <w:spacing w:before="80" w:after="80"/>
              <w:rPr>
                <w:rFonts w:ascii="Calibri" w:hAnsi="Calibri" w:cs="Calibri"/>
                <w:sz w:val="24"/>
                <w:szCs w:val="24"/>
              </w:rPr>
            </w:pPr>
            <w:r w:rsidRPr="00065E5F">
              <w:rPr>
                <w:rFonts w:ascii="Calibri" w:hAnsi="Calibri" w:cs="Calibri"/>
                <w:color w:val="000000" w:themeColor="text1"/>
                <w:sz w:val="24"/>
                <w:szCs w:val="24"/>
              </w:rPr>
              <w:t xml:space="preserve">RISK ASSESSMENT </w:t>
            </w:r>
          </w:p>
        </w:tc>
      </w:tr>
      <w:tr w:rsidR="0052298A" w:rsidRPr="00065E5F" w14:paraId="10C7F7AD" w14:textId="77777777" w:rsidTr="00537ABC">
        <w:trPr>
          <w:trHeight w:val="488"/>
        </w:trPr>
        <w:tc>
          <w:tcPr>
            <w:tcW w:w="440" w:type="dxa"/>
            <w:shd w:val="clear" w:color="auto" w:fill="F2F2F2" w:themeFill="background1" w:themeFillShade="F2"/>
            <w:vAlign w:val="center"/>
          </w:tcPr>
          <w:p w14:paraId="4F7D3ADA" w14:textId="77777777" w:rsidR="0052298A" w:rsidRPr="00065E5F" w:rsidRDefault="0052298A" w:rsidP="00537ABC">
            <w:pPr>
              <w:jc w:val="center"/>
              <w:rPr>
                <w:rFonts w:ascii="Calibri" w:hAnsi="Calibri" w:cs="Calibri"/>
              </w:rPr>
            </w:pPr>
            <w:r w:rsidRPr="00065E5F">
              <w:rPr>
                <w:rFonts w:ascii="Calibri" w:hAnsi="Calibri" w:cs="Calibri"/>
              </w:rPr>
              <w:t>1</w:t>
            </w:r>
          </w:p>
        </w:tc>
        <w:tc>
          <w:tcPr>
            <w:tcW w:w="9053" w:type="dxa"/>
            <w:vAlign w:val="center"/>
          </w:tcPr>
          <w:p w14:paraId="1247905E" w14:textId="77777777" w:rsidR="0052298A" w:rsidRPr="00065E5F" w:rsidRDefault="0052298A" w:rsidP="00E66070">
            <w:pPr>
              <w:spacing w:before="80" w:after="80" w:line="276" w:lineRule="auto"/>
              <w:rPr>
                <w:rFonts w:ascii="Calibri Light" w:hAnsi="Calibri Light" w:cs="Calibri Light"/>
                <w:szCs w:val="18"/>
                <w:lang w:eastAsia="en-AU"/>
              </w:rPr>
            </w:pPr>
            <w:r w:rsidRPr="00065E5F">
              <w:rPr>
                <w:rFonts w:ascii="Calibri Light" w:hAnsi="Calibri Light" w:cs="Calibri Light"/>
                <w:szCs w:val="18"/>
                <w:lang w:eastAsia="en-AU"/>
              </w:rPr>
              <w:t xml:space="preserve">The approved provider will complete a comprehensive </w:t>
            </w:r>
            <w:r w:rsidRPr="00065E5F">
              <w:rPr>
                <w:rFonts w:ascii="Calibri Light" w:hAnsi="Calibri Light" w:cs="Calibri Light"/>
              </w:rPr>
              <w:t>risk assessment</w:t>
            </w:r>
            <w:r w:rsidRPr="00065E5F">
              <w:rPr>
                <w:rFonts w:ascii="Calibri Light" w:hAnsi="Calibri Light" w:cs="Calibri Light"/>
                <w:iCs/>
              </w:rPr>
              <w:t xml:space="preserve"> in order to </w:t>
            </w:r>
            <w:r w:rsidRPr="00065E5F">
              <w:rPr>
                <w:rFonts w:ascii="Calibri Light" w:hAnsi="Calibri Light" w:cs="Calibri Light"/>
              </w:rPr>
              <w:t>identify any potential risk/s or hazards and</w:t>
            </w:r>
            <w:r w:rsidRPr="00065E5F">
              <w:rPr>
                <w:rFonts w:ascii="Calibri Light" w:hAnsi="Calibri Light" w:cs="Calibri Light"/>
                <w:iCs/>
              </w:rPr>
              <w:t xml:space="preserve"> ensure the safety of all children during sleep and rest</w:t>
            </w:r>
          </w:p>
        </w:tc>
        <w:tc>
          <w:tcPr>
            <w:tcW w:w="425" w:type="dxa"/>
          </w:tcPr>
          <w:p w14:paraId="5E7A3173" w14:textId="77777777" w:rsidR="0052298A" w:rsidRPr="00065E5F" w:rsidRDefault="0052298A" w:rsidP="00537ABC">
            <w:pPr>
              <w:spacing w:before="100" w:after="100" w:line="360" w:lineRule="auto"/>
              <w:rPr>
                <w:rFonts w:cstheme="majorHAnsi"/>
                <w:sz w:val="24"/>
                <w:szCs w:val="24"/>
              </w:rPr>
            </w:pPr>
          </w:p>
        </w:tc>
      </w:tr>
      <w:tr w:rsidR="0052298A" w:rsidRPr="00065E5F" w14:paraId="78FE4A60" w14:textId="77777777" w:rsidTr="00537ABC">
        <w:trPr>
          <w:trHeight w:val="488"/>
        </w:trPr>
        <w:tc>
          <w:tcPr>
            <w:tcW w:w="440" w:type="dxa"/>
            <w:shd w:val="clear" w:color="auto" w:fill="F2F2F2" w:themeFill="background1" w:themeFillShade="F2"/>
            <w:vAlign w:val="center"/>
          </w:tcPr>
          <w:p w14:paraId="627554BA" w14:textId="77777777" w:rsidR="0052298A" w:rsidRPr="00065E5F" w:rsidRDefault="0052298A" w:rsidP="00537ABC">
            <w:pPr>
              <w:jc w:val="center"/>
              <w:rPr>
                <w:rFonts w:ascii="Calibri" w:hAnsi="Calibri" w:cs="Calibri"/>
              </w:rPr>
            </w:pPr>
            <w:r w:rsidRPr="00065E5F">
              <w:rPr>
                <w:rFonts w:ascii="Calibri" w:hAnsi="Calibri" w:cs="Calibri"/>
              </w:rPr>
              <w:t>2</w:t>
            </w:r>
          </w:p>
        </w:tc>
        <w:tc>
          <w:tcPr>
            <w:tcW w:w="9053" w:type="dxa"/>
            <w:vAlign w:val="center"/>
          </w:tcPr>
          <w:p w14:paraId="4A405C34" w14:textId="77777777" w:rsidR="0052298A" w:rsidRPr="00065E5F" w:rsidRDefault="0052298A" w:rsidP="00E66070">
            <w:pPr>
              <w:spacing w:before="80" w:after="80" w:line="276" w:lineRule="auto"/>
              <w:rPr>
                <w:rFonts w:ascii="Calibri Light" w:hAnsi="Calibri Light" w:cs="Calibri Light"/>
                <w:szCs w:val="18"/>
                <w:lang w:eastAsia="en-AU"/>
              </w:rPr>
            </w:pPr>
            <w:r w:rsidRPr="00065E5F">
              <w:rPr>
                <w:rFonts w:ascii="Calibri Light" w:hAnsi="Calibri Light" w:cs="Calibri Light"/>
              </w:rPr>
              <w:t>The risk assessment will be developed in consultation with educators, families and, where possible, children</w:t>
            </w:r>
          </w:p>
        </w:tc>
        <w:tc>
          <w:tcPr>
            <w:tcW w:w="425" w:type="dxa"/>
          </w:tcPr>
          <w:p w14:paraId="221E21AA" w14:textId="77777777" w:rsidR="0052298A" w:rsidRPr="00065E5F" w:rsidRDefault="0052298A" w:rsidP="00537ABC">
            <w:pPr>
              <w:spacing w:before="100" w:after="100" w:line="360" w:lineRule="auto"/>
              <w:rPr>
                <w:rFonts w:cstheme="majorHAnsi"/>
                <w:sz w:val="24"/>
                <w:szCs w:val="24"/>
              </w:rPr>
            </w:pPr>
          </w:p>
        </w:tc>
      </w:tr>
      <w:tr w:rsidR="0052298A" w:rsidRPr="00065E5F" w14:paraId="3A224106" w14:textId="77777777" w:rsidTr="00537ABC">
        <w:trPr>
          <w:trHeight w:val="488"/>
        </w:trPr>
        <w:tc>
          <w:tcPr>
            <w:tcW w:w="440" w:type="dxa"/>
            <w:shd w:val="clear" w:color="auto" w:fill="F2F2F2" w:themeFill="background1" w:themeFillShade="F2"/>
            <w:vAlign w:val="center"/>
          </w:tcPr>
          <w:p w14:paraId="4E7839FD" w14:textId="77777777" w:rsidR="0052298A" w:rsidRPr="00065E5F" w:rsidRDefault="0052298A" w:rsidP="00537ABC">
            <w:pPr>
              <w:jc w:val="center"/>
              <w:rPr>
                <w:rFonts w:ascii="Calibri" w:hAnsi="Calibri" w:cs="Calibri"/>
              </w:rPr>
            </w:pPr>
            <w:r w:rsidRPr="00065E5F">
              <w:rPr>
                <w:rFonts w:ascii="Calibri" w:hAnsi="Calibri" w:cs="Calibri"/>
              </w:rPr>
              <w:t>3</w:t>
            </w:r>
          </w:p>
        </w:tc>
        <w:tc>
          <w:tcPr>
            <w:tcW w:w="9053" w:type="dxa"/>
            <w:vAlign w:val="center"/>
          </w:tcPr>
          <w:p w14:paraId="75557526"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cs="Calibri Light"/>
              </w:rPr>
              <w:t>The approved provider will review the risk assessment annually</w:t>
            </w:r>
          </w:p>
        </w:tc>
        <w:tc>
          <w:tcPr>
            <w:tcW w:w="425" w:type="dxa"/>
          </w:tcPr>
          <w:p w14:paraId="6A7C35A1" w14:textId="77777777" w:rsidR="0052298A" w:rsidRPr="00065E5F" w:rsidRDefault="0052298A" w:rsidP="00537ABC">
            <w:pPr>
              <w:spacing w:before="100" w:after="100" w:line="360" w:lineRule="auto"/>
              <w:rPr>
                <w:rFonts w:cstheme="majorHAnsi"/>
                <w:sz w:val="24"/>
                <w:szCs w:val="24"/>
              </w:rPr>
            </w:pPr>
          </w:p>
        </w:tc>
      </w:tr>
      <w:tr w:rsidR="0052298A" w:rsidRPr="00065E5F" w14:paraId="48657A52" w14:textId="77777777" w:rsidTr="00537ABC">
        <w:trPr>
          <w:trHeight w:val="488"/>
        </w:trPr>
        <w:tc>
          <w:tcPr>
            <w:tcW w:w="440" w:type="dxa"/>
            <w:shd w:val="clear" w:color="auto" w:fill="F2F2F2" w:themeFill="background1" w:themeFillShade="F2"/>
            <w:vAlign w:val="center"/>
          </w:tcPr>
          <w:p w14:paraId="4F254D5C" w14:textId="77777777" w:rsidR="0052298A" w:rsidRPr="00065E5F" w:rsidRDefault="0052298A" w:rsidP="00537ABC">
            <w:pPr>
              <w:jc w:val="center"/>
              <w:rPr>
                <w:rFonts w:ascii="Calibri" w:hAnsi="Calibri" w:cs="Calibri"/>
              </w:rPr>
            </w:pPr>
            <w:r w:rsidRPr="00065E5F">
              <w:rPr>
                <w:rFonts w:ascii="Calibri" w:hAnsi="Calibri" w:cs="Calibri"/>
              </w:rPr>
              <w:t>4</w:t>
            </w:r>
          </w:p>
        </w:tc>
        <w:tc>
          <w:tcPr>
            <w:tcW w:w="9053" w:type="dxa"/>
            <w:vAlign w:val="center"/>
          </w:tcPr>
          <w:p w14:paraId="65159584"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cs="Calibri Light"/>
              </w:rPr>
              <w:t>The approved provider will review the risk assessment following any incident or circumstance where the health, safety or wellbeing of children may be compromised</w:t>
            </w:r>
          </w:p>
        </w:tc>
        <w:tc>
          <w:tcPr>
            <w:tcW w:w="425" w:type="dxa"/>
          </w:tcPr>
          <w:p w14:paraId="0815D3A8" w14:textId="77777777" w:rsidR="0052298A" w:rsidRPr="00065E5F" w:rsidRDefault="0052298A" w:rsidP="00537ABC">
            <w:pPr>
              <w:spacing w:before="100" w:after="100" w:line="360" w:lineRule="auto"/>
              <w:rPr>
                <w:rFonts w:cstheme="majorHAnsi"/>
                <w:sz w:val="24"/>
                <w:szCs w:val="24"/>
              </w:rPr>
            </w:pPr>
          </w:p>
        </w:tc>
      </w:tr>
      <w:tr w:rsidR="0052298A" w:rsidRPr="00065E5F" w14:paraId="676C0CD5" w14:textId="77777777" w:rsidTr="00537ABC">
        <w:trPr>
          <w:trHeight w:val="488"/>
        </w:trPr>
        <w:tc>
          <w:tcPr>
            <w:tcW w:w="440" w:type="dxa"/>
            <w:shd w:val="clear" w:color="auto" w:fill="F2F2F2" w:themeFill="background1" w:themeFillShade="F2"/>
            <w:vAlign w:val="center"/>
          </w:tcPr>
          <w:p w14:paraId="78126EA8" w14:textId="77777777" w:rsidR="0052298A" w:rsidRPr="00065E5F" w:rsidRDefault="0052298A" w:rsidP="00537ABC">
            <w:pPr>
              <w:jc w:val="center"/>
              <w:rPr>
                <w:rFonts w:ascii="Calibri" w:hAnsi="Calibri" w:cs="Calibri"/>
              </w:rPr>
            </w:pPr>
            <w:r w:rsidRPr="00065E5F">
              <w:rPr>
                <w:rFonts w:ascii="Calibri" w:hAnsi="Calibri" w:cs="Calibri"/>
              </w:rPr>
              <w:t>5</w:t>
            </w:r>
          </w:p>
        </w:tc>
        <w:tc>
          <w:tcPr>
            <w:tcW w:w="9053" w:type="dxa"/>
            <w:vAlign w:val="center"/>
          </w:tcPr>
          <w:p w14:paraId="762C1F2F"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cs="Calibri Light"/>
              </w:rPr>
              <w:t>If a risk concerning a child’s safety during sleep and rest is identified during the risk assessment, the approved provider will update the S</w:t>
            </w:r>
            <w:r w:rsidRPr="00065E5F">
              <w:rPr>
                <w:rFonts w:ascii="Calibri Light" w:hAnsi="Calibri Light" w:cs="Calibri Light"/>
                <w:i/>
                <w:iCs/>
              </w:rPr>
              <w:t>leep and Rest Policy</w:t>
            </w:r>
            <w:r w:rsidRPr="00065E5F">
              <w:rPr>
                <w:rFonts w:ascii="Calibri Light" w:hAnsi="Calibri Light" w:cs="Calibri Light"/>
              </w:rPr>
              <w:t xml:space="preserve"> and procedure as soon as possible</w:t>
            </w:r>
          </w:p>
        </w:tc>
        <w:tc>
          <w:tcPr>
            <w:tcW w:w="425" w:type="dxa"/>
          </w:tcPr>
          <w:p w14:paraId="15B54D88" w14:textId="77777777" w:rsidR="0052298A" w:rsidRPr="00065E5F" w:rsidRDefault="0052298A" w:rsidP="00537ABC">
            <w:pPr>
              <w:spacing w:before="100" w:after="100" w:line="360" w:lineRule="auto"/>
              <w:rPr>
                <w:rFonts w:cstheme="majorHAnsi"/>
                <w:sz w:val="24"/>
                <w:szCs w:val="24"/>
              </w:rPr>
            </w:pPr>
          </w:p>
        </w:tc>
      </w:tr>
      <w:tr w:rsidR="0052298A" w:rsidRPr="00065E5F" w14:paraId="7D3BFA51" w14:textId="77777777" w:rsidTr="00537ABC">
        <w:trPr>
          <w:trHeight w:val="488"/>
        </w:trPr>
        <w:tc>
          <w:tcPr>
            <w:tcW w:w="440" w:type="dxa"/>
            <w:shd w:val="clear" w:color="auto" w:fill="F2F2F2" w:themeFill="background1" w:themeFillShade="F2"/>
            <w:vAlign w:val="center"/>
          </w:tcPr>
          <w:p w14:paraId="37352A96" w14:textId="77777777" w:rsidR="0052298A" w:rsidRPr="00065E5F" w:rsidRDefault="0052298A" w:rsidP="00537ABC">
            <w:pPr>
              <w:jc w:val="center"/>
              <w:rPr>
                <w:rFonts w:ascii="Calibri" w:hAnsi="Calibri" w:cs="Calibri"/>
              </w:rPr>
            </w:pPr>
            <w:r w:rsidRPr="00065E5F">
              <w:rPr>
                <w:rFonts w:ascii="Calibri" w:hAnsi="Calibri" w:cs="Calibri"/>
              </w:rPr>
              <w:t>6</w:t>
            </w:r>
          </w:p>
        </w:tc>
        <w:tc>
          <w:tcPr>
            <w:tcW w:w="9053" w:type="dxa"/>
            <w:vAlign w:val="center"/>
          </w:tcPr>
          <w:p w14:paraId="0DAF82DA"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cs="Calibri Light"/>
              </w:rPr>
              <w:t>The risk assessment will contain the information as prescribed within the S</w:t>
            </w:r>
            <w:r w:rsidRPr="00065E5F">
              <w:rPr>
                <w:rFonts w:ascii="Calibri Light" w:hAnsi="Calibri Light" w:cs="Calibri Light"/>
                <w:i/>
                <w:iCs/>
              </w:rPr>
              <w:t>leep and Rest Policy</w:t>
            </w:r>
            <w:r w:rsidRPr="00065E5F">
              <w:rPr>
                <w:rFonts w:ascii="Calibri Light" w:hAnsi="Calibri Light" w:cs="Calibri Light"/>
              </w:rPr>
              <w:t xml:space="preserve"> including but not limited to:</w:t>
            </w:r>
          </w:p>
          <w:p w14:paraId="213BAE2D" w14:textId="77777777" w:rsidR="0052298A" w:rsidRPr="00065E5F" w:rsidRDefault="0052298A" w:rsidP="00E66070">
            <w:pPr>
              <w:pStyle w:val="ListParagraph"/>
              <w:numPr>
                <w:ilvl w:val="0"/>
                <w:numId w:val="40"/>
              </w:numPr>
              <w:spacing w:before="80" w:after="80" w:line="276" w:lineRule="auto"/>
              <w:rPr>
                <w:rFonts w:ascii="Calibri Light" w:hAnsi="Calibri Light" w:cs="Calibri Light"/>
                <w:i/>
                <w:sz w:val="16"/>
                <w:szCs w:val="16"/>
              </w:rPr>
            </w:pPr>
            <w:r w:rsidRPr="00065E5F">
              <w:rPr>
                <w:rFonts w:ascii="Calibri Light" w:hAnsi="Calibri Light" w:cs="Calibri Light"/>
                <w:iCs/>
              </w:rPr>
              <w:t>the age, developmental stages and individual needs of children</w:t>
            </w:r>
          </w:p>
          <w:p w14:paraId="0995CB0B" w14:textId="77777777" w:rsidR="0052298A" w:rsidRPr="00065E5F" w:rsidRDefault="0052298A" w:rsidP="00E66070">
            <w:pPr>
              <w:pStyle w:val="ListParagraph"/>
              <w:numPr>
                <w:ilvl w:val="0"/>
                <w:numId w:val="40"/>
              </w:numPr>
              <w:spacing w:before="80" w:after="80" w:line="276" w:lineRule="auto"/>
              <w:rPr>
                <w:rFonts w:ascii="Calibri Light" w:hAnsi="Calibri Light" w:cs="Calibri Light"/>
                <w:i/>
                <w:sz w:val="16"/>
                <w:szCs w:val="16"/>
              </w:rPr>
            </w:pPr>
            <w:r w:rsidRPr="00065E5F">
              <w:rPr>
                <w:rFonts w:ascii="Calibri Light" w:hAnsi="Calibri Light" w:cs="Calibri Light"/>
                <w:iCs/>
              </w:rPr>
              <w:t>the sleep and rest needs of children being educated and cared for (including health care needs, cultural preferences, sleep and rest needs of individual children and requests from families about a child's sleep and rest)</w:t>
            </w:r>
          </w:p>
          <w:p w14:paraId="529B1E8A" w14:textId="77777777" w:rsidR="0052298A" w:rsidRPr="00065E5F" w:rsidRDefault="0052298A" w:rsidP="00E66070">
            <w:pPr>
              <w:pStyle w:val="ListParagraph"/>
              <w:numPr>
                <w:ilvl w:val="0"/>
                <w:numId w:val="41"/>
              </w:numPr>
              <w:spacing w:before="80" w:after="80" w:line="276" w:lineRule="auto"/>
              <w:ind w:left="426" w:hanging="426"/>
              <w:rPr>
                <w:rFonts w:ascii="Calibri Light" w:hAnsi="Calibri Light" w:cs="Calibri Light"/>
                <w:i/>
                <w:sz w:val="16"/>
                <w:szCs w:val="16"/>
              </w:rPr>
            </w:pPr>
            <w:r w:rsidRPr="00065E5F">
              <w:rPr>
                <w:rFonts w:ascii="Calibri Light" w:hAnsi="Calibri Light" w:cs="Calibri Light"/>
                <w:iCs/>
              </w:rPr>
              <w:lastRenderedPageBreak/>
              <w:t>the suitability of staffing arrangements to adequately supervise and monitor children during sleep and rest periods</w:t>
            </w:r>
          </w:p>
          <w:p w14:paraId="23EF8128" w14:textId="77777777" w:rsidR="0052298A" w:rsidRPr="00065E5F" w:rsidRDefault="0052298A" w:rsidP="00E66070">
            <w:pPr>
              <w:pStyle w:val="ListParagraph"/>
              <w:numPr>
                <w:ilvl w:val="0"/>
                <w:numId w:val="41"/>
              </w:numPr>
              <w:spacing w:before="80" w:after="80" w:line="276" w:lineRule="auto"/>
              <w:ind w:left="426" w:hanging="426"/>
              <w:rPr>
                <w:rFonts w:ascii="Calibri Light" w:hAnsi="Calibri Light" w:cs="Calibri Light"/>
                <w:i/>
                <w:sz w:val="16"/>
                <w:szCs w:val="16"/>
              </w:rPr>
            </w:pPr>
            <w:r w:rsidRPr="00065E5F">
              <w:rPr>
                <w:rFonts w:ascii="Calibri Light" w:hAnsi="Calibri Light" w:cs="Calibri Light"/>
                <w:iCs/>
              </w:rPr>
              <w:t>the level of knowledge and training of staff supervising children during sleep and rest periods</w:t>
            </w:r>
          </w:p>
          <w:p w14:paraId="363A9A06" w14:textId="77777777" w:rsidR="0052298A" w:rsidRPr="00065E5F" w:rsidRDefault="0052298A" w:rsidP="00E66070">
            <w:pPr>
              <w:pStyle w:val="ListParagraph"/>
              <w:numPr>
                <w:ilvl w:val="0"/>
                <w:numId w:val="41"/>
              </w:numPr>
              <w:spacing w:before="80" w:after="80" w:line="276" w:lineRule="auto"/>
              <w:ind w:left="426" w:hanging="426"/>
              <w:rPr>
                <w:rFonts w:ascii="Calibri Light" w:hAnsi="Calibri Light" w:cs="Calibri Light"/>
                <w:i/>
                <w:sz w:val="16"/>
                <w:szCs w:val="16"/>
              </w:rPr>
            </w:pPr>
            <w:r w:rsidRPr="00065E5F">
              <w:rPr>
                <w:rFonts w:ascii="Calibri Light" w:hAnsi="Calibri Light" w:cs="Calibri Light"/>
                <w:iCs/>
              </w:rPr>
              <w:t>the location of sleep and rest areas, including the arrangement of cots and beds within the sleep and rest areas</w:t>
            </w:r>
          </w:p>
          <w:p w14:paraId="01339E64" w14:textId="77777777" w:rsidR="0052298A" w:rsidRPr="00065E5F" w:rsidRDefault="0052298A" w:rsidP="00E66070">
            <w:pPr>
              <w:pStyle w:val="ListParagraph"/>
              <w:numPr>
                <w:ilvl w:val="0"/>
                <w:numId w:val="41"/>
              </w:numPr>
              <w:spacing w:before="80" w:after="80" w:line="276" w:lineRule="auto"/>
              <w:ind w:left="426" w:hanging="426"/>
              <w:rPr>
                <w:rFonts w:ascii="Calibri Light" w:hAnsi="Calibri Light" w:cs="Calibri Light"/>
                <w:i/>
                <w:sz w:val="16"/>
                <w:szCs w:val="16"/>
              </w:rPr>
            </w:pPr>
            <w:r w:rsidRPr="00065E5F">
              <w:rPr>
                <w:rFonts w:ascii="Calibri Light" w:hAnsi="Calibri Light" w:cs="Calibri Light"/>
                <w:iCs/>
              </w:rPr>
              <w:t>the safety and suitability of any cots, beds and bedding equipment, having regard to the ages and developmental stages of the children who will use the cots, bed and bedding equipment</w:t>
            </w:r>
          </w:p>
          <w:p w14:paraId="34501D5F" w14:textId="77777777" w:rsidR="0052298A" w:rsidRPr="00065E5F" w:rsidRDefault="0052298A" w:rsidP="00E66070">
            <w:pPr>
              <w:pStyle w:val="ListParagraph"/>
              <w:numPr>
                <w:ilvl w:val="0"/>
                <w:numId w:val="41"/>
              </w:numPr>
              <w:spacing w:before="80" w:after="80" w:line="276" w:lineRule="auto"/>
              <w:ind w:left="426" w:hanging="426"/>
              <w:rPr>
                <w:rFonts w:ascii="Calibri Light" w:hAnsi="Calibri Light" w:cs="Calibri Light"/>
                <w:i/>
                <w:sz w:val="16"/>
                <w:szCs w:val="16"/>
              </w:rPr>
            </w:pPr>
            <w:r w:rsidRPr="00065E5F">
              <w:rPr>
                <w:rFonts w:ascii="Calibri Light" w:hAnsi="Calibri Light" w:cs="Calibri Light"/>
                <w:iCs/>
              </w:rPr>
              <w:t>any potential hazards</w:t>
            </w:r>
          </w:p>
          <w:p w14:paraId="0083A474" w14:textId="77777777" w:rsidR="0052298A" w:rsidRPr="00065E5F" w:rsidRDefault="0052298A" w:rsidP="00E66070">
            <w:pPr>
              <w:pStyle w:val="ListParagraph"/>
              <w:numPr>
                <w:ilvl w:val="1"/>
                <w:numId w:val="41"/>
              </w:numPr>
              <w:spacing w:before="80" w:after="80" w:line="276" w:lineRule="auto"/>
              <w:rPr>
                <w:rFonts w:ascii="Calibri Light" w:hAnsi="Calibri Light" w:cs="Calibri Light"/>
                <w:i/>
                <w:sz w:val="16"/>
                <w:szCs w:val="16"/>
              </w:rPr>
            </w:pPr>
            <w:r w:rsidRPr="00065E5F">
              <w:rPr>
                <w:rFonts w:ascii="Calibri Light" w:hAnsi="Calibri Light" w:cs="Calibri Light"/>
                <w:iCs/>
              </w:rPr>
              <w:t>in sleep and rest areas</w:t>
            </w:r>
          </w:p>
          <w:p w14:paraId="55489413" w14:textId="77777777" w:rsidR="0052298A" w:rsidRPr="00065E5F" w:rsidRDefault="0052298A" w:rsidP="00E66070">
            <w:pPr>
              <w:pStyle w:val="ListParagraph"/>
              <w:numPr>
                <w:ilvl w:val="1"/>
                <w:numId w:val="41"/>
              </w:numPr>
              <w:spacing w:before="80" w:after="80" w:line="276" w:lineRule="auto"/>
              <w:rPr>
                <w:rFonts w:ascii="Calibri Light" w:hAnsi="Calibri Light" w:cs="Calibri Light"/>
                <w:i/>
                <w:sz w:val="16"/>
                <w:szCs w:val="16"/>
              </w:rPr>
            </w:pPr>
            <w:r w:rsidRPr="00065E5F">
              <w:rPr>
                <w:rFonts w:ascii="Calibri Light" w:hAnsi="Calibri Light" w:cs="Calibri Light"/>
                <w:iCs/>
              </w:rPr>
              <w:t>on a child during sleep and rest periods</w:t>
            </w:r>
          </w:p>
          <w:p w14:paraId="5C657940" w14:textId="77777777" w:rsidR="0052298A" w:rsidRPr="00065E5F" w:rsidRDefault="0052298A" w:rsidP="00E66070">
            <w:pPr>
              <w:pStyle w:val="ListParagraph"/>
              <w:numPr>
                <w:ilvl w:val="0"/>
                <w:numId w:val="41"/>
              </w:numPr>
              <w:spacing w:before="80" w:after="80" w:line="276" w:lineRule="auto"/>
              <w:ind w:left="426" w:hanging="426"/>
              <w:rPr>
                <w:rFonts w:ascii="Calibri Light" w:hAnsi="Calibri Light" w:cs="Calibri Light"/>
                <w:i/>
                <w:sz w:val="16"/>
                <w:szCs w:val="16"/>
              </w:rPr>
            </w:pPr>
            <w:r w:rsidRPr="00065E5F">
              <w:rPr>
                <w:rFonts w:ascii="Calibri Light" w:hAnsi="Calibri Light" w:cs="Calibri Light"/>
                <w:iCs/>
              </w:rPr>
              <w:t>the physical safety and suitability of sleep and rest environments (including temperature, lighting and ventilation)</w:t>
            </w:r>
          </w:p>
          <w:p w14:paraId="3BE97FDD" w14:textId="77777777" w:rsidR="0052298A" w:rsidRPr="00065E5F" w:rsidRDefault="0052298A" w:rsidP="00E66070">
            <w:pPr>
              <w:pStyle w:val="ListParagraph"/>
              <w:numPr>
                <w:ilvl w:val="0"/>
                <w:numId w:val="41"/>
              </w:numPr>
              <w:spacing w:before="80" w:after="80" w:line="276" w:lineRule="auto"/>
              <w:ind w:left="426" w:hanging="426"/>
              <w:rPr>
                <w:rFonts w:asciiTheme="majorHAnsi" w:hAnsiTheme="majorHAnsi" w:cs="Calibri"/>
                <w:i/>
                <w:sz w:val="16"/>
                <w:szCs w:val="16"/>
              </w:rPr>
            </w:pPr>
            <w:r w:rsidRPr="00065E5F">
              <w:rPr>
                <w:rFonts w:ascii="Calibri Light" w:hAnsi="Calibri Light" w:cs="Calibri Light"/>
                <w:iCs/>
              </w:rPr>
              <w:t>in the case of a family day care service that provides overnight care to a child, any risks that the overnight care provided at the family day care residence or approved family day care venue of the service may pose to the safety, health or wellbeing of the child</w:t>
            </w:r>
          </w:p>
        </w:tc>
        <w:tc>
          <w:tcPr>
            <w:tcW w:w="425" w:type="dxa"/>
          </w:tcPr>
          <w:p w14:paraId="07DB258B" w14:textId="77777777" w:rsidR="0052298A" w:rsidRPr="00065E5F" w:rsidRDefault="0052298A" w:rsidP="00537ABC">
            <w:pPr>
              <w:spacing w:before="100" w:after="100" w:line="360" w:lineRule="auto"/>
              <w:rPr>
                <w:rFonts w:cstheme="majorHAnsi"/>
                <w:sz w:val="24"/>
                <w:szCs w:val="24"/>
              </w:rPr>
            </w:pPr>
          </w:p>
        </w:tc>
      </w:tr>
    </w:tbl>
    <w:p w14:paraId="00FEF7CE" w14:textId="77777777" w:rsidR="0052298A" w:rsidRPr="00065E5F" w:rsidRDefault="0052298A" w:rsidP="0052298A">
      <w:pPr>
        <w:spacing w:line="360" w:lineRule="auto"/>
        <w:rPr>
          <w:rFonts w:asciiTheme="majorHAnsi" w:hAnsiTheme="majorHAnsi"/>
          <w:color w:val="ED7D31" w:themeColor="accent2"/>
        </w:rPr>
      </w:pPr>
    </w:p>
    <w:tbl>
      <w:tblPr>
        <w:tblStyle w:val="TableGrid"/>
        <w:tblW w:w="0" w:type="auto"/>
        <w:tblLook w:val="04A0" w:firstRow="1" w:lastRow="0" w:firstColumn="1" w:lastColumn="0" w:noHBand="0" w:noVBand="1"/>
      </w:tblPr>
      <w:tblGrid>
        <w:gridCol w:w="449"/>
        <w:gridCol w:w="8465"/>
        <w:gridCol w:w="408"/>
      </w:tblGrid>
      <w:tr w:rsidR="0052298A" w:rsidRPr="00065E5F" w14:paraId="3F74441D" w14:textId="77777777" w:rsidTr="00537ABC">
        <w:trPr>
          <w:trHeight w:val="488"/>
        </w:trPr>
        <w:tc>
          <w:tcPr>
            <w:tcW w:w="9918" w:type="dxa"/>
            <w:gridSpan w:val="3"/>
            <w:shd w:val="clear" w:color="auto" w:fill="D9D9D9" w:themeFill="background1" w:themeFillShade="D9"/>
            <w:vAlign w:val="center"/>
          </w:tcPr>
          <w:p w14:paraId="50754F69" w14:textId="77777777" w:rsidR="0052298A" w:rsidRPr="00065E5F" w:rsidRDefault="0052298A" w:rsidP="00537ABC">
            <w:pPr>
              <w:spacing w:before="80" w:after="80"/>
              <w:rPr>
                <w:rFonts w:ascii="Calibri" w:hAnsi="Calibri" w:cs="Calibri"/>
                <w:sz w:val="24"/>
                <w:szCs w:val="24"/>
              </w:rPr>
            </w:pPr>
            <w:bookmarkStart w:id="1" w:name="_Hlk145411192"/>
            <w:r w:rsidRPr="00065E5F">
              <w:rPr>
                <w:rFonts w:ascii="Calibri" w:hAnsi="Calibri" w:cs="Calibri"/>
                <w:color w:val="000000" w:themeColor="text1"/>
                <w:sz w:val="24"/>
                <w:szCs w:val="24"/>
              </w:rPr>
              <w:t>ADMINISTRATION OF FIRST AID PROCEDURE</w:t>
            </w:r>
          </w:p>
        </w:tc>
      </w:tr>
      <w:tr w:rsidR="0052298A" w:rsidRPr="00065E5F" w14:paraId="3EE68879" w14:textId="77777777" w:rsidTr="00537ABC">
        <w:trPr>
          <w:trHeight w:val="488"/>
        </w:trPr>
        <w:tc>
          <w:tcPr>
            <w:tcW w:w="460" w:type="dxa"/>
            <w:shd w:val="clear" w:color="auto" w:fill="F2F2F2" w:themeFill="background1" w:themeFillShade="F2"/>
            <w:vAlign w:val="center"/>
          </w:tcPr>
          <w:p w14:paraId="6A65F116" w14:textId="77777777" w:rsidR="0052298A" w:rsidRPr="00065E5F" w:rsidRDefault="0052298A" w:rsidP="00537ABC">
            <w:pPr>
              <w:spacing w:before="80" w:after="80"/>
              <w:jc w:val="center"/>
              <w:rPr>
                <w:rFonts w:ascii="Calibri" w:hAnsi="Calibri" w:cs="Calibri"/>
              </w:rPr>
            </w:pPr>
            <w:r w:rsidRPr="00065E5F">
              <w:rPr>
                <w:rFonts w:ascii="Calibri" w:hAnsi="Calibri" w:cs="Calibri"/>
              </w:rPr>
              <w:t>1</w:t>
            </w:r>
          </w:p>
        </w:tc>
        <w:tc>
          <w:tcPr>
            <w:tcW w:w="9033" w:type="dxa"/>
            <w:vAlign w:val="center"/>
          </w:tcPr>
          <w:p w14:paraId="63DED00D" w14:textId="77777777" w:rsidR="0052298A" w:rsidRPr="00065E5F" w:rsidRDefault="0052298A" w:rsidP="00E66070">
            <w:pPr>
              <w:spacing w:before="80" w:after="80" w:line="276" w:lineRule="auto"/>
              <w:ind w:right="720"/>
              <w:rPr>
                <w:rFonts w:ascii="Calibri Light" w:eastAsia="Times New Roman" w:hAnsi="Calibri Light" w:cs="Calibri Light"/>
                <w:lang w:eastAsia="en-GB"/>
              </w:rPr>
            </w:pPr>
            <w:r w:rsidRPr="00065E5F">
              <w:rPr>
                <w:rFonts w:ascii="Calibri Light" w:eastAsia="Times New Roman" w:hAnsi="Calibri Light" w:cs="Calibri Light"/>
                <w:lang w:eastAsia="en-GB"/>
              </w:rPr>
              <w:t>Educators are to perform immediate First Aid if the child's face/body appears blue and the child is not breathing, including calling an ambulance and beginning resuscitation</w:t>
            </w:r>
          </w:p>
        </w:tc>
        <w:tc>
          <w:tcPr>
            <w:tcW w:w="425" w:type="dxa"/>
          </w:tcPr>
          <w:p w14:paraId="75E0749C" w14:textId="77777777" w:rsidR="0052298A" w:rsidRPr="00065E5F" w:rsidRDefault="0052298A" w:rsidP="00537ABC">
            <w:pPr>
              <w:spacing w:before="80" w:after="80" w:line="360" w:lineRule="auto"/>
              <w:rPr>
                <w:rFonts w:cstheme="majorHAnsi"/>
                <w:sz w:val="24"/>
                <w:szCs w:val="24"/>
              </w:rPr>
            </w:pPr>
          </w:p>
        </w:tc>
      </w:tr>
      <w:tr w:rsidR="0052298A" w:rsidRPr="00065E5F" w14:paraId="07719B7E" w14:textId="77777777" w:rsidTr="00537ABC">
        <w:trPr>
          <w:trHeight w:val="488"/>
        </w:trPr>
        <w:tc>
          <w:tcPr>
            <w:tcW w:w="460" w:type="dxa"/>
            <w:shd w:val="clear" w:color="auto" w:fill="F2F2F2" w:themeFill="background1" w:themeFillShade="F2"/>
            <w:vAlign w:val="center"/>
          </w:tcPr>
          <w:p w14:paraId="2D0E50EA"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2</w:t>
            </w:r>
          </w:p>
        </w:tc>
        <w:tc>
          <w:tcPr>
            <w:tcW w:w="9033" w:type="dxa"/>
            <w:vAlign w:val="center"/>
          </w:tcPr>
          <w:p w14:paraId="1942FB60"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cs="Calibri Light"/>
              </w:rPr>
              <w:t xml:space="preserve">The </w:t>
            </w:r>
            <w:r w:rsidRPr="00065E5F">
              <w:rPr>
                <w:rFonts w:ascii="Calibri Light" w:hAnsi="Calibri Light" w:cs="Calibri Light"/>
                <w:i/>
                <w:iCs/>
              </w:rPr>
              <w:t>Administration of First Aid Policy</w:t>
            </w:r>
            <w:r w:rsidRPr="00065E5F">
              <w:rPr>
                <w:rFonts w:ascii="Calibri Light" w:hAnsi="Calibri Light" w:cs="Calibri Light"/>
              </w:rPr>
              <w:t xml:space="preserve"> and procedure is to be followed </w:t>
            </w:r>
          </w:p>
        </w:tc>
        <w:tc>
          <w:tcPr>
            <w:tcW w:w="425" w:type="dxa"/>
          </w:tcPr>
          <w:p w14:paraId="39B24799" w14:textId="77777777" w:rsidR="0052298A" w:rsidRPr="00065E5F" w:rsidRDefault="0052298A" w:rsidP="00537ABC">
            <w:pPr>
              <w:spacing w:before="80" w:after="80" w:line="360" w:lineRule="auto"/>
              <w:rPr>
                <w:rFonts w:cstheme="majorHAnsi"/>
                <w:sz w:val="24"/>
                <w:szCs w:val="24"/>
              </w:rPr>
            </w:pPr>
          </w:p>
        </w:tc>
      </w:tr>
      <w:tr w:rsidR="0052298A" w:rsidRPr="00065E5F" w14:paraId="2B7C1885" w14:textId="77777777" w:rsidTr="00537ABC">
        <w:trPr>
          <w:trHeight w:val="488"/>
        </w:trPr>
        <w:tc>
          <w:tcPr>
            <w:tcW w:w="460" w:type="dxa"/>
            <w:shd w:val="clear" w:color="auto" w:fill="F2F2F2" w:themeFill="background1" w:themeFillShade="F2"/>
            <w:vAlign w:val="center"/>
          </w:tcPr>
          <w:p w14:paraId="2C66DB42"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3</w:t>
            </w:r>
          </w:p>
        </w:tc>
        <w:tc>
          <w:tcPr>
            <w:tcW w:w="9033" w:type="dxa"/>
            <w:vAlign w:val="center"/>
          </w:tcPr>
          <w:p w14:paraId="00F64C72" w14:textId="77777777" w:rsidR="0052298A" w:rsidRPr="00065E5F" w:rsidRDefault="0052298A" w:rsidP="00E66070">
            <w:pPr>
              <w:spacing w:before="80" w:after="80" w:line="276" w:lineRule="auto"/>
              <w:rPr>
                <w:rFonts w:ascii="Calibri Light" w:hAnsi="Calibri Light" w:cs="Calibri Light"/>
              </w:rPr>
            </w:pPr>
            <w:r w:rsidRPr="00065E5F">
              <w:rPr>
                <w:rFonts w:ascii="Calibri Light" w:hAnsi="Calibri Light" w:cs="Calibri Light"/>
              </w:rPr>
              <w:t xml:space="preserve">The nominated supervisor will ensure an </w:t>
            </w:r>
            <w:r w:rsidRPr="00065E5F">
              <w:rPr>
                <w:rFonts w:ascii="Calibri Light" w:hAnsi="Calibri Light" w:cs="Calibri Light"/>
                <w:i/>
                <w:iCs/>
              </w:rPr>
              <w:t>Incident, Injury, Trauma and Illness Record</w:t>
            </w:r>
            <w:r w:rsidRPr="00065E5F">
              <w:rPr>
                <w:rFonts w:ascii="Calibri Light" w:hAnsi="Calibri Light" w:cs="Calibri Light"/>
              </w:rPr>
              <w:t xml:space="preserve"> is completed in its entirety </w:t>
            </w:r>
          </w:p>
        </w:tc>
        <w:tc>
          <w:tcPr>
            <w:tcW w:w="425" w:type="dxa"/>
          </w:tcPr>
          <w:p w14:paraId="03DF6040" w14:textId="77777777" w:rsidR="0052298A" w:rsidRPr="00065E5F" w:rsidRDefault="0052298A" w:rsidP="00537ABC">
            <w:pPr>
              <w:spacing w:before="80" w:after="80" w:line="360" w:lineRule="auto"/>
              <w:rPr>
                <w:rFonts w:cstheme="majorHAnsi"/>
                <w:sz w:val="24"/>
                <w:szCs w:val="24"/>
              </w:rPr>
            </w:pPr>
          </w:p>
        </w:tc>
      </w:tr>
      <w:tr w:rsidR="0052298A" w14:paraId="2CD64635" w14:textId="77777777" w:rsidTr="00537ABC">
        <w:trPr>
          <w:trHeight w:val="488"/>
        </w:trPr>
        <w:tc>
          <w:tcPr>
            <w:tcW w:w="460" w:type="dxa"/>
            <w:shd w:val="clear" w:color="auto" w:fill="F2F2F2" w:themeFill="background1" w:themeFillShade="F2"/>
            <w:vAlign w:val="center"/>
          </w:tcPr>
          <w:p w14:paraId="52C57E2A"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4</w:t>
            </w:r>
          </w:p>
        </w:tc>
        <w:tc>
          <w:tcPr>
            <w:tcW w:w="9033" w:type="dxa"/>
            <w:vAlign w:val="center"/>
          </w:tcPr>
          <w:p w14:paraId="7D85F59F" w14:textId="77777777" w:rsidR="0052298A" w:rsidRDefault="0052298A" w:rsidP="00E66070">
            <w:pPr>
              <w:spacing w:before="80" w:after="80" w:line="276" w:lineRule="auto"/>
              <w:rPr>
                <w:rFonts w:ascii="Calibri Light" w:hAnsi="Calibri Light" w:cs="Calibri Light"/>
              </w:rPr>
            </w:pPr>
            <w:r w:rsidRPr="00065E5F">
              <w:rPr>
                <w:rFonts w:ascii="Calibri Light" w:hAnsi="Calibri Light" w:cs="Calibri Light"/>
              </w:rPr>
              <w:t>The nominated supervisor will ensure the parent and the regulatory authority are notified as soon as possible and within 24 hours of a serious incident</w:t>
            </w:r>
          </w:p>
        </w:tc>
        <w:tc>
          <w:tcPr>
            <w:tcW w:w="425" w:type="dxa"/>
          </w:tcPr>
          <w:p w14:paraId="172CCD8D" w14:textId="77777777" w:rsidR="0052298A" w:rsidRDefault="0052298A" w:rsidP="00537ABC">
            <w:pPr>
              <w:spacing w:before="80" w:after="80" w:line="360" w:lineRule="auto"/>
              <w:rPr>
                <w:rFonts w:cstheme="majorHAnsi"/>
                <w:sz w:val="24"/>
                <w:szCs w:val="24"/>
              </w:rPr>
            </w:pPr>
          </w:p>
        </w:tc>
      </w:tr>
      <w:bookmarkEnd w:id="1"/>
    </w:tbl>
    <w:p w14:paraId="33502AA2" w14:textId="77777777" w:rsidR="0052298A" w:rsidRDefault="0052298A" w:rsidP="0052298A">
      <w:pPr>
        <w:spacing w:line="360" w:lineRule="auto"/>
        <w:rPr>
          <w:rFonts w:asciiTheme="majorHAnsi" w:hAnsiTheme="majorHAnsi"/>
          <w:color w:val="ED7D31" w:themeColor="accent2"/>
        </w:rPr>
      </w:pPr>
    </w:p>
    <w:tbl>
      <w:tblPr>
        <w:tblStyle w:val="TableGrid"/>
        <w:tblW w:w="0" w:type="auto"/>
        <w:tblLook w:val="04A0" w:firstRow="1" w:lastRow="0" w:firstColumn="1" w:lastColumn="0" w:noHBand="0" w:noVBand="1"/>
      </w:tblPr>
      <w:tblGrid>
        <w:gridCol w:w="450"/>
        <w:gridCol w:w="8464"/>
        <w:gridCol w:w="408"/>
      </w:tblGrid>
      <w:tr w:rsidR="0052298A" w:rsidRPr="00065E5F" w14:paraId="47CA43D2" w14:textId="77777777" w:rsidTr="00537ABC">
        <w:trPr>
          <w:trHeight w:val="488"/>
        </w:trPr>
        <w:tc>
          <w:tcPr>
            <w:tcW w:w="9918" w:type="dxa"/>
            <w:gridSpan w:val="3"/>
            <w:shd w:val="clear" w:color="auto" w:fill="D9D9D9" w:themeFill="background1" w:themeFillShade="D9"/>
            <w:vAlign w:val="center"/>
          </w:tcPr>
          <w:p w14:paraId="2580585A" w14:textId="77777777" w:rsidR="0052298A" w:rsidRPr="00065E5F" w:rsidRDefault="0052298A" w:rsidP="00537ABC">
            <w:pPr>
              <w:spacing w:before="80" w:after="80"/>
              <w:rPr>
                <w:rFonts w:ascii="Calibri" w:hAnsi="Calibri" w:cs="Calibri"/>
                <w:sz w:val="24"/>
                <w:szCs w:val="24"/>
              </w:rPr>
            </w:pPr>
            <w:bookmarkStart w:id="2" w:name="_Hlk198045353"/>
            <w:r w:rsidRPr="00E90E10">
              <w:rPr>
                <w:rFonts w:ascii="Calibri" w:hAnsi="Calibri" w:cs="Calibri"/>
                <w:color w:val="000000" w:themeColor="text1"/>
                <w:sz w:val="24"/>
                <w:szCs w:val="24"/>
              </w:rPr>
              <w:t>TRANSITION FROM COT TO BED/MAT PROCEDURE</w:t>
            </w:r>
          </w:p>
        </w:tc>
      </w:tr>
      <w:tr w:rsidR="0052298A" w:rsidRPr="00065E5F" w14:paraId="5BDF3DC7" w14:textId="77777777" w:rsidTr="00537ABC">
        <w:trPr>
          <w:trHeight w:val="488"/>
        </w:trPr>
        <w:tc>
          <w:tcPr>
            <w:tcW w:w="460" w:type="dxa"/>
            <w:shd w:val="clear" w:color="auto" w:fill="F2F2F2" w:themeFill="background1" w:themeFillShade="F2"/>
            <w:vAlign w:val="center"/>
          </w:tcPr>
          <w:p w14:paraId="3598A1F0" w14:textId="77777777" w:rsidR="0052298A" w:rsidRPr="00065E5F" w:rsidRDefault="0052298A" w:rsidP="00537ABC">
            <w:pPr>
              <w:spacing w:before="80" w:after="80"/>
              <w:jc w:val="center"/>
              <w:rPr>
                <w:rFonts w:ascii="Calibri" w:hAnsi="Calibri" w:cs="Calibri"/>
              </w:rPr>
            </w:pPr>
            <w:r w:rsidRPr="00065E5F">
              <w:rPr>
                <w:rFonts w:ascii="Calibri" w:hAnsi="Calibri" w:cs="Calibri"/>
              </w:rPr>
              <w:t>1</w:t>
            </w:r>
          </w:p>
        </w:tc>
        <w:tc>
          <w:tcPr>
            <w:tcW w:w="9033" w:type="dxa"/>
            <w:vAlign w:val="center"/>
          </w:tcPr>
          <w:p w14:paraId="3B893513" w14:textId="77777777" w:rsidR="0052298A" w:rsidRDefault="0052298A" w:rsidP="00E66070">
            <w:pPr>
              <w:spacing w:before="80" w:after="80" w:line="276" w:lineRule="auto"/>
              <w:ind w:right="720"/>
              <w:rPr>
                <w:rFonts w:ascii="Calibri Light" w:eastAsia="Times New Roman" w:hAnsi="Calibri Light" w:cs="Calibri Light"/>
                <w:lang w:eastAsia="en-GB"/>
              </w:rPr>
            </w:pPr>
            <w:r>
              <w:rPr>
                <w:rFonts w:ascii="Calibri Light" w:hAnsi="Calibri Light" w:cs="Calibri Light"/>
              </w:rPr>
              <w:t>Any child attempting to climb out of the cot will be transitioned onto a bed/mat immediately for safety reasons</w:t>
            </w:r>
          </w:p>
        </w:tc>
        <w:tc>
          <w:tcPr>
            <w:tcW w:w="425" w:type="dxa"/>
          </w:tcPr>
          <w:p w14:paraId="19C5FF48" w14:textId="77777777" w:rsidR="0052298A" w:rsidRPr="00065E5F" w:rsidRDefault="0052298A" w:rsidP="00537ABC">
            <w:pPr>
              <w:spacing w:before="80" w:after="80" w:line="360" w:lineRule="auto"/>
              <w:rPr>
                <w:rFonts w:cstheme="majorHAnsi"/>
                <w:sz w:val="24"/>
                <w:szCs w:val="24"/>
              </w:rPr>
            </w:pPr>
          </w:p>
        </w:tc>
      </w:tr>
      <w:tr w:rsidR="0052298A" w:rsidRPr="00065E5F" w14:paraId="0F466380" w14:textId="77777777" w:rsidTr="00537ABC">
        <w:trPr>
          <w:trHeight w:val="488"/>
        </w:trPr>
        <w:tc>
          <w:tcPr>
            <w:tcW w:w="460" w:type="dxa"/>
            <w:shd w:val="clear" w:color="auto" w:fill="F2F2F2" w:themeFill="background1" w:themeFillShade="F2"/>
            <w:vAlign w:val="center"/>
          </w:tcPr>
          <w:p w14:paraId="1E51E638" w14:textId="77777777" w:rsidR="0052298A" w:rsidRPr="00065E5F" w:rsidRDefault="0052298A" w:rsidP="00537ABC">
            <w:pPr>
              <w:spacing w:before="80" w:after="80"/>
              <w:jc w:val="center"/>
              <w:rPr>
                <w:rFonts w:ascii="Calibri" w:hAnsi="Calibri" w:cs="Calibri"/>
              </w:rPr>
            </w:pPr>
            <w:r w:rsidRPr="00065E5F">
              <w:rPr>
                <w:rFonts w:asciiTheme="majorHAnsi" w:hAnsiTheme="majorHAnsi" w:cstheme="majorHAnsi"/>
              </w:rPr>
              <w:t>2</w:t>
            </w:r>
          </w:p>
        </w:tc>
        <w:tc>
          <w:tcPr>
            <w:tcW w:w="9033" w:type="dxa"/>
            <w:vAlign w:val="center"/>
          </w:tcPr>
          <w:p w14:paraId="46F9AD89" w14:textId="5BA5EE7A" w:rsidR="0052298A" w:rsidRPr="00065E5F" w:rsidRDefault="0052298A" w:rsidP="00E66070">
            <w:pPr>
              <w:spacing w:before="80" w:after="80" w:line="276" w:lineRule="auto"/>
              <w:ind w:right="720"/>
              <w:rPr>
                <w:rFonts w:ascii="Calibri Light" w:eastAsia="Times New Roman" w:hAnsi="Calibri Light" w:cs="Calibri Light"/>
                <w:lang w:eastAsia="en-GB"/>
              </w:rPr>
            </w:pPr>
            <w:r>
              <w:rPr>
                <w:rFonts w:ascii="Calibri Light" w:eastAsia="Times New Roman" w:hAnsi="Calibri Light" w:cs="Calibri Light"/>
                <w:lang w:eastAsia="en-GB"/>
              </w:rPr>
              <w:t>Educators will consult with families before transitioning children from a cot to bed/mat. Where possible a transition plan will be developed which aligns with practices used at home</w:t>
            </w:r>
            <w:r w:rsidR="00572E06">
              <w:rPr>
                <w:rFonts w:ascii="Calibri Light" w:eastAsia="Times New Roman" w:hAnsi="Calibri Light" w:cs="Calibri Light"/>
                <w:lang w:eastAsia="en-GB"/>
              </w:rPr>
              <w:t>.</w:t>
            </w:r>
          </w:p>
        </w:tc>
        <w:tc>
          <w:tcPr>
            <w:tcW w:w="425" w:type="dxa"/>
          </w:tcPr>
          <w:p w14:paraId="73834DA3" w14:textId="77777777" w:rsidR="0052298A" w:rsidRPr="00065E5F" w:rsidRDefault="0052298A" w:rsidP="00537ABC">
            <w:pPr>
              <w:spacing w:before="80" w:after="80" w:line="360" w:lineRule="auto"/>
              <w:rPr>
                <w:rFonts w:cstheme="majorHAnsi"/>
                <w:sz w:val="24"/>
                <w:szCs w:val="24"/>
              </w:rPr>
            </w:pPr>
          </w:p>
        </w:tc>
      </w:tr>
      <w:tr w:rsidR="0052298A" w:rsidRPr="00065E5F" w14:paraId="7BE4FD6E" w14:textId="77777777" w:rsidTr="00537ABC">
        <w:trPr>
          <w:trHeight w:val="488"/>
        </w:trPr>
        <w:tc>
          <w:tcPr>
            <w:tcW w:w="460" w:type="dxa"/>
            <w:shd w:val="clear" w:color="auto" w:fill="F2F2F2" w:themeFill="background1" w:themeFillShade="F2"/>
            <w:vAlign w:val="center"/>
          </w:tcPr>
          <w:p w14:paraId="1A63CD97" w14:textId="77777777" w:rsidR="0052298A" w:rsidRPr="00065E5F" w:rsidRDefault="0052298A" w:rsidP="00537ABC">
            <w:pPr>
              <w:spacing w:before="80" w:after="80"/>
              <w:jc w:val="center"/>
              <w:rPr>
                <w:rFonts w:asciiTheme="majorHAnsi" w:hAnsiTheme="majorHAnsi" w:cstheme="majorHAnsi"/>
              </w:rPr>
            </w:pPr>
            <w:r w:rsidRPr="00065E5F">
              <w:rPr>
                <w:rFonts w:asciiTheme="majorHAnsi" w:hAnsiTheme="majorHAnsi" w:cstheme="majorHAnsi"/>
              </w:rPr>
              <w:t>3</w:t>
            </w:r>
          </w:p>
        </w:tc>
        <w:tc>
          <w:tcPr>
            <w:tcW w:w="9033" w:type="dxa"/>
            <w:vAlign w:val="center"/>
          </w:tcPr>
          <w:p w14:paraId="01D2D427" w14:textId="77777777" w:rsidR="0052298A" w:rsidRDefault="0052298A" w:rsidP="00E66070">
            <w:pPr>
              <w:spacing w:before="80" w:after="80" w:line="276" w:lineRule="auto"/>
              <w:rPr>
                <w:rFonts w:ascii="Calibri Light" w:hAnsi="Calibri Light" w:cs="Calibri Light"/>
              </w:rPr>
            </w:pPr>
            <w:r>
              <w:rPr>
                <w:rFonts w:ascii="Calibri Light" w:hAnsi="Calibri Light" w:cs="Calibri Light"/>
              </w:rPr>
              <w:t>Educators will monitor a child’s readiness to transition from a cot to bed/mat. Indications a child may be ready to transition to a bed/mat include:</w:t>
            </w:r>
          </w:p>
          <w:p w14:paraId="10219BC9" w14:textId="77777777" w:rsidR="0052298A" w:rsidRDefault="0052298A" w:rsidP="00E66070">
            <w:pPr>
              <w:pStyle w:val="ListParagraph"/>
              <w:numPr>
                <w:ilvl w:val="0"/>
                <w:numId w:val="42"/>
              </w:numPr>
              <w:spacing w:before="80" w:after="80" w:line="276" w:lineRule="auto"/>
              <w:rPr>
                <w:rFonts w:ascii="Calibri Light" w:hAnsi="Calibri Light" w:cs="Calibri Light"/>
              </w:rPr>
            </w:pPr>
            <w:r>
              <w:rPr>
                <w:rFonts w:ascii="Calibri Light" w:hAnsi="Calibri Light" w:cs="Calibri Light"/>
              </w:rPr>
              <w:t>Child attempts to climb out of the cot</w:t>
            </w:r>
          </w:p>
          <w:p w14:paraId="746229A9" w14:textId="77777777" w:rsidR="0052298A" w:rsidRDefault="0052298A" w:rsidP="00E66070">
            <w:pPr>
              <w:pStyle w:val="ListParagraph"/>
              <w:numPr>
                <w:ilvl w:val="0"/>
                <w:numId w:val="42"/>
              </w:numPr>
              <w:spacing w:before="80" w:after="80" w:line="276" w:lineRule="auto"/>
              <w:rPr>
                <w:rFonts w:ascii="Calibri Light" w:hAnsi="Calibri Light" w:cs="Calibri Light"/>
              </w:rPr>
            </w:pPr>
            <w:r>
              <w:rPr>
                <w:rFonts w:ascii="Calibri Light" w:hAnsi="Calibri Light" w:cs="Calibri Light"/>
              </w:rPr>
              <w:lastRenderedPageBreak/>
              <w:t>Child shows interest in bed/mat</w:t>
            </w:r>
          </w:p>
          <w:p w14:paraId="74E53FB6" w14:textId="77777777" w:rsidR="0052298A" w:rsidRPr="009B2422" w:rsidRDefault="0052298A" w:rsidP="00E66070">
            <w:pPr>
              <w:pStyle w:val="ListParagraph"/>
              <w:numPr>
                <w:ilvl w:val="0"/>
                <w:numId w:val="42"/>
              </w:numPr>
              <w:spacing w:before="80" w:after="80" w:line="276" w:lineRule="auto"/>
              <w:rPr>
                <w:rFonts w:ascii="Calibri Light" w:hAnsi="Calibri Light" w:cs="Calibri Light"/>
              </w:rPr>
            </w:pPr>
            <w:r>
              <w:rPr>
                <w:rFonts w:ascii="Calibri Light" w:hAnsi="Calibri Light" w:cs="Calibri Light"/>
              </w:rPr>
              <w:t xml:space="preserve">Age of child (from 18 months) </w:t>
            </w:r>
          </w:p>
        </w:tc>
        <w:tc>
          <w:tcPr>
            <w:tcW w:w="425" w:type="dxa"/>
          </w:tcPr>
          <w:p w14:paraId="19CA2B1F" w14:textId="77777777" w:rsidR="0052298A" w:rsidRPr="00065E5F" w:rsidRDefault="0052298A" w:rsidP="00537ABC">
            <w:pPr>
              <w:spacing w:before="80" w:after="80" w:line="360" w:lineRule="auto"/>
              <w:rPr>
                <w:rFonts w:cstheme="majorHAnsi"/>
                <w:sz w:val="24"/>
                <w:szCs w:val="24"/>
              </w:rPr>
            </w:pPr>
          </w:p>
        </w:tc>
      </w:tr>
      <w:tr w:rsidR="0052298A" w:rsidRPr="00065E5F" w14:paraId="485C5EF9" w14:textId="77777777" w:rsidTr="00537ABC">
        <w:trPr>
          <w:trHeight w:val="488"/>
        </w:trPr>
        <w:tc>
          <w:tcPr>
            <w:tcW w:w="460" w:type="dxa"/>
            <w:shd w:val="clear" w:color="auto" w:fill="F2F2F2" w:themeFill="background1" w:themeFillShade="F2"/>
            <w:vAlign w:val="center"/>
          </w:tcPr>
          <w:p w14:paraId="1ADB5581" w14:textId="77777777" w:rsidR="0052298A" w:rsidRPr="00065E5F" w:rsidRDefault="0052298A" w:rsidP="00537ABC">
            <w:pPr>
              <w:spacing w:before="80" w:after="80"/>
              <w:jc w:val="center"/>
              <w:rPr>
                <w:rFonts w:asciiTheme="majorHAnsi" w:hAnsiTheme="majorHAnsi" w:cstheme="majorHAnsi"/>
              </w:rPr>
            </w:pPr>
            <w:r>
              <w:rPr>
                <w:rFonts w:asciiTheme="majorHAnsi" w:hAnsiTheme="majorHAnsi" w:cstheme="majorHAnsi"/>
              </w:rPr>
              <w:t>4</w:t>
            </w:r>
          </w:p>
        </w:tc>
        <w:tc>
          <w:tcPr>
            <w:tcW w:w="9033" w:type="dxa"/>
            <w:vAlign w:val="center"/>
          </w:tcPr>
          <w:p w14:paraId="6B6C091B" w14:textId="77777777" w:rsidR="0052298A" w:rsidRPr="00065E5F" w:rsidRDefault="0052298A" w:rsidP="00E66070">
            <w:pPr>
              <w:spacing w:before="80" w:after="80" w:line="276" w:lineRule="auto"/>
              <w:rPr>
                <w:rFonts w:ascii="Calibri Light" w:hAnsi="Calibri Light" w:cs="Calibri Light"/>
              </w:rPr>
            </w:pPr>
            <w:r>
              <w:rPr>
                <w:rFonts w:ascii="Calibri Light" w:hAnsi="Calibri Light" w:cs="Calibri Light"/>
              </w:rPr>
              <w:t>Educators will observe and monitor children who have transitioned from a cot to bed/mat to ensure they are settling well and sleeping safely</w:t>
            </w:r>
          </w:p>
        </w:tc>
        <w:tc>
          <w:tcPr>
            <w:tcW w:w="425" w:type="dxa"/>
          </w:tcPr>
          <w:p w14:paraId="2AA64972" w14:textId="77777777" w:rsidR="0052298A" w:rsidRPr="00065E5F" w:rsidRDefault="0052298A" w:rsidP="00537ABC">
            <w:pPr>
              <w:spacing w:before="80" w:after="80" w:line="360" w:lineRule="auto"/>
              <w:rPr>
                <w:rFonts w:cstheme="majorHAnsi"/>
                <w:sz w:val="24"/>
                <w:szCs w:val="24"/>
              </w:rPr>
            </w:pPr>
          </w:p>
        </w:tc>
      </w:tr>
      <w:bookmarkEnd w:id="2"/>
    </w:tbl>
    <w:p w14:paraId="1AB45804" w14:textId="77777777" w:rsidR="0052298A" w:rsidRPr="001B6D11" w:rsidRDefault="0052298A" w:rsidP="00E66070">
      <w:pPr>
        <w:spacing w:line="276" w:lineRule="auto"/>
        <w:rPr>
          <w:rFonts w:asciiTheme="majorHAnsi" w:hAnsiTheme="majorHAnsi"/>
          <w:color w:val="ED7D31" w:themeColor="accent2"/>
        </w:rPr>
      </w:pPr>
    </w:p>
    <w:p w14:paraId="01210279" w14:textId="77777777" w:rsidR="003D6D97" w:rsidRDefault="003D6D97" w:rsidP="0052298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8"/>
        <w:gridCol w:w="1985"/>
        <w:gridCol w:w="1675"/>
        <w:gridCol w:w="3244"/>
      </w:tblGrid>
      <w:tr w:rsidR="00B51FAC" w:rsidRPr="00E15785" w14:paraId="4F7D5FD8" w14:textId="77777777" w:rsidTr="00537ABC">
        <w:trPr>
          <w:trHeight w:val="488"/>
        </w:trPr>
        <w:tc>
          <w:tcPr>
            <w:tcW w:w="9367" w:type="dxa"/>
            <w:gridSpan w:val="4"/>
            <w:shd w:val="clear" w:color="auto" w:fill="D9D9D9"/>
            <w:vAlign w:val="center"/>
          </w:tcPr>
          <w:p w14:paraId="7F252806" w14:textId="77777777" w:rsidR="00B51FAC" w:rsidRPr="00E15785" w:rsidRDefault="00B51FAC" w:rsidP="00537ABC">
            <w:pPr>
              <w:spacing w:after="0" w:line="240" w:lineRule="auto"/>
              <w:rPr>
                <w:rFonts w:ascii="Calibri" w:eastAsia="Cambria" w:hAnsi="Calibri" w:cs="Calibri"/>
                <w:color w:val="FF0000"/>
              </w:rPr>
            </w:pPr>
            <w:bookmarkStart w:id="3" w:name="_Hlk198045396"/>
            <w:r w:rsidRPr="00243593">
              <w:rPr>
                <w:rFonts w:ascii="Calibri" w:eastAsia="Cambria" w:hAnsi="Calibri" w:cs="Calibri"/>
                <w:color w:val="000000"/>
                <w:sz w:val="24"/>
                <w:szCs w:val="24"/>
              </w:rPr>
              <w:t>REVIEW OF PROCEDURE</w:t>
            </w:r>
          </w:p>
        </w:tc>
      </w:tr>
      <w:tr w:rsidR="00B51FAC" w:rsidRPr="00E15785" w14:paraId="23494141" w14:textId="77777777" w:rsidTr="00537ABC">
        <w:trPr>
          <w:trHeight w:val="488"/>
        </w:trPr>
        <w:tc>
          <w:tcPr>
            <w:tcW w:w="2429" w:type="dxa"/>
            <w:shd w:val="clear" w:color="auto" w:fill="F2F2F2"/>
            <w:vAlign w:val="center"/>
          </w:tcPr>
          <w:p w14:paraId="17D2D071" w14:textId="77777777" w:rsidR="00B51FAC" w:rsidRPr="00E15785" w:rsidRDefault="00B51FAC" w:rsidP="00537ABC">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Date procedure created</w:t>
            </w:r>
          </w:p>
        </w:tc>
        <w:tc>
          <w:tcPr>
            <w:tcW w:w="1992" w:type="dxa"/>
            <w:shd w:val="clear" w:color="auto" w:fill="FFFFFF"/>
            <w:vAlign w:val="center"/>
          </w:tcPr>
          <w:p w14:paraId="0D9332E8" w14:textId="4F487B38" w:rsidR="00B51FAC" w:rsidRPr="00E15785" w:rsidRDefault="00E90E10" w:rsidP="00537ABC">
            <w:pPr>
              <w:spacing w:after="0" w:line="240" w:lineRule="auto"/>
              <w:rPr>
                <w:rFonts w:ascii="Calibri Light" w:eastAsia="Cambria" w:hAnsi="Calibri Light" w:cs="Calibri Light"/>
                <w:color w:val="000000"/>
              </w:rPr>
            </w:pPr>
            <w:r>
              <w:rPr>
                <w:rFonts w:ascii="Calibri Light" w:eastAsia="Cambria" w:hAnsi="Calibri Light" w:cs="Calibri Light"/>
                <w:color w:val="000000"/>
              </w:rPr>
              <w:t>JUNE 2025</w:t>
            </w:r>
          </w:p>
        </w:tc>
        <w:tc>
          <w:tcPr>
            <w:tcW w:w="1680" w:type="dxa"/>
            <w:shd w:val="clear" w:color="auto" w:fill="F2F2F2"/>
            <w:vAlign w:val="center"/>
          </w:tcPr>
          <w:p w14:paraId="63149611" w14:textId="77777777" w:rsidR="00B51FAC" w:rsidRPr="00E15785" w:rsidRDefault="00B51FAC" w:rsidP="00537ABC">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To be reviewed</w:t>
            </w:r>
          </w:p>
        </w:tc>
        <w:tc>
          <w:tcPr>
            <w:tcW w:w="3266" w:type="dxa"/>
            <w:shd w:val="clear" w:color="auto" w:fill="FFFFFF"/>
            <w:vAlign w:val="center"/>
          </w:tcPr>
          <w:p w14:paraId="27CDF553" w14:textId="17AB0C7C" w:rsidR="00B51FAC" w:rsidRPr="00E15785" w:rsidRDefault="00B51FAC" w:rsidP="00537ABC">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 xml:space="preserve">  </w:t>
            </w:r>
            <w:r w:rsidR="00E90E10">
              <w:rPr>
                <w:rFonts w:ascii="Calibri Light" w:eastAsia="Cambria" w:hAnsi="Calibri Light" w:cs="Calibri Light"/>
                <w:color w:val="000000"/>
              </w:rPr>
              <w:t>JUNE 2026</w:t>
            </w:r>
          </w:p>
        </w:tc>
      </w:tr>
      <w:tr w:rsidR="00B51FAC" w:rsidRPr="00E15785" w14:paraId="0DFEF052" w14:textId="77777777" w:rsidTr="00537ABC">
        <w:trPr>
          <w:trHeight w:val="488"/>
        </w:trPr>
        <w:tc>
          <w:tcPr>
            <w:tcW w:w="2429" w:type="dxa"/>
            <w:shd w:val="clear" w:color="auto" w:fill="F2F2F2"/>
            <w:vAlign w:val="center"/>
          </w:tcPr>
          <w:p w14:paraId="4C5914C2" w14:textId="77777777" w:rsidR="00B51FAC" w:rsidRPr="00E15785" w:rsidRDefault="00B51FAC" w:rsidP="00537ABC">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Approved by</w:t>
            </w:r>
          </w:p>
        </w:tc>
        <w:tc>
          <w:tcPr>
            <w:tcW w:w="1992" w:type="dxa"/>
            <w:shd w:val="clear" w:color="auto" w:fill="FFFFFF"/>
            <w:vAlign w:val="center"/>
          </w:tcPr>
          <w:p w14:paraId="107E2E85" w14:textId="6E87F3FB" w:rsidR="00B51FAC" w:rsidRPr="00E15785" w:rsidRDefault="00E90E10" w:rsidP="00537ABC">
            <w:pPr>
              <w:spacing w:after="0" w:line="240" w:lineRule="auto"/>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680" w:type="dxa"/>
            <w:shd w:val="clear" w:color="auto" w:fill="F2F2F2"/>
            <w:vAlign w:val="center"/>
          </w:tcPr>
          <w:p w14:paraId="53CB6833" w14:textId="77777777" w:rsidR="00B51FAC" w:rsidRPr="00E15785" w:rsidRDefault="00B51FAC" w:rsidP="00537ABC">
            <w:pPr>
              <w:spacing w:after="0" w:line="240" w:lineRule="auto"/>
              <w:rPr>
                <w:rFonts w:ascii="Calibri Light" w:eastAsia="Cambria" w:hAnsi="Calibri Light" w:cs="Calibri Light"/>
                <w:color w:val="000000"/>
              </w:rPr>
            </w:pPr>
            <w:r w:rsidRPr="00E15785">
              <w:rPr>
                <w:rFonts w:ascii="Calibri Light" w:eastAsia="Cambria" w:hAnsi="Calibri Light" w:cs="Calibri Light"/>
                <w:color w:val="000000"/>
              </w:rPr>
              <w:t>Signature</w:t>
            </w:r>
          </w:p>
        </w:tc>
        <w:tc>
          <w:tcPr>
            <w:tcW w:w="3266" w:type="dxa"/>
            <w:shd w:val="clear" w:color="auto" w:fill="FFFFFF"/>
            <w:vAlign w:val="center"/>
          </w:tcPr>
          <w:p w14:paraId="3D695C19" w14:textId="77777777" w:rsidR="00B51FAC" w:rsidRPr="00E15785" w:rsidRDefault="00B51FAC" w:rsidP="00537ABC">
            <w:pPr>
              <w:spacing w:after="0" w:line="240" w:lineRule="auto"/>
              <w:rPr>
                <w:rFonts w:ascii="Calibri Light" w:eastAsia="Cambria" w:hAnsi="Calibri Light" w:cs="Calibri Light"/>
                <w:color w:val="000000"/>
              </w:rPr>
            </w:pPr>
          </w:p>
        </w:tc>
      </w:tr>
      <w:tr w:rsidR="00B51FAC" w:rsidRPr="00E15785" w14:paraId="6B8A8C72" w14:textId="77777777" w:rsidTr="00537ABC">
        <w:trPr>
          <w:trHeight w:val="488"/>
        </w:trPr>
        <w:tc>
          <w:tcPr>
            <w:tcW w:w="2429" w:type="dxa"/>
            <w:shd w:val="clear" w:color="auto" w:fill="F2F2F2"/>
            <w:vAlign w:val="center"/>
          </w:tcPr>
          <w:p w14:paraId="085626F9" w14:textId="77777777" w:rsidR="00B51FAC" w:rsidRPr="00E90E10" w:rsidRDefault="00B51FAC" w:rsidP="00537ABC">
            <w:pPr>
              <w:spacing w:after="0" w:line="240" w:lineRule="auto"/>
              <w:rPr>
                <w:rFonts w:ascii="Calibri Light" w:eastAsia="Cambria" w:hAnsi="Calibri Light" w:cs="Calibri Light"/>
                <w:color w:val="000000"/>
              </w:rPr>
            </w:pPr>
            <w:r w:rsidRPr="00E90E10">
              <w:rPr>
                <w:rFonts w:ascii="Calibri Light" w:eastAsia="Cambria" w:hAnsi="Calibri Light" w:cs="Calibri Light"/>
                <w:color w:val="000000"/>
              </w:rPr>
              <w:t>Location of procedure</w:t>
            </w:r>
          </w:p>
        </w:tc>
        <w:tc>
          <w:tcPr>
            <w:tcW w:w="6938" w:type="dxa"/>
            <w:gridSpan w:val="3"/>
            <w:shd w:val="clear" w:color="auto" w:fill="FFFFFF"/>
            <w:vAlign w:val="center"/>
          </w:tcPr>
          <w:p w14:paraId="6C21E63C" w14:textId="22EB6276" w:rsidR="00B51FAC" w:rsidRPr="00E90E10" w:rsidRDefault="00E90E10" w:rsidP="00537ABC">
            <w:pPr>
              <w:spacing w:after="0" w:line="240" w:lineRule="auto"/>
              <w:rPr>
                <w:rFonts w:ascii="Calibri Light" w:eastAsia="Cambria" w:hAnsi="Calibri Light" w:cs="Calibri Light"/>
                <w:color w:val="000000"/>
              </w:rPr>
            </w:pPr>
            <w:r>
              <w:rPr>
                <w:rFonts w:ascii="Calibri Light" w:eastAsia="Cambria" w:hAnsi="Calibri Light" w:cs="Calibri Light"/>
                <w:color w:val="000000"/>
              </w:rPr>
              <w:t>RECEPTION FOLDER</w:t>
            </w:r>
          </w:p>
        </w:tc>
      </w:tr>
      <w:tr w:rsidR="00B51FAC" w:rsidRPr="00E15785" w14:paraId="13552295" w14:textId="77777777" w:rsidTr="00537ABC">
        <w:trPr>
          <w:trHeight w:val="488"/>
        </w:trPr>
        <w:tc>
          <w:tcPr>
            <w:tcW w:w="2429" w:type="dxa"/>
            <w:shd w:val="clear" w:color="auto" w:fill="F2F2F2"/>
            <w:vAlign w:val="center"/>
          </w:tcPr>
          <w:p w14:paraId="3D3AECF9" w14:textId="77777777" w:rsidR="00B51FAC" w:rsidRPr="00E90E10" w:rsidRDefault="00B51FAC" w:rsidP="00537ABC">
            <w:pPr>
              <w:spacing w:after="0" w:line="240" w:lineRule="auto"/>
              <w:rPr>
                <w:rFonts w:ascii="Calibri Light" w:eastAsia="Cambria" w:hAnsi="Calibri Light" w:cs="Calibri Light"/>
                <w:color w:val="FF0000"/>
              </w:rPr>
            </w:pPr>
            <w:r w:rsidRPr="00E90E10">
              <w:rPr>
                <w:rFonts w:ascii="Calibri Light" w:eastAsia="Cambria" w:hAnsi="Calibri Light" w:cs="Calibri Light"/>
              </w:rPr>
              <w:t>Procedure reviewed date</w:t>
            </w:r>
          </w:p>
        </w:tc>
        <w:tc>
          <w:tcPr>
            <w:tcW w:w="6938" w:type="dxa"/>
            <w:gridSpan w:val="3"/>
            <w:shd w:val="clear" w:color="auto" w:fill="F2F2F2"/>
            <w:vAlign w:val="center"/>
          </w:tcPr>
          <w:p w14:paraId="18A1D42B" w14:textId="77777777" w:rsidR="00B51FAC" w:rsidRPr="00E90E10" w:rsidRDefault="00B51FAC" w:rsidP="00537ABC">
            <w:pPr>
              <w:spacing w:after="0" w:line="240" w:lineRule="auto"/>
              <w:rPr>
                <w:rFonts w:ascii="Calibri Light" w:eastAsia="Cambria" w:hAnsi="Calibri Light" w:cs="Calibri Light"/>
              </w:rPr>
            </w:pPr>
            <w:r w:rsidRPr="00E90E10">
              <w:rPr>
                <w:rFonts w:ascii="Calibri Light" w:eastAsia="Cambria" w:hAnsi="Calibri Light" w:cs="Calibri Light"/>
              </w:rPr>
              <w:t>Modifications/Changes</w:t>
            </w:r>
          </w:p>
        </w:tc>
      </w:tr>
      <w:tr w:rsidR="00B51FAC" w:rsidRPr="00B51A5E" w14:paraId="735ABA01" w14:textId="77777777" w:rsidTr="00537ABC">
        <w:trPr>
          <w:trHeight w:val="488"/>
        </w:trPr>
        <w:tc>
          <w:tcPr>
            <w:tcW w:w="2429" w:type="dxa"/>
            <w:vAlign w:val="center"/>
          </w:tcPr>
          <w:p w14:paraId="441C6101" w14:textId="33755E7C" w:rsidR="00B51FAC" w:rsidRPr="00E90E10" w:rsidRDefault="00B51FAC" w:rsidP="00537ABC">
            <w:pPr>
              <w:spacing w:after="0" w:line="240" w:lineRule="auto"/>
              <w:rPr>
                <w:rFonts w:ascii="Calibri Light" w:eastAsia="Cambria" w:hAnsi="Calibri Light" w:cs="Calibri Light"/>
              </w:rPr>
            </w:pPr>
            <w:r w:rsidRPr="00E90E10">
              <w:rPr>
                <w:rFonts w:ascii="Calibri Light" w:eastAsia="Cambria" w:hAnsi="Calibri Light" w:cs="Calibri Light"/>
              </w:rPr>
              <w:t>May 2025</w:t>
            </w:r>
          </w:p>
        </w:tc>
        <w:tc>
          <w:tcPr>
            <w:tcW w:w="6938" w:type="dxa"/>
            <w:gridSpan w:val="3"/>
            <w:vAlign w:val="center"/>
          </w:tcPr>
          <w:p w14:paraId="2B9E4F73" w14:textId="6581109D" w:rsidR="00B51FAC" w:rsidRPr="00E90E10" w:rsidRDefault="00B51FAC" w:rsidP="00B51FAC">
            <w:pPr>
              <w:spacing w:before="80" w:after="80" w:line="240" w:lineRule="auto"/>
              <w:rPr>
                <w:rFonts w:ascii="Calibri Light" w:eastAsia="Cambria" w:hAnsi="Calibri Light" w:cs="Calibri Light"/>
              </w:rPr>
            </w:pPr>
            <w:r w:rsidRPr="00E90E10">
              <w:rPr>
                <w:rFonts w:ascii="Calibri Light" w:eastAsia="Cambria" w:hAnsi="Calibri Light" w:cs="Calibri Light"/>
              </w:rPr>
              <w:t>Procedure reviewed. Additional information added regarding transition from cot to bed/mat</w:t>
            </w:r>
          </w:p>
        </w:tc>
      </w:tr>
      <w:bookmarkEnd w:id="3"/>
    </w:tbl>
    <w:p w14:paraId="23D8661C" w14:textId="77777777" w:rsidR="00B51FAC" w:rsidRPr="0052298A" w:rsidRDefault="00B51FAC" w:rsidP="0052298A"/>
    <w:sectPr w:rsidR="00B51FAC" w:rsidRPr="0052298A" w:rsidSect="0052298A">
      <w:headerReference w:type="default" r:id="rId12"/>
      <w:footerReference w:type="even" r:id="rId13"/>
      <w:footerReference w:type="default" r:id="rId14"/>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739FC" w14:textId="77777777" w:rsidR="00523C11" w:rsidRDefault="00523C11" w:rsidP="0021486F">
      <w:pPr>
        <w:spacing w:after="0" w:line="240" w:lineRule="auto"/>
      </w:pPr>
      <w:r>
        <w:separator/>
      </w:r>
    </w:p>
  </w:endnote>
  <w:endnote w:type="continuationSeparator" w:id="0">
    <w:p w14:paraId="42CD1C84" w14:textId="77777777" w:rsidR="00523C11" w:rsidRDefault="00523C11"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charset w:val="4E"/>
    <w:family w:val="auto"/>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45976336"/>
      <w:docPartObj>
        <w:docPartGallery w:val="Page Numbers (Bottom of Page)"/>
        <w:docPartUnique/>
      </w:docPartObj>
    </w:sdtPr>
    <w:sdtEndPr>
      <w:rPr>
        <w:rStyle w:val="PageNumber"/>
      </w:rPr>
    </w:sdtEndPr>
    <w:sdtContent>
      <w:p w14:paraId="426DEC14" w14:textId="2E0CFB04" w:rsidR="00B3557E" w:rsidRDefault="00B3557E" w:rsidP="00985EB4">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EE3B84" w14:textId="77777777" w:rsidR="00B3557E" w:rsidRDefault="00B3557E" w:rsidP="00AC2FD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1711527"/>
      <w:docPartObj>
        <w:docPartGallery w:val="Page Numbers (Bottom of Page)"/>
        <w:docPartUnique/>
      </w:docPartObj>
    </w:sdtPr>
    <w:sdtEndPr>
      <w:rPr>
        <w:rStyle w:val="PageNumber"/>
      </w:rPr>
    </w:sdtEndPr>
    <w:sdtContent>
      <w:p w14:paraId="64E37386" w14:textId="157B5AD3" w:rsidR="00B3557E" w:rsidRDefault="00B3557E" w:rsidP="00342600">
        <w:pPr>
          <w:pStyle w:val="Footer"/>
          <w:framePr w:wrap="none" w:vAnchor="text" w:hAnchor="page" w:x="1072" w:y="12"/>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5B0EC6F1" w14:textId="3F964EE8" w:rsidR="00B3557E" w:rsidRPr="005627C7" w:rsidRDefault="00B3557E" w:rsidP="00342600">
    <w:pPr>
      <w:pStyle w:val="Footer"/>
      <w:spacing w:before="240"/>
      <w:rPr>
        <w:rFonts w:ascii="Calibri Light" w:hAnsi="Calibri Light"/>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4947F" w14:textId="77777777" w:rsidR="00523C11" w:rsidRDefault="00523C11" w:rsidP="0021486F">
      <w:pPr>
        <w:spacing w:after="0" w:line="240" w:lineRule="auto"/>
      </w:pPr>
      <w:r>
        <w:separator/>
      </w:r>
    </w:p>
  </w:footnote>
  <w:footnote w:type="continuationSeparator" w:id="0">
    <w:p w14:paraId="393F5668" w14:textId="77777777" w:rsidR="00523C11" w:rsidRDefault="00523C11"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61151EF1" w:rsidR="00B3557E" w:rsidRDefault="00E90E10">
    <w:pPr>
      <w:pStyle w:val="Header"/>
    </w:pPr>
    <w:r>
      <w:rPr>
        <w:noProof/>
      </w:rPr>
      <w:drawing>
        <wp:anchor distT="0" distB="0" distL="114300" distR="114300" simplePos="0" relativeHeight="251667456" behindDoc="0" locked="0" layoutInCell="1" allowOverlap="1" wp14:anchorId="0250EFD4" wp14:editId="47DFA9A1">
          <wp:simplePos x="0" y="0"/>
          <wp:positionH relativeFrom="column">
            <wp:posOffset>5715000</wp:posOffset>
          </wp:positionH>
          <wp:positionV relativeFrom="paragraph">
            <wp:posOffset>-278765</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anchor>
      </w:drawing>
    </w:r>
    <w:r w:rsidR="00B3557E">
      <w:rPr>
        <w:noProof/>
        <w:sz w:val="48"/>
        <w:szCs w:val="44"/>
        <w:lang w:val="en-US"/>
      </w:rPr>
      <mc:AlternateContent>
        <mc:Choice Requires="wps">
          <w:drawing>
            <wp:anchor distT="0" distB="0" distL="114300" distR="114300" simplePos="0" relativeHeight="251666432" behindDoc="0" locked="0" layoutInCell="1" allowOverlap="1" wp14:anchorId="53308514" wp14:editId="0E71019F">
              <wp:simplePos x="0" y="0"/>
              <wp:positionH relativeFrom="column">
                <wp:posOffset>-158246</wp:posOffset>
              </wp:positionH>
              <wp:positionV relativeFrom="paragraph">
                <wp:posOffset>-252667</wp:posOffset>
              </wp:positionV>
              <wp:extent cx="2171700" cy="342900"/>
              <wp:effectExtent l="0" t="0" r="0" b="12700"/>
              <wp:wrapNone/>
              <wp:docPr id="3" name="Text Box 3"/>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8AB85D8" w14:textId="77777777" w:rsidR="00B3557E" w:rsidRPr="003B40DE" w:rsidRDefault="00B3557E" w:rsidP="00102ABE">
                          <w:pPr>
                            <w:rPr>
                              <w:rFonts w:ascii="Calibri Light" w:hAnsi="Calibri Light"/>
                              <w:color w:val="FFFFFF"/>
                            </w:rPr>
                          </w:pPr>
                          <w:r w:rsidRPr="003B40DE">
                            <w:rPr>
                              <w:rFonts w:ascii="Calibri Light" w:hAnsi="Calibri Light"/>
                              <w:color w:val="FFFFFF"/>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3308514" id="_x0000_t202" coordsize="21600,21600" o:spt="202" path="m,l,21600r21600,l21600,xe">
              <v:stroke joinstyle="miter"/>
              <v:path gradientshapeok="t" o:connecttype="rect"/>
            </v:shapetype>
            <v:shape id="Text Box 3" o:spid="_x0000_s1026" type="#_x0000_t202" style="position:absolute;margin-left:-12.45pt;margin-top:-19.9pt;width:171pt;height:27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" filled="f" stroked="f">
              <v:textbox>
                <w:txbxContent>
                  <w:p w14:paraId="18AB85D8" w14:textId="77777777" w:rsidR="00B3557E" w:rsidRPr="003B40DE" w:rsidRDefault="00B3557E" w:rsidP="00102ABE">
                    <w:pPr>
                      <w:rPr>
                        <w:rFonts w:ascii="Calibri Light" w:hAnsi="Calibri Light"/>
                        <w:color w:val="FFFFFF"/>
                      </w:rPr>
                    </w:pPr>
                    <w:r w:rsidRPr="003B40DE">
                      <w:rPr>
                        <w:rFonts w:ascii="Calibri Light" w:hAnsi="Calibri Light"/>
                        <w:color w:val="FFFFFF"/>
                      </w:rPr>
                      <w:t>SUBMIT SERVICE TITLE HERE</w:t>
                    </w:r>
                  </w:p>
                </w:txbxContent>
              </v:textbox>
            </v:shape>
          </w:pict>
        </mc:Fallback>
      </mc:AlternateContent>
    </w:r>
    <w:r w:rsidR="00B3557E">
      <w:rPr>
        <w:noProof/>
        <w:sz w:val="48"/>
        <w:szCs w:val="44"/>
        <w:lang w:val="en-US"/>
      </w:rPr>
      <mc:AlternateContent>
        <mc:Choice Requires="wps">
          <w:drawing>
            <wp:anchor distT="0" distB="0" distL="114300" distR="114300" simplePos="0" relativeHeight="251661312" behindDoc="0" locked="0" layoutInCell="1" allowOverlap="1" wp14:anchorId="1C21A333" wp14:editId="6BCF9044">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B3557E" w:rsidRPr="003B40DE" w:rsidRDefault="00B3557E" w:rsidP="00A07751">
                          <w:pPr>
                            <w:rPr>
                              <w:rFonts w:ascii="Calibri Light" w:hAnsi="Calibri Light"/>
                              <w:color w:val="FFFFFF"/>
                            </w:rPr>
                          </w:pPr>
                          <w:r w:rsidRPr="003B40DE">
                            <w:rPr>
                              <w:rFonts w:ascii="Calibri Light" w:hAnsi="Calibri Light"/>
                              <w:color w:val="FFFFFF"/>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7"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ZC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zf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L+rRkJjAgAAOwUAAA4AAAAAAAAAAAAAAAAALgIAAGRycy9l&#10;Mm9Eb2MueG1sUEsBAi0AFAAGAAgAAAAhADDFhereAAAACgEAAA8AAAAAAAAAAAAAAAAAvQQAAGRy&#10;cy9kb3ducmV2LnhtbFBLBQYAAAAABAAEAPMAAADIBQAAAAA=&#10;" filled="f" stroked="f">
              <v:textbox>
                <w:txbxContent>
                  <w:p w14:paraId="32AB4840" w14:textId="77777777" w:rsidR="00B3557E" w:rsidRPr="003B40DE" w:rsidRDefault="00B3557E" w:rsidP="00A07751">
                    <w:pPr>
                      <w:rPr>
                        <w:rFonts w:ascii="Calibri Light" w:hAnsi="Calibri Light"/>
                        <w:color w:val="FFFFFF"/>
                      </w:rPr>
                    </w:pPr>
                    <w:r w:rsidRPr="003B40DE">
                      <w:rPr>
                        <w:rFonts w:ascii="Calibri Light" w:hAnsi="Calibri Light"/>
                        <w:color w:val="FFFFFF"/>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B1021"/>
    <w:multiLevelType w:val="hybridMultilevel"/>
    <w:tmpl w:val="F76A2298"/>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24B1D5C"/>
    <w:multiLevelType w:val="hybridMultilevel"/>
    <w:tmpl w:val="F0FA3AC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2F40911"/>
    <w:multiLevelType w:val="hybridMultilevel"/>
    <w:tmpl w:val="FD0C45AE"/>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9FD4FAF"/>
    <w:multiLevelType w:val="hybridMultilevel"/>
    <w:tmpl w:val="4936F738"/>
    <w:lvl w:ilvl="0" w:tplc="00000001">
      <w:start w:val="1"/>
      <w:numFmt w:val="bullet"/>
      <w:lvlText w:val="•"/>
      <w:lvlJc w:val="left"/>
      <w:pPr>
        <w:ind w:left="360" w:hanging="360"/>
      </w:pPr>
      <w:rPr>
        <w:rFonts w:hint="default"/>
      </w:rPr>
    </w:lvl>
    <w:lvl w:ilvl="1" w:tplc="5386BDD2">
      <w:numFmt w:val="bullet"/>
      <w:lvlText w:val="•"/>
      <w:lvlJc w:val="left"/>
      <w:pPr>
        <w:ind w:left="1080" w:hanging="360"/>
      </w:pPr>
      <w:rPr>
        <w:rFonts w:ascii="Calibri Light" w:eastAsiaTheme="minorHAnsi" w:hAnsi="Calibri Light" w:cs="Calibri Light"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ECE3178"/>
    <w:multiLevelType w:val="hybridMultilevel"/>
    <w:tmpl w:val="ED6024F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4972596"/>
    <w:multiLevelType w:val="hybridMultilevel"/>
    <w:tmpl w:val="3EEE900A"/>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132D81"/>
    <w:multiLevelType w:val="hybridMultilevel"/>
    <w:tmpl w:val="F5A4563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91C7DC5"/>
    <w:multiLevelType w:val="hybridMultilevel"/>
    <w:tmpl w:val="918C2EB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C053156"/>
    <w:multiLevelType w:val="hybridMultilevel"/>
    <w:tmpl w:val="E2F2F3D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C5A6538"/>
    <w:multiLevelType w:val="hybridMultilevel"/>
    <w:tmpl w:val="E354A34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024CD5"/>
    <w:multiLevelType w:val="hybridMultilevel"/>
    <w:tmpl w:val="AB348FD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11" w15:restartNumberingAfterBreak="0">
    <w:nsid w:val="27396228"/>
    <w:multiLevelType w:val="hybridMultilevel"/>
    <w:tmpl w:val="B82053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73E2600"/>
    <w:multiLevelType w:val="hybridMultilevel"/>
    <w:tmpl w:val="26BC438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C0A3F06"/>
    <w:multiLevelType w:val="hybridMultilevel"/>
    <w:tmpl w:val="EC0079E4"/>
    <w:lvl w:ilvl="0" w:tplc="0C090001">
      <w:start w:val="1"/>
      <w:numFmt w:val="bullet"/>
      <w:lvlText w:val=""/>
      <w:lvlJc w:val="left"/>
      <w:pPr>
        <w:ind w:left="720" w:hanging="360"/>
      </w:pPr>
      <w:rPr>
        <w:rFonts w:ascii="Symbol" w:hAnsi="Symbol" w:hint="default"/>
      </w:rPr>
    </w:lvl>
    <w:lvl w:ilvl="1" w:tplc="5386BDD2">
      <w:numFmt w:val="bullet"/>
      <w:lvlText w:val="•"/>
      <w:lvlJc w:val="left"/>
      <w:pPr>
        <w:ind w:left="1440" w:hanging="360"/>
      </w:pPr>
      <w:rPr>
        <w:rFonts w:ascii="Calibri Light" w:eastAsiaTheme="minorHAnsi" w:hAnsi="Calibri Light" w:cs="Calibri Light"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CD63C1D"/>
    <w:multiLevelType w:val="hybridMultilevel"/>
    <w:tmpl w:val="C28ACD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2F841AA5"/>
    <w:multiLevelType w:val="hybridMultilevel"/>
    <w:tmpl w:val="DC44D0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7980810"/>
    <w:multiLevelType w:val="hybridMultilevel"/>
    <w:tmpl w:val="E570BC0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A56332C"/>
    <w:multiLevelType w:val="hybridMultilevel"/>
    <w:tmpl w:val="8A401EF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ABB61CA"/>
    <w:multiLevelType w:val="hybridMultilevel"/>
    <w:tmpl w:val="7F9039CE"/>
    <w:lvl w:ilvl="0" w:tplc="00000001">
      <w:start w:val="1"/>
      <w:numFmt w:val="bullet"/>
      <w:lvlText w:val="•"/>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3DA10EFD"/>
    <w:multiLevelType w:val="hybridMultilevel"/>
    <w:tmpl w:val="6A360CB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E0F0ED6"/>
    <w:multiLevelType w:val="hybridMultilevel"/>
    <w:tmpl w:val="9B2A3988"/>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21" w15:restartNumberingAfterBreak="0">
    <w:nsid w:val="3FED338A"/>
    <w:multiLevelType w:val="hybridMultilevel"/>
    <w:tmpl w:val="5F8A9E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3D62326"/>
    <w:multiLevelType w:val="hybridMultilevel"/>
    <w:tmpl w:val="3BC69DEA"/>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44E42668"/>
    <w:multiLevelType w:val="hybridMultilevel"/>
    <w:tmpl w:val="2090AA40"/>
    <w:lvl w:ilvl="0" w:tplc="00000001">
      <w:start w:val="1"/>
      <w:numFmt w:val="bullet"/>
      <w:lvlText w:val="•"/>
      <w:lvlJc w:val="left"/>
      <w:pPr>
        <w:ind w:left="36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7DF7B89"/>
    <w:multiLevelType w:val="hybridMultilevel"/>
    <w:tmpl w:val="20FE19D8"/>
    <w:lvl w:ilvl="0" w:tplc="66B248E2">
      <w:numFmt w:val="bullet"/>
      <w:lvlText w:val="•"/>
      <w:lvlJc w:val="left"/>
      <w:pPr>
        <w:ind w:left="291" w:hanging="227"/>
      </w:pPr>
      <w:rPr>
        <w:rFonts w:ascii="Calibri Light" w:eastAsiaTheme="minorEastAsia" w:hAnsi="Calibri Light" w:cstheme="minorBidi" w:hint="default"/>
      </w:rPr>
    </w:lvl>
    <w:lvl w:ilvl="1" w:tplc="0C090003" w:tentative="1">
      <w:start w:val="1"/>
      <w:numFmt w:val="bullet"/>
      <w:lvlText w:val="o"/>
      <w:lvlJc w:val="left"/>
      <w:pPr>
        <w:ind w:left="1208" w:hanging="360"/>
      </w:pPr>
      <w:rPr>
        <w:rFonts w:ascii="Courier New" w:hAnsi="Courier New" w:cs="Courier New" w:hint="default"/>
      </w:rPr>
    </w:lvl>
    <w:lvl w:ilvl="2" w:tplc="0C090005" w:tentative="1">
      <w:start w:val="1"/>
      <w:numFmt w:val="bullet"/>
      <w:lvlText w:val=""/>
      <w:lvlJc w:val="left"/>
      <w:pPr>
        <w:ind w:left="1928" w:hanging="360"/>
      </w:pPr>
      <w:rPr>
        <w:rFonts w:ascii="Wingdings" w:hAnsi="Wingdings" w:hint="default"/>
      </w:rPr>
    </w:lvl>
    <w:lvl w:ilvl="3" w:tplc="0C090001" w:tentative="1">
      <w:start w:val="1"/>
      <w:numFmt w:val="bullet"/>
      <w:lvlText w:val=""/>
      <w:lvlJc w:val="left"/>
      <w:pPr>
        <w:ind w:left="2648" w:hanging="360"/>
      </w:pPr>
      <w:rPr>
        <w:rFonts w:ascii="Symbol" w:hAnsi="Symbol" w:hint="default"/>
      </w:rPr>
    </w:lvl>
    <w:lvl w:ilvl="4" w:tplc="0C090003" w:tentative="1">
      <w:start w:val="1"/>
      <w:numFmt w:val="bullet"/>
      <w:lvlText w:val="o"/>
      <w:lvlJc w:val="left"/>
      <w:pPr>
        <w:ind w:left="3368" w:hanging="360"/>
      </w:pPr>
      <w:rPr>
        <w:rFonts w:ascii="Courier New" w:hAnsi="Courier New" w:cs="Courier New" w:hint="default"/>
      </w:rPr>
    </w:lvl>
    <w:lvl w:ilvl="5" w:tplc="0C090005" w:tentative="1">
      <w:start w:val="1"/>
      <w:numFmt w:val="bullet"/>
      <w:lvlText w:val=""/>
      <w:lvlJc w:val="left"/>
      <w:pPr>
        <w:ind w:left="4088" w:hanging="360"/>
      </w:pPr>
      <w:rPr>
        <w:rFonts w:ascii="Wingdings" w:hAnsi="Wingdings" w:hint="default"/>
      </w:rPr>
    </w:lvl>
    <w:lvl w:ilvl="6" w:tplc="0C090001" w:tentative="1">
      <w:start w:val="1"/>
      <w:numFmt w:val="bullet"/>
      <w:lvlText w:val=""/>
      <w:lvlJc w:val="left"/>
      <w:pPr>
        <w:ind w:left="4808" w:hanging="360"/>
      </w:pPr>
      <w:rPr>
        <w:rFonts w:ascii="Symbol" w:hAnsi="Symbol" w:hint="default"/>
      </w:rPr>
    </w:lvl>
    <w:lvl w:ilvl="7" w:tplc="0C090003" w:tentative="1">
      <w:start w:val="1"/>
      <w:numFmt w:val="bullet"/>
      <w:lvlText w:val="o"/>
      <w:lvlJc w:val="left"/>
      <w:pPr>
        <w:ind w:left="5528" w:hanging="360"/>
      </w:pPr>
      <w:rPr>
        <w:rFonts w:ascii="Courier New" w:hAnsi="Courier New" w:cs="Courier New" w:hint="default"/>
      </w:rPr>
    </w:lvl>
    <w:lvl w:ilvl="8" w:tplc="0C090005" w:tentative="1">
      <w:start w:val="1"/>
      <w:numFmt w:val="bullet"/>
      <w:lvlText w:val=""/>
      <w:lvlJc w:val="left"/>
      <w:pPr>
        <w:ind w:left="6248" w:hanging="360"/>
      </w:pPr>
      <w:rPr>
        <w:rFonts w:ascii="Wingdings" w:hAnsi="Wingdings" w:hint="default"/>
      </w:rPr>
    </w:lvl>
  </w:abstractNum>
  <w:abstractNum w:abstractNumId="25" w15:restartNumberingAfterBreak="0">
    <w:nsid w:val="4963320A"/>
    <w:multiLevelType w:val="hybridMultilevel"/>
    <w:tmpl w:val="CDF4C9E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C06481D"/>
    <w:multiLevelType w:val="hybridMultilevel"/>
    <w:tmpl w:val="9D9C192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27" w15:restartNumberingAfterBreak="0">
    <w:nsid w:val="53534C12"/>
    <w:multiLevelType w:val="hybridMultilevel"/>
    <w:tmpl w:val="4678F454"/>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8" w15:restartNumberingAfterBreak="0">
    <w:nsid w:val="54AA4B6E"/>
    <w:multiLevelType w:val="hybridMultilevel"/>
    <w:tmpl w:val="218E9AF4"/>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553C3785"/>
    <w:multiLevelType w:val="hybridMultilevel"/>
    <w:tmpl w:val="3A567C98"/>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15:restartNumberingAfterBreak="0">
    <w:nsid w:val="55A42D8C"/>
    <w:multiLevelType w:val="hybridMultilevel"/>
    <w:tmpl w:val="AE045374"/>
    <w:lvl w:ilvl="0" w:tplc="979A673A">
      <w:start w:val="167"/>
      <w:numFmt w:val="bullet"/>
      <w:lvlText w:val=""/>
      <w:lvlJc w:val="left"/>
      <w:pPr>
        <w:ind w:left="720" w:hanging="360"/>
      </w:pPr>
      <w:rPr>
        <w:rFonts w:ascii="Symbol" w:eastAsiaTheme="minorHAnsi" w:hAnsi="Symbol"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58EB7973"/>
    <w:multiLevelType w:val="hybridMultilevel"/>
    <w:tmpl w:val="E4D45E82"/>
    <w:lvl w:ilvl="0" w:tplc="40349F3E">
      <w:numFmt w:val="bullet"/>
      <w:lvlText w:val="•"/>
      <w:lvlJc w:val="left"/>
      <w:pPr>
        <w:ind w:left="227" w:hanging="163"/>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2" w15:restartNumberingAfterBreak="0">
    <w:nsid w:val="5C4053EC"/>
    <w:multiLevelType w:val="hybridMultilevel"/>
    <w:tmpl w:val="9C4CBE64"/>
    <w:lvl w:ilvl="0" w:tplc="00000001">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612B7DA5"/>
    <w:multiLevelType w:val="hybridMultilevel"/>
    <w:tmpl w:val="F4028A2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4" w15:restartNumberingAfterBreak="0">
    <w:nsid w:val="652F0127"/>
    <w:multiLevelType w:val="hybridMultilevel"/>
    <w:tmpl w:val="CBE810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C3330CD"/>
    <w:multiLevelType w:val="hybridMultilevel"/>
    <w:tmpl w:val="E1F07112"/>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6F097108"/>
    <w:multiLevelType w:val="hybridMultilevel"/>
    <w:tmpl w:val="0644B1C4"/>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7054203E"/>
    <w:multiLevelType w:val="hybridMultilevel"/>
    <w:tmpl w:val="562678D6"/>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8" w15:restartNumberingAfterBreak="0">
    <w:nsid w:val="72F5740B"/>
    <w:multiLevelType w:val="hybridMultilevel"/>
    <w:tmpl w:val="5232C9E4"/>
    <w:lvl w:ilvl="0" w:tplc="00000001">
      <w:start w:val="1"/>
      <w:numFmt w:val="bullet"/>
      <w:lvlText w:val="•"/>
      <w:lvlJc w:val="left"/>
      <w:pPr>
        <w:ind w:left="360" w:hanging="360"/>
      </w:pPr>
      <w:rPr>
        <w:rFonts w:hint="default"/>
      </w:rPr>
    </w:lvl>
    <w:lvl w:ilvl="1" w:tplc="5386BDD2">
      <w:numFmt w:val="bullet"/>
      <w:lvlText w:val="•"/>
      <w:lvlJc w:val="left"/>
      <w:pPr>
        <w:ind w:left="1080" w:hanging="360"/>
      </w:pPr>
      <w:rPr>
        <w:rFonts w:ascii="Calibri Light" w:eastAsiaTheme="minorHAnsi" w:hAnsi="Calibri Light" w:cs="Calibri Light"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9" w15:restartNumberingAfterBreak="0">
    <w:nsid w:val="73264ED0"/>
    <w:multiLevelType w:val="hybridMultilevel"/>
    <w:tmpl w:val="ACD8458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70B416B"/>
    <w:multiLevelType w:val="hybridMultilevel"/>
    <w:tmpl w:val="9E3A830E"/>
    <w:lvl w:ilvl="0" w:tplc="00000001">
      <w:start w:val="1"/>
      <w:numFmt w:val="bullet"/>
      <w:lvlText w:val="•"/>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7BD3189D"/>
    <w:multiLevelType w:val="hybridMultilevel"/>
    <w:tmpl w:val="F7B224E8"/>
    <w:lvl w:ilvl="0" w:tplc="F0DCE35E">
      <w:start w:val="1"/>
      <w:numFmt w:val="bullet"/>
      <w:lvlText w:val="•"/>
      <w:lvlJc w:val="left"/>
      <w:pPr>
        <w:ind w:left="360" w:hanging="360"/>
      </w:pPr>
      <w:rPr>
        <w:rFonts w:hint="default"/>
        <w:sz w:val="20"/>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48693762">
    <w:abstractNumId w:val="9"/>
  </w:num>
  <w:num w:numId="2" w16cid:durableId="449475352">
    <w:abstractNumId w:val="33"/>
  </w:num>
  <w:num w:numId="3" w16cid:durableId="283125252">
    <w:abstractNumId w:val="6"/>
  </w:num>
  <w:num w:numId="4" w16cid:durableId="1486555431">
    <w:abstractNumId w:val="29"/>
  </w:num>
  <w:num w:numId="5" w16cid:durableId="1749887633">
    <w:abstractNumId w:val="36"/>
  </w:num>
  <w:num w:numId="6" w16cid:durableId="1897619850">
    <w:abstractNumId w:val="15"/>
  </w:num>
  <w:num w:numId="7" w16cid:durableId="886066279">
    <w:abstractNumId w:val="14"/>
  </w:num>
  <w:num w:numId="8" w16cid:durableId="114368245">
    <w:abstractNumId w:val="34"/>
  </w:num>
  <w:num w:numId="9" w16cid:durableId="2125269793">
    <w:abstractNumId w:val="13"/>
  </w:num>
  <w:num w:numId="10" w16cid:durableId="1086536740">
    <w:abstractNumId w:val="20"/>
  </w:num>
  <w:num w:numId="11" w16cid:durableId="534924547">
    <w:abstractNumId w:val="5"/>
  </w:num>
  <w:num w:numId="12" w16cid:durableId="783115723">
    <w:abstractNumId w:val="39"/>
  </w:num>
  <w:num w:numId="13" w16cid:durableId="311057491">
    <w:abstractNumId w:val="16"/>
  </w:num>
  <w:num w:numId="14" w16cid:durableId="1114516554">
    <w:abstractNumId w:val="4"/>
  </w:num>
  <w:num w:numId="15" w16cid:durableId="1786194746">
    <w:abstractNumId w:val="7"/>
  </w:num>
  <w:num w:numId="16" w16cid:durableId="736782359">
    <w:abstractNumId w:val="22"/>
  </w:num>
  <w:num w:numId="17" w16cid:durableId="478232540">
    <w:abstractNumId w:val="0"/>
  </w:num>
  <w:num w:numId="18" w16cid:durableId="977222186">
    <w:abstractNumId w:val="3"/>
  </w:num>
  <w:num w:numId="19" w16cid:durableId="2080201902">
    <w:abstractNumId w:val="27"/>
  </w:num>
  <w:num w:numId="20" w16cid:durableId="264003195">
    <w:abstractNumId w:val="2"/>
  </w:num>
  <w:num w:numId="21" w16cid:durableId="1237670141">
    <w:abstractNumId w:val="25"/>
  </w:num>
  <w:num w:numId="22" w16cid:durableId="262303078">
    <w:abstractNumId w:val="35"/>
  </w:num>
  <w:num w:numId="23" w16cid:durableId="342973787">
    <w:abstractNumId w:val="19"/>
  </w:num>
  <w:num w:numId="24" w16cid:durableId="496266560">
    <w:abstractNumId w:val="37"/>
  </w:num>
  <w:num w:numId="25" w16cid:durableId="2115586960">
    <w:abstractNumId w:val="12"/>
  </w:num>
  <w:num w:numId="26" w16cid:durableId="1058675229">
    <w:abstractNumId w:val="38"/>
  </w:num>
  <w:num w:numId="27" w16cid:durableId="384647139">
    <w:abstractNumId w:val="26"/>
  </w:num>
  <w:num w:numId="28" w16cid:durableId="230777120">
    <w:abstractNumId w:val="10"/>
  </w:num>
  <w:num w:numId="29" w16cid:durableId="409082850">
    <w:abstractNumId w:val="21"/>
  </w:num>
  <w:num w:numId="30" w16cid:durableId="1042023627">
    <w:abstractNumId w:val="17"/>
  </w:num>
  <w:num w:numId="31" w16cid:durableId="1628273794">
    <w:abstractNumId w:val="1"/>
  </w:num>
  <w:num w:numId="32" w16cid:durableId="885408608">
    <w:abstractNumId w:val="28"/>
  </w:num>
  <w:num w:numId="33" w16cid:durableId="623581735">
    <w:abstractNumId w:val="23"/>
  </w:num>
  <w:num w:numId="34" w16cid:durableId="1493057182">
    <w:abstractNumId w:val="8"/>
  </w:num>
  <w:num w:numId="35" w16cid:durableId="1211302348">
    <w:abstractNumId w:val="18"/>
  </w:num>
  <w:num w:numId="36" w16cid:durableId="1395352506">
    <w:abstractNumId w:val="11"/>
  </w:num>
  <w:num w:numId="37" w16cid:durableId="27031137">
    <w:abstractNumId w:val="32"/>
  </w:num>
  <w:num w:numId="38" w16cid:durableId="333995453">
    <w:abstractNumId w:val="24"/>
  </w:num>
  <w:num w:numId="39" w16cid:durableId="1278172307">
    <w:abstractNumId w:val="31"/>
  </w:num>
  <w:num w:numId="40" w16cid:durableId="569735537">
    <w:abstractNumId w:val="41"/>
  </w:num>
  <w:num w:numId="41" w16cid:durableId="192114532">
    <w:abstractNumId w:val="30"/>
  </w:num>
  <w:num w:numId="42" w16cid:durableId="1759055330">
    <w:abstractNumId w:val="4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23CA7"/>
    <w:rsid w:val="00034A58"/>
    <w:rsid w:val="00057619"/>
    <w:rsid w:val="0005762D"/>
    <w:rsid w:val="000716B8"/>
    <w:rsid w:val="00091C1F"/>
    <w:rsid w:val="000A1F32"/>
    <w:rsid w:val="000A7DEA"/>
    <w:rsid w:val="000B3D9D"/>
    <w:rsid w:val="000B5720"/>
    <w:rsid w:val="000B5771"/>
    <w:rsid w:val="000C04F7"/>
    <w:rsid w:val="000F5318"/>
    <w:rsid w:val="001021E9"/>
    <w:rsid w:val="00102ABE"/>
    <w:rsid w:val="001116BE"/>
    <w:rsid w:val="00126123"/>
    <w:rsid w:val="0013625E"/>
    <w:rsid w:val="00136ABB"/>
    <w:rsid w:val="00151775"/>
    <w:rsid w:val="001569C1"/>
    <w:rsid w:val="001749BE"/>
    <w:rsid w:val="001828E2"/>
    <w:rsid w:val="001866A5"/>
    <w:rsid w:val="001960A5"/>
    <w:rsid w:val="001B225C"/>
    <w:rsid w:val="001B42D4"/>
    <w:rsid w:val="001C7C5A"/>
    <w:rsid w:val="001D37D6"/>
    <w:rsid w:val="001E3247"/>
    <w:rsid w:val="001E365A"/>
    <w:rsid w:val="001E722D"/>
    <w:rsid w:val="00200DBC"/>
    <w:rsid w:val="0021486F"/>
    <w:rsid w:val="00233657"/>
    <w:rsid w:val="00244E80"/>
    <w:rsid w:val="00247948"/>
    <w:rsid w:val="00257D62"/>
    <w:rsid w:val="002768D7"/>
    <w:rsid w:val="00281806"/>
    <w:rsid w:val="00282B98"/>
    <w:rsid w:val="0028406D"/>
    <w:rsid w:val="002A72DD"/>
    <w:rsid w:val="002D31EE"/>
    <w:rsid w:val="002D6D97"/>
    <w:rsid w:val="002D6FB7"/>
    <w:rsid w:val="003040EA"/>
    <w:rsid w:val="0031555D"/>
    <w:rsid w:val="003163D2"/>
    <w:rsid w:val="0032241B"/>
    <w:rsid w:val="0032350F"/>
    <w:rsid w:val="003244E5"/>
    <w:rsid w:val="003248BC"/>
    <w:rsid w:val="00326D39"/>
    <w:rsid w:val="00342600"/>
    <w:rsid w:val="00344B89"/>
    <w:rsid w:val="003535C6"/>
    <w:rsid w:val="0036669C"/>
    <w:rsid w:val="003831F8"/>
    <w:rsid w:val="00383A6E"/>
    <w:rsid w:val="00397482"/>
    <w:rsid w:val="003A4132"/>
    <w:rsid w:val="003A4C16"/>
    <w:rsid w:val="003B1A13"/>
    <w:rsid w:val="003B40DE"/>
    <w:rsid w:val="003C7D24"/>
    <w:rsid w:val="003D6AF9"/>
    <w:rsid w:val="003D6D97"/>
    <w:rsid w:val="003D6FC8"/>
    <w:rsid w:val="003E3770"/>
    <w:rsid w:val="003F1E66"/>
    <w:rsid w:val="003F278E"/>
    <w:rsid w:val="003F2C99"/>
    <w:rsid w:val="003F4F43"/>
    <w:rsid w:val="003F59E7"/>
    <w:rsid w:val="003F6504"/>
    <w:rsid w:val="0040252F"/>
    <w:rsid w:val="00413B42"/>
    <w:rsid w:val="004162A3"/>
    <w:rsid w:val="00417C28"/>
    <w:rsid w:val="0042240F"/>
    <w:rsid w:val="0042395E"/>
    <w:rsid w:val="0042594F"/>
    <w:rsid w:val="00427DBB"/>
    <w:rsid w:val="004355A5"/>
    <w:rsid w:val="00441761"/>
    <w:rsid w:val="0045799A"/>
    <w:rsid w:val="00480887"/>
    <w:rsid w:val="00484735"/>
    <w:rsid w:val="004A1C2F"/>
    <w:rsid w:val="004A35AF"/>
    <w:rsid w:val="004A79B2"/>
    <w:rsid w:val="004B1ABE"/>
    <w:rsid w:val="004B6CDC"/>
    <w:rsid w:val="004D02D1"/>
    <w:rsid w:val="004D6918"/>
    <w:rsid w:val="00505329"/>
    <w:rsid w:val="0052298A"/>
    <w:rsid w:val="00523C11"/>
    <w:rsid w:val="00540366"/>
    <w:rsid w:val="00540705"/>
    <w:rsid w:val="005504F7"/>
    <w:rsid w:val="005627C7"/>
    <w:rsid w:val="00572E06"/>
    <w:rsid w:val="005807BE"/>
    <w:rsid w:val="00582770"/>
    <w:rsid w:val="0059078C"/>
    <w:rsid w:val="005B1930"/>
    <w:rsid w:val="005D6596"/>
    <w:rsid w:val="005D7F72"/>
    <w:rsid w:val="005E7F53"/>
    <w:rsid w:val="005F154B"/>
    <w:rsid w:val="005F1D6D"/>
    <w:rsid w:val="005F6F48"/>
    <w:rsid w:val="006023C3"/>
    <w:rsid w:val="006235B1"/>
    <w:rsid w:val="00625EE3"/>
    <w:rsid w:val="006304B5"/>
    <w:rsid w:val="00630704"/>
    <w:rsid w:val="006447DD"/>
    <w:rsid w:val="00651F2B"/>
    <w:rsid w:val="00652510"/>
    <w:rsid w:val="00660113"/>
    <w:rsid w:val="00666EE9"/>
    <w:rsid w:val="006A01FF"/>
    <w:rsid w:val="006A558D"/>
    <w:rsid w:val="006B7857"/>
    <w:rsid w:val="006F0F54"/>
    <w:rsid w:val="00702F32"/>
    <w:rsid w:val="00710442"/>
    <w:rsid w:val="00713D54"/>
    <w:rsid w:val="00725F52"/>
    <w:rsid w:val="0074171D"/>
    <w:rsid w:val="00742FD0"/>
    <w:rsid w:val="007522FB"/>
    <w:rsid w:val="00754AEB"/>
    <w:rsid w:val="0076307B"/>
    <w:rsid w:val="007646C0"/>
    <w:rsid w:val="007764EA"/>
    <w:rsid w:val="007A4206"/>
    <w:rsid w:val="007C4D41"/>
    <w:rsid w:val="007D773A"/>
    <w:rsid w:val="007E1EE6"/>
    <w:rsid w:val="007E3B1E"/>
    <w:rsid w:val="007F28DD"/>
    <w:rsid w:val="007F370D"/>
    <w:rsid w:val="008030DF"/>
    <w:rsid w:val="008145AF"/>
    <w:rsid w:val="008356A4"/>
    <w:rsid w:val="008360CF"/>
    <w:rsid w:val="00836A8E"/>
    <w:rsid w:val="00857A7E"/>
    <w:rsid w:val="008601AC"/>
    <w:rsid w:val="00867E44"/>
    <w:rsid w:val="008746F3"/>
    <w:rsid w:val="008A25B4"/>
    <w:rsid w:val="008B29C3"/>
    <w:rsid w:val="008C4144"/>
    <w:rsid w:val="008E17C9"/>
    <w:rsid w:val="008E6DC8"/>
    <w:rsid w:val="008F4F94"/>
    <w:rsid w:val="009042A1"/>
    <w:rsid w:val="009059BD"/>
    <w:rsid w:val="00910CA0"/>
    <w:rsid w:val="009247C1"/>
    <w:rsid w:val="00924E6D"/>
    <w:rsid w:val="0094285E"/>
    <w:rsid w:val="0098336D"/>
    <w:rsid w:val="00985EB4"/>
    <w:rsid w:val="00986903"/>
    <w:rsid w:val="00986A4C"/>
    <w:rsid w:val="009960F0"/>
    <w:rsid w:val="00997261"/>
    <w:rsid w:val="009B6618"/>
    <w:rsid w:val="009C4400"/>
    <w:rsid w:val="009C799E"/>
    <w:rsid w:val="009D0012"/>
    <w:rsid w:val="009D4235"/>
    <w:rsid w:val="009E4849"/>
    <w:rsid w:val="009F18DA"/>
    <w:rsid w:val="009F2287"/>
    <w:rsid w:val="009F325E"/>
    <w:rsid w:val="009F3D79"/>
    <w:rsid w:val="009F70F5"/>
    <w:rsid w:val="00A01119"/>
    <w:rsid w:val="00A07751"/>
    <w:rsid w:val="00A155ED"/>
    <w:rsid w:val="00A24CD6"/>
    <w:rsid w:val="00A26872"/>
    <w:rsid w:val="00A335FA"/>
    <w:rsid w:val="00A34AC1"/>
    <w:rsid w:val="00A417DC"/>
    <w:rsid w:val="00A532A0"/>
    <w:rsid w:val="00A71363"/>
    <w:rsid w:val="00A81538"/>
    <w:rsid w:val="00A97992"/>
    <w:rsid w:val="00AA013B"/>
    <w:rsid w:val="00AA21B4"/>
    <w:rsid w:val="00AA438B"/>
    <w:rsid w:val="00AB1AA1"/>
    <w:rsid w:val="00AB3848"/>
    <w:rsid w:val="00AB43DE"/>
    <w:rsid w:val="00AB555A"/>
    <w:rsid w:val="00AC2FD8"/>
    <w:rsid w:val="00B01799"/>
    <w:rsid w:val="00B033CD"/>
    <w:rsid w:val="00B10AE4"/>
    <w:rsid w:val="00B13FA8"/>
    <w:rsid w:val="00B3557E"/>
    <w:rsid w:val="00B45BE8"/>
    <w:rsid w:val="00B51FAC"/>
    <w:rsid w:val="00B54A21"/>
    <w:rsid w:val="00B61745"/>
    <w:rsid w:val="00B62720"/>
    <w:rsid w:val="00B700FA"/>
    <w:rsid w:val="00B72B18"/>
    <w:rsid w:val="00B809DF"/>
    <w:rsid w:val="00B857D3"/>
    <w:rsid w:val="00B92B9B"/>
    <w:rsid w:val="00BB3E89"/>
    <w:rsid w:val="00BB77DF"/>
    <w:rsid w:val="00BC2E97"/>
    <w:rsid w:val="00BD01D0"/>
    <w:rsid w:val="00BD4E8C"/>
    <w:rsid w:val="00BD723D"/>
    <w:rsid w:val="00BF354F"/>
    <w:rsid w:val="00BF6FF9"/>
    <w:rsid w:val="00BF758C"/>
    <w:rsid w:val="00BF7733"/>
    <w:rsid w:val="00C031F1"/>
    <w:rsid w:val="00C06848"/>
    <w:rsid w:val="00C15ABD"/>
    <w:rsid w:val="00C17233"/>
    <w:rsid w:val="00C301DC"/>
    <w:rsid w:val="00C30BA0"/>
    <w:rsid w:val="00C61058"/>
    <w:rsid w:val="00C62568"/>
    <w:rsid w:val="00C7558D"/>
    <w:rsid w:val="00CA7763"/>
    <w:rsid w:val="00CC440D"/>
    <w:rsid w:val="00CC447C"/>
    <w:rsid w:val="00D00C1F"/>
    <w:rsid w:val="00D00F97"/>
    <w:rsid w:val="00D168BA"/>
    <w:rsid w:val="00D4010C"/>
    <w:rsid w:val="00D43280"/>
    <w:rsid w:val="00D4338B"/>
    <w:rsid w:val="00D54D48"/>
    <w:rsid w:val="00D656E1"/>
    <w:rsid w:val="00D757A5"/>
    <w:rsid w:val="00D76176"/>
    <w:rsid w:val="00D85BBF"/>
    <w:rsid w:val="00DB2B22"/>
    <w:rsid w:val="00DC50C3"/>
    <w:rsid w:val="00DD671D"/>
    <w:rsid w:val="00DF3E34"/>
    <w:rsid w:val="00DF644A"/>
    <w:rsid w:val="00E030D5"/>
    <w:rsid w:val="00E03151"/>
    <w:rsid w:val="00E225F3"/>
    <w:rsid w:val="00E24765"/>
    <w:rsid w:val="00E33D08"/>
    <w:rsid w:val="00E36286"/>
    <w:rsid w:val="00E363B0"/>
    <w:rsid w:val="00E36C68"/>
    <w:rsid w:val="00E36E1D"/>
    <w:rsid w:val="00E41CE2"/>
    <w:rsid w:val="00E44961"/>
    <w:rsid w:val="00E50C7F"/>
    <w:rsid w:val="00E5677F"/>
    <w:rsid w:val="00E638B1"/>
    <w:rsid w:val="00E66070"/>
    <w:rsid w:val="00E90E10"/>
    <w:rsid w:val="00E94931"/>
    <w:rsid w:val="00EB0FC2"/>
    <w:rsid w:val="00EC07ED"/>
    <w:rsid w:val="00EC2880"/>
    <w:rsid w:val="00EC2BE9"/>
    <w:rsid w:val="00EC7B26"/>
    <w:rsid w:val="00ED180A"/>
    <w:rsid w:val="00ED2E47"/>
    <w:rsid w:val="00EE597E"/>
    <w:rsid w:val="00EE62C1"/>
    <w:rsid w:val="00EF077C"/>
    <w:rsid w:val="00EF24D3"/>
    <w:rsid w:val="00F01B4D"/>
    <w:rsid w:val="00F04F3E"/>
    <w:rsid w:val="00F235D4"/>
    <w:rsid w:val="00F34D49"/>
    <w:rsid w:val="00F36BC3"/>
    <w:rsid w:val="00F4681B"/>
    <w:rsid w:val="00F52667"/>
    <w:rsid w:val="00F5397E"/>
    <w:rsid w:val="00F5739C"/>
    <w:rsid w:val="00F72773"/>
    <w:rsid w:val="00F83C27"/>
    <w:rsid w:val="00F852F9"/>
    <w:rsid w:val="00FA4F53"/>
    <w:rsid w:val="00FA5A16"/>
    <w:rsid w:val="00FC7EE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7485424A-DA40-4707-9F54-29B13F037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1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styleId="CommentReference">
    <w:name w:val="annotation reference"/>
    <w:basedOn w:val="DefaultParagraphFont"/>
    <w:uiPriority w:val="99"/>
    <w:semiHidden/>
    <w:unhideWhenUsed/>
    <w:rsid w:val="00710442"/>
    <w:rPr>
      <w:sz w:val="16"/>
      <w:szCs w:val="16"/>
    </w:rPr>
  </w:style>
  <w:style w:type="paragraph" w:styleId="CommentText">
    <w:name w:val="annotation text"/>
    <w:basedOn w:val="Normal"/>
    <w:link w:val="CommentTextChar"/>
    <w:uiPriority w:val="99"/>
    <w:semiHidden/>
    <w:unhideWhenUsed/>
    <w:rsid w:val="00710442"/>
    <w:pPr>
      <w:spacing w:line="240" w:lineRule="auto"/>
    </w:pPr>
    <w:rPr>
      <w:sz w:val="20"/>
      <w:szCs w:val="20"/>
    </w:rPr>
  </w:style>
  <w:style w:type="character" w:customStyle="1" w:styleId="CommentTextChar">
    <w:name w:val="Comment Text Char"/>
    <w:basedOn w:val="DefaultParagraphFont"/>
    <w:link w:val="CommentText"/>
    <w:uiPriority w:val="99"/>
    <w:semiHidden/>
    <w:rsid w:val="00710442"/>
    <w:rPr>
      <w:sz w:val="20"/>
      <w:szCs w:val="20"/>
    </w:rPr>
  </w:style>
  <w:style w:type="paragraph" w:styleId="BodyText">
    <w:name w:val="Body Text"/>
    <w:basedOn w:val="Normal"/>
    <w:link w:val="BodyTextChar"/>
    <w:autoRedefine/>
    <w:rsid w:val="00710442"/>
    <w:pPr>
      <w:spacing w:before="60" w:after="120" w:line="360" w:lineRule="auto"/>
    </w:pPr>
    <w:rPr>
      <w:rFonts w:ascii="Calibri" w:eastAsia="Times New Roman" w:hAnsi="Calibri" w:cs="Times New Roman"/>
      <w:bCs/>
      <w:color w:val="482986"/>
      <w:sz w:val="20"/>
      <w:szCs w:val="20"/>
      <w:lang w:bidi="en-US"/>
    </w:rPr>
  </w:style>
  <w:style w:type="character" w:customStyle="1" w:styleId="BodyTextChar">
    <w:name w:val="Body Text Char"/>
    <w:basedOn w:val="DefaultParagraphFont"/>
    <w:link w:val="BodyText"/>
    <w:rsid w:val="00710442"/>
    <w:rPr>
      <w:rFonts w:ascii="Calibri" w:eastAsia="Times New Roman" w:hAnsi="Calibri" w:cs="Times New Roman"/>
      <w:bCs/>
      <w:color w:val="482986"/>
      <w:sz w:val="20"/>
      <w:szCs w:val="20"/>
      <w:lang w:bidi="en-US"/>
    </w:rPr>
  </w:style>
  <w:style w:type="paragraph" w:styleId="CommentSubject">
    <w:name w:val="annotation subject"/>
    <w:basedOn w:val="CommentText"/>
    <w:next w:val="CommentText"/>
    <w:link w:val="CommentSubjectChar"/>
    <w:uiPriority w:val="99"/>
    <w:semiHidden/>
    <w:unhideWhenUsed/>
    <w:rsid w:val="00710442"/>
    <w:rPr>
      <w:b/>
      <w:bCs/>
    </w:rPr>
  </w:style>
  <w:style w:type="character" w:customStyle="1" w:styleId="CommentSubjectChar">
    <w:name w:val="Comment Subject Char"/>
    <w:basedOn w:val="CommentTextChar"/>
    <w:link w:val="CommentSubject"/>
    <w:uiPriority w:val="99"/>
    <w:semiHidden/>
    <w:rsid w:val="00710442"/>
    <w:rPr>
      <w:b/>
      <w:bCs/>
      <w:sz w:val="20"/>
      <w:szCs w:val="20"/>
    </w:rPr>
  </w:style>
  <w:style w:type="paragraph" w:styleId="Revision">
    <w:name w:val="Revision"/>
    <w:hidden/>
    <w:uiPriority w:val="99"/>
    <w:semiHidden/>
    <w:rsid w:val="00710442"/>
    <w:pPr>
      <w:spacing w:after="0" w:line="240" w:lineRule="auto"/>
    </w:pPr>
  </w:style>
  <w:style w:type="table" w:customStyle="1" w:styleId="TableGrid1">
    <w:name w:val="Table Grid1"/>
    <w:basedOn w:val="TableNormal"/>
    <w:next w:val="TableGrid"/>
    <w:uiPriority w:val="39"/>
    <w:rsid w:val="003B40D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95612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ednose.org.au/section/safe-practice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C7C1275-6492-4CB0-B2D4-74B07851EB76}"/>
</file>

<file path=customXml/itemProps2.xml><?xml version="1.0" encoding="utf-8"?>
<ds:datastoreItem xmlns:ds="http://schemas.openxmlformats.org/officeDocument/2006/customXml" ds:itemID="{8BA5822B-7C5F-B644-95B8-FD732AEE5205}">
  <ds:schemaRefs>
    <ds:schemaRef ds:uri="http://schemas.openxmlformats.org/officeDocument/2006/bibliography"/>
  </ds:schemaRefs>
</ds:datastoreItem>
</file>

<file path=customXml/itemProps3.xml><?xml version="1.0" encoding="utf-8"?>
<ds:datastoreItem xmlns:ds="http://schemas.openxmlformats.org/officeDocument/2006/customXml" ds:itemID="{1470C2CE-F873-4A03-8598-2BEC5AE10587}">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6944581E-05A6-493C-85C5-301B054354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1731</Words>
  <Characters>9873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3</cp:revision>
  <cp:lastPrinted>2025-06-04T04:22:00Z</cp:lastPrinted>
  <dcterms:created xsi:type="dcterms:W3CDTF">2025-06-04T04:22:00Z</dcterms:created>
  <dcterms:modified xsi:type="dcterms:W3CDTF">2025-06-04T04:23:00Z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