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5A06EC69" w:rsidR="00136ABB" w:rsidRPr="0082616C" w:rsidRDefault="00D629AD" w:rsidP="00136ABB">
      <w:pPr>
        <w:spacing w:line="276" w:lineRule="auto"/>
        <w:rPr>
          <w:rFonts w:asciiTheme="majorHAnsi" w:hAnsiTheme="majorHAnsi" w:cs="Times New Roman (Body CS)"/>
          <w:bCs/>
          <w:spacing w:val="20"/>
          <w:sz w:val="16"/>
          <w:szCs w:val="16"/>
        </w:rPr>
      </w:pPr>
      <w:r w:rsidRPr="0082616C">
        <w:rPr>
          <w:rFonts w:asciiTheme="majorHAnsi" w:hAnsiTheme="majorHAnsi" w:cs="Times New Roman (Body CS)"/>
          <w:bCs/>
          <w:spacing w:val="20"/>
          <w:sz w:val="46"/>
          <w:szCs w:val="46"/>
        </w:rPr>
        <w:t>STAFFING ARRANGEMENTS POLICY</w:t>
      </w:r>
      <w:r w:rsidR="00EE7F05">
        <w:rPr>
          <w:rFonts w:asciiTheme="majorHAnsi" w:hAnsiTheme="majorHAnsi" w:cs="Times New Roman (Body CS)"/>
          <w:bCs/>
          <w:spacing w:val="20"/>
          <w:sz w:val="46"/>
          <w:szCs w:val="46"/>
        </w:rPr>
        <w:t xml:space="preserve"> </w:t>
      </w:r>
      <w:r w:rsidR="00A81408" w:rsidRPr="0082616C">
        <w:rPr>
          <w:rFonts w:asciiTheme="majorHAnsi" w:hAnsiTheme="majorHAnsi" w:cs="Times New Roman (Body CS)"/>
          <w:bCs/>
          <w:spacing w:val="20"/>
          <w:sz w:val="46"/>
          <w:szCs w:val="46"/>
        </w:rPr>
        <w:br/>
      </w:r>
    </w:p>
    <w:p w14:paraId="2ECC8130" w14:textId="3CEA81EE" w:rsidR="00D629AD" w:rsidRPr="008B09EB" w:rsidRDefault="00D629AD" w:rsidP="00D629AD">
      <w:pPr>
        <w:spacing w:line="360" w:lineRule="auto"/>
        <w:rPr>
          <w:rFonts w:asciiTheme="majorHAnsi" w:hAnsiTheme="majorHAnsi" w:cstheme="majorHAnsi"/>
          <w:sz w:val="22"/>
          <w:szCs w:val="22"/>
        </w:rPr>
      </w:pPr>
      <w:r w:rsidRPr="008B09EB">
        <w:rPr>
          <w:rFonts w:asciiTheme="majorHAnsi" w:hAnsiTheme="majorHAnsi" w:cstheme="majorHAnsi"/>
          <w:sz w:val="22"/>
          <w:szCs w:val="22"/>
        </w:rPr>
        <w:t xml:space="preserve">Our Service aims to </w:t>
      </w:r>
      <w:r w:rsidR="00A267A1" w:rsidRPr="008B09EB">
        <w:rPr>
          <w:rFonts w:asciiTheme="majorHAnsi" w:hAnsiTheme="majorHAnsi" w:cstheme="majorHAnsi"/>
          <w:sz w:val="22"/>
          <w:szCs w:val="22"/>
        </w:rPr>
        <w:t>engage</w:t>
      </w:r>
      <w:r w:rsidRPr="008B09EB">
        <w:rPr>
          <w:rFonts w:asciiTheme="majorHAnsi" w:hAnsiTheme="majorHAnsi" w:cstheme="majorHAnsi"/>
          <w:sz w:val="22"/>
          <w:szCs w:val="22"/>
        </w:rPr>
        <w:t xml:space="preserve"> </w:t>
      </w:r>
      <w:r w:rsidR="00A267A1" w:rsidRPr="008B09EB">
        <w:rPr>
          <w:rFonts w:asciiTheme="majorHAnsi" w:hAnsiTheme="majorHAnsi" w:cstheme="majorHAnsi"/>
          <w:sz w:val="22"/>
          <w:szCs w:val="22"/>
        </w:rPr>
        <w:t>e</w:t>
      </w:r>
      <w:r w:rsidRPr="008B09EB">
        <w:rPr>
          <w:rFonts w:asciiTheme="majorHAnsi" w:hAnsiTheme="majorHAnsi" w:cstheme="majorHAnsi"/>
          <w:sz w:val="22"/>
          <w:szCs w:val="22"/>
        </w:rPr>
        <w:t>ducators</w:t>
      </w:r>
      <w:r w:rsidR="00872EF2" w:rsidRPr="008B09EB">
        <w:rPr>
          <w:rFonts w:asciiTheme="majorHAnsi" w:hAnsiTheme="majorHAnsi" w:cstheme="majorHAnsi"/>
          <w:sz w:val="22"/>
          <w:szCs w:val="22"/>
        </w:rPr>
        <w:t>, staff</w:t>
      </w:r>
      <w:r w:rsidRPr="008B09EB">
        <w:rPr>
          <w:rFonts w:asciiTheme="majorHAnsi" w:hAnsiTheme="majorHAnsi" w:cstheme="majorHAnsi"/>
          <w:sz w:val="22"/>
          <w:szCs w:val="22"/>
        </w:rPr>
        <w:t xml:space="preserve"> and </w:t>
      </w:r>
      <w:r w:rsidR="00FE0E3A" w:rsidRPr="008B09EB">
        <w:rPr>
          <w:rFonts w:asciiTheme="majorHAnsi" w:hAnsiTheme="majorHAnsi" w:cstheme="majorHAnsi"/>
          <w:sz w:val="22"/>
          <w:szCs w:val="22"/>
        </w:rPr>
        <w:t xml:space="preserve">nominated supervisors </w:t>
      </w:r>
      <w:r w:rsidRPr="008B09EB">
        <w:rPr>
          <w:rFonts w:asciiTheme="majorHAnsi" w:hAnsiTheme="majorHAnsi" w:cstheme="majorHAnsi"/>
          <w:sz w:val="22"/>
          <w:szCs w:val="22"/>
        </w:rPr>
        <w:t xml:space="preserve">who have the qualifications and experience to develop warm, nurturing, and respectful relationships with children. We are committed to ensuring that children’s health, safety, and wellbeing is protected at all times through providing appropriate and effective supervision according to legislated ratios and best practice. Our </w:t>
      </w:r>
      <w:r w:rsidR="00A267A1" w:rsidRPr="008B09EB">
        <w:rPr>
          <w:rFonts w:asciiTheme="majorHAnsi" w:hAnsiTheme="majorHAnsi" w:cstheme="majorHAnsi"/>
          <w:sz w:val="22"/>
          <w:szCs w:val="22"/>
        </w:rPr>
        <w:t>e</w:t>
      </w:r>
      <w:r w:rsidRPr="008B09EB">
        <w:rPr>
          <w:rFonts w:asciiTheme="majorHAnsi" w:hAnsiTheme="majorHAnsi" w:cstheme="majorHAnsi"/>
          <w:sz w:val="22"/>
          <w:szCs w:val="22"/>
        </w:rPr>
        <w:t xml:space="preserve">ducators, in collaboration with our </w:t>
      </w:r>
      <w:r w:rsidR="0003007C" w:rsidRPr="008B09EB">
        <w:rPr>
          <w:rFonts w:asciiTheme="majorHAnsi" w:hAnsiTheme="majorHAnsi" w:cstheme="majorHAnsi"/>
          <w:sz w:val="22"/>
          <w:szCs w:val="22"/>
        </w:rPr>
        <w:t>educational leader</w:t>
      </w:r>
      <w:r w:rsidRPr="008B09EB">
        <w:rPr>
          <w:rFonts w:asciiTheme="majorHAnsi" w:hAnsiTheme="majorHAnsi" w:cstheme="majorHAnsi"/>
          <w:sz w:val="22"/>
          <w:szCs w:val="22"/>
        </w:rPr>
        <w:t>, design and implement programs that support children’s participation and engagement, interests, learning, and development.</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12FFF9F1" w:rsidR="0045799A" w:rsidRPr="00FD2F51" w:rsidRDefault="00AF6C03" w:rsidP="0036669C">
      <w:pPr>
        <w:spacing w:line="360" w:lineRule="auto"/>
        <w:rPr>
          <w:rFonts w:asciiTheme="minorHAnsi" w:hAnsiTheme="minorHAnsi" w:cstheme="minorHAnsi"/>
          <w:szCs w:val="18"/>
          <w:lang w:eastAsia="en-AU"/>
        </w:rPr>
      </w:pPr>
      <w:r w:rsidRPr="00FD2F51">
        <w:rPr>
          <w:rFonts w:asciiTheme="minorHAnsi" w:hAnsiTheme="minorHAnsi" w:cstheme="minorHAnsi"/>
          <w:lang w:val="en-US"/>
        </w:rPr>
        <w:t xml:space="preserve">NATIONAL QUALITY STANDARD </w:t>
      </w:r>
      <w:r w:rsidR="00344B89" w:rsidRPr="00FD2F51">
        <w:rPr>
          <w:rFonts w:asciiTheme="minorHAnsi" w:hAnsiTheme="minorHAnsi" w:cstheme="minorHAnsi"/>
          <w:lang w:val="en-US"/>
        </w:rPr>
        <w:t>(NQS)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36669C" w:rsidRPr="00C72B17" w14:paraId="07560DF8" w14:textId="77777777" w:rsidTr="0013772B">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62483640" w14:textId="2363BBD8" w:rsidR="0036669C" w:rsidRPr="00C72B17" w:rsidRDefault="0036669C" w:rsidP="00D629AD">
            <w:pPr>
              <w:ind w:hanging="27"/>
              <w:rPr>
                <w:rFonts w:ascii="Calibri Light" w:hAnsi="Calibri Light"/>
                <w:b w:val="0"/>
                <w:bCs w:val="0"/>
                <w:color w:val="000000" w:themeColor="text1"/>
              </w:rPr>
            </w:pPr>
            <w:r w:rsidRPr="00C72B17">
              <w:rPr>
                <w:rFonts w:asciiTheme="minorHAnsi" w:hAnsiTheme="minorHAnsi" w:cstheme="minorHAnsi"/>
                <w:b w:val="0"/>
                <w:bCs w:val="0"/>
                <w:color w:val="000000" w:themeColor="text1"/>
                <w:lang w:val="en-US"/>
              </w:rPr>
              <w:t xml:space="preserve"> </w:t>
            </w:r>
            <w:r w:rsidRPr="00C72B17">
              <w:rPr>
                <w:rFonts w:asciiTheme="minorHAnsi" w:hAnsiTheme="minorHAnsi" w:cstheme="minorHAnsi"/>
                <w:b w:val="0"/>
                <w:bCs w:val="0"/>
              </w:rPr>
              <w:t>Q</w:t>
            </w:r>
            <w:r w:rsidR="00D629AD" w:rsidRPr="00C72B17">
              <w:rPr>
                <w:rFonts w:asciiTheme="minorHAnsi" w:hAnsiTheme="minorHAnsi" w:cstheme="minorHAnsi"/>
                <w:b w:val="0"/>
                <w:bCs w:val="0"/>
              </w:rPr>
              <w:t>UALITY AREA 4</w:t>
            </w:r>
            <w:r w:rsidRPr="00C72B17">
              <w:rPr>
                <w:rFonts w:asciiTheme="minorHAnsi" w:hAnsiTheme="minorHAnsi" w:cstheme="minorHAnsi"/>
                <w:b w:val="0"/>
                <w:bCs w:val="0"/>
              </w:rPr>
              <w:t>:</w:t>
            </w:r>
            <w:r w:rsidRPr="00C72B17">
              <w:rPr>
                <w:b w:val="0"/>
                <w:bCs w:val="0"/>
              </w:rPr>
              <w:t xml:space="preserve">  </w:t>
            </w:r>
            <w:r w:rsidR="00D629AD" w:rsidRPr="00C72B17">
              <w:rPr>
                <w:rFonts w:ascii="Calibri Light" w:hAnsi="Calibri Light"/>
                <w:b w:val="0"/>
                <w:bCs w:val="0"/>
                <w:color w:val="000000" w:themeColor="text1"/>
                <w:lang w:val="en-US"/>
              </w:rPr>
              <w:t>STAFFING ARRANGEMENTS</w:t>
            </w:r>
          </w:p>
        </w:tc>
      </w:tr>
      <w:tr w:rsidR="00D629AD" w:rsidRPr="00C72B17" w14:paraId="709C42F0" w14:textId="77777777" w:rsidTr="0013772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0B6298F9" w14:textId="4498388D" w:rsidR="00D629AD" w:rsidRPr="00C72B17" w:rsidRDefault="00D629AD" w:rsidP="00D629AD">
            <w:pPr>
              <w:jc w:val="center"/>
              <w:rPr>
                <w:rFonts w:asciiTheme="majorHAnsi" w:hAnsiTheme="majorHAnsi"/>
                <w:b w:val="0"/>
                <w:bCs w:val="0"/>
                <w:sz w:val="22"/>
                <w:szCs w:val="16"/>
              </w:rPr>
            </w:pPr>
            <w:r w:rsidRPr="00C72B17">
              <w:rPr>
                <w:rFonts w:asciiTheme="majorHAnsi" w:hAnsiTheme="majorHAnsi" w:cstheme="majorHAnsi"/>
                <w:b w:val="0"/>
                <w:bCs w:val="0"/>
                <w:sz w:val="22"/>
                <w:szCs w:val="16"/>
              </w:rPr>
              <w:t>4.1</w:t>
            </w:r>
          </w:p>
        </w:tc>
        <w:tc>
          <w:tcPr>
            <w:tcW w:w="2064" w:type="dxa"/>
          </w:tcPr>
          <w:p w14:paraId="770D3442" w14:textId="05FB64B2" w:rsidR="00D629AD" w:rsidRPr="00C72B17" w:rsidRDefault="00D629AD" w:rsidP="00D629A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Staffing arrangements </w:t>
            </w:r>
          </w:p>
        </w:tc>
        <w:tc>
          <w:tcPr>
            <w:tcW w:w="6236" w:type="dxa"/>
          </w:tcPr>
          <w:p w14:paraId="0921CC03" w14:textId="38AA512E" w:rsidR="00D629AD" w:rsidRPr="00C72B17" w:rsidRDefault="00D629AD" w:rsidP="00D629A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Staffing arrangements enhance children’s learning and development. </w:t>
            </w:r>
          </w:p>
        </w:tc>
      </w:tr>
      <w:tr w:rsidR="00D629AD" w:rsidRPr="00C72B17" w14:paraId="141C76D6" w14:textId="77777777" w:rsidTr="0013772B">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EA46928" w14:textId="0A420F50" w:rsidR="00D629AD" w:rsidRPr="00C72B17" w:rsidRDefault="00D629AD" w:rsidP="00D629AD">
            <w:pPr>
              <w:jc w:val="center"/>
              <w:rPr>
                <w:rFonts w:asciiTheme="majorHAnsi" w:hAnsiTheme="majorHAnsi"/>
                <w:b w:val="0"/>
                <w:bCs w:val="0"/>
                <w:sz w:val="22"/>
                <w:szCs w:val="16"/>
              </w:rPr>
            </w:pPr>
            <w:r w:rsidRPr="00C72B17">
              <w:rPr>
                <w:rFonts w:asciiTheme="majorHAnsi" w:hAnsiTheme="majorHAnsi" w:cstheme="majorHAnsi"/>
                <w:b w:val="0"/>
                <w:bCs w:val="0"/>
                <w:sz w:val="22"/>
                <w:szCs w:val="16"/>
              </w:rPr>
              <w:t>4.1.1</w:t>
            </w:r>
          </w:p>
        </w:tc>
        <w:tc>
          <w:tcPr>
            <w:tcW w:w="2064" w:type="dxa"/>
          </w:tcPr>
          <w:p w14:paraId="7462F700" w14:textId="20444127" w:rsidR="00D629AD" w:rsidRPr="00C72B17" w:rsidRDefault="00D629AD" w:rsidP="00D629A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Organisation of Educators </w:t>
            </w:r>
          </w:p>
        </w:tc>
        <w:tc>
          <w:tcPr>
            <w:tcW w:w="6236" w:type="dxa"/>
          </w:tcPr>
          <w:p w14:paraId="13AAA22E" w14:textId="186F1ADF" w:rsidR="00D629AD" w:rsidRPr="00C72B17" w:rsidRDefault="00D629AD" w:rsidP="00D629A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The organisation of </w:t>
            </w:r>
            <w:r w:rsidR="0003007C" w:rsidRPr="00C72B17">
              <w:rPr>
                <w:rFonts w:asciiTheme="majorHAnsi" w:hAnsiTheme="majorHAnsi" w:cstheme="majorHAnsi"/>
                <w:sz w:val="22"/>
                <w:szCs w:val="16"/>
              </w:rPr>
              <w:t>e</w:t>
            </w:r>
            <w:r w:rsidRPr="00C72B17">
              <w:rPr>
                <w:rFonts w:asciiTheme="majorHAnsi" w:hAnsiTheme="majorHAnsi" w:cstheme="majorHAnsi"/>
                <w:sz w:val="22"/>
                <w:szCs w:val="16"/>
              </w:rPr>
              <w:t xml:space="preserve">ducators across the </w:t>
            </w:r>
            <w:r w:rsidR="0003007C" w:rsidRPr="00C72B17">
              <w:rPr>
                <w:rFonts w:asciiTheme="majorHAnsi" w:hAnsiTheme="majorHAnsi" w:cstheme="majorHAnsi"/>
                <w:sz w:val="22"/>
                <w:szCs w:val="16"/>
              </w:rPr>
              <w:t>s</w:t>
            </w:r>
            <w:r w:rsidRPr="00C72B17">
              <w:rPr>
                <w:rFonts w:asciiTheme="majorHAnsi" w:hAnsiTheme="majorHAnsi" w:cstheme="majorHAnsi"/>
                <w:sz w:val="22"/>
                <w:szCs w:val="16"/>
              </w:rPr>
              <w:t>ervice supports children's learning and development.</w:t>
            </w:r>
          </w:p>
        </w:tc>
      </w:tr>
      <w:tr w:rsidR="00D629AD" w:rsidRPr="00C72B17" w14:paraId="69AD9603" w14:textId="77777777" w:rsidTr="0013772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74B75F73" w14:textId="74574B52" w:rsidR="00D629AD" w:rsidRPr="00C72B17" w:rsidRDefault="00D629AD" w:rsidP="00D629AD">
            <w:pPr>
              <w:jc w:val="center"/>
              <w:rPr>
                <w:rFonts w:asciiTheme="majorHAnsi" w:hAnsiTheme="majorHAnsi"/>
                <w:b w:val="0"/>
                <w:bCs w:val="0"/>
                <w:sz w:val="22"/>
                <w:szCs w:val="16"/>
              </w:rPr>
            </w:pPr>
            <w:r w:rsidRPr="00C72B17">
              <w:rPr>
                <w:rFonts w:asciiTheme="majorHAnsi" w:hAnsiTheme="majorHAnsi" w:cstheme="majorHAnsi"/>
                <w:b w:val="0"/>
                <w:bCs w:val="0"/>
                <w:sz w:val="22"/>
                <w:szCs w:val="16"/>
              </w:rPr>
              <w:t>4.1.2</w:t>
            </w:r>
          </w:p>
        </w:tc>
        <w:tc>
          <w:tcPr>
            <w:tcW w:w="2064" w:type="dxa"/>
          </w:tcPr>
          <w:p w14:paraId="39D5A594" w14:textId="71050DEA" w:rsidR="00D629AD" w:rsidRPr="00C72B17" w:rsidRDefault="00D629AD" w:rsidP="00D629A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Continuity of staff </w:t>
            </w:r>
          </w:p>
        </w:tc>
        <w:tc>
          <w:tcPr>
            <w:tcW w:w="6236" w:type="dxa"/>
          </w:tcPr>
          <w:p w14:paraId="543E00B2" w14:textId="4B217C5A" w:rsidR="00D629AD" w:rsidRPr="00C72B17" w:rsidRDefault="00D629AD" w:rsidP="00D629A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Every effort is made for children to experience continuity of </w:t>
            </w:r>
            <w:r w:rsidR="0003007C" w:rsidRPr="00C72B17">
              <w:rPr>
                <w:rFonts w:asciiTheme="majorHAnsi" w:hAnsiTheme="majorHAnsi" w:cstheme="majorHAnsi"/>
                <w:sz w:val="22"/>
                <w:szCs w:val="16"/>
              </w:rPr>
              <w:t>e</w:t>
            </w:r>
            <w:r w:rsidRPr="00C72B17">
              <w:rPr>
                <w:rFonts w:asciiTheme="majorHAnsi" w:hAnsiTheme="majorHAnsi" w:cstheme="majorHAnsi"/>
                <w:sz w:val="22"/>
                <w:szCs w:val="16"/>
              </w:rPr>
              <w:t>ducators at the Service.</w:t>
            </w:r>
          </w:p>
        </w:tc>
      </w:tr>
      <w:tr w:rsidR="00D629AD" w:rsidRPr="00C72B17" w14:paraId="30272846" w14:textId="77777777" w:rsidTr="0013772B">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3CCB2A79" w14:textId="225E6D97" w:rsidR="00D629AD" w:rsidRPr="00C72B17" w:rsidRDefault="00D629AD" w:rsidP="00D629AD">
            <w:pPr>
              <w:jc w:val="center"/>
              <w:rPr>
                <w:rFonts w:asciiTheme="majorHAnsi" w:hAnsiTheme="majorHAnsi"/>
                <w:b w:val="0"/>
                <w:bCs w:val="0"/>
                <w:sz w:val="22"/>
                <w:szCs w:val="16"/>
              </w:rPr>
            </w:pPr>
            <w:r w:rsidRPr="00C72B17">
              <w:rPr>
                <w:rFonts w:asciiTheme="majorHAnsi" w:hAnsiTheme="majorHAnsi" w:cstheme="majorHAnsi"/>
                <w:b w:val="0"/>
                <w:bCs w:val="0"/>
                <w:sz w:val="22"/>
                <w:szCs w:val="16"/>
              </w:rPr>
              <w:t>4.2</w:t>
            </w:r>
          </w:p>
        </w:tc>
        <w:tc>
          <w:tcPr>
            <w:tcW w:w="2064" w:type="dxa"/>
          </w:tcPr>
          <w:p w14:paraId="59292FEF" w14:textId="3E7BDF97" w:rsidR="00D629AD" w:rsidRPr="00C72B17" w:rsidRDefault="00D629AD" w:rsidP="00D629A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Professionalism </w:t>
            </w:r>
          </w:p>
        </w:tc>
        <w:tc>
          <w:tcPr>
            <w:tcW w:w="6236" w:type="dxa"/>
          </w:tcPr>
          <w:p w14:paraId="1C20C4B6" w14:textId="7214B6CC" w:rsidR="00D629AD" w:rsidRPr="00C72B17" w:rsidRDefault="00D629AD" w:rsidP="00D629A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Management, </w:t>
            </w:r>
            <w:r w:rsidR="0003007C" w:rsidRPr="00C72B17">
              <w:rPr>
                <w:rFonts w:asciiTheme="majorHAnsi" w:hAnsiTheme="majorHAnsi" w:cstheme="majorHAnsi"/>
                <w:sz w:val="22"/>
                <w:szCs w:val="16"/>
              </w:rPr>
              <w:t>e</w:t>
            </w:r>
            <w:r w:rsidRPr="00C72B17">
              <w:rPr>
                <w:rFonts w:asciiTheme="majorHAnsi" w:hAnsiTheme="majorHAnsi" w:cstheme="majorHAnsi"/>
                <w:sz w:val="22"/>
                <w:szCs w:val="16"/>
              </w:rPr>
              <w:t>ducators and staff are collaborative, respectful and ethical.</w:t>
            </w:r>
          </w:p>
        </w:tc>
      </w:tr>
      <w:tr w:rsidR="00D629AD" w:rsidRPr="00C72B17" w14:paraId="7D547E96" w14:textId="77777777" w:rsidTr="0013772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563982A6" w14:textId="6BD5391C" w:rsidR="00D629AD" w:rsidRPr="00C72B17" w:rsidRDefault="00D629AD" w:rsidP="00D629AD">
            <w:pPr>
              <w:jc w:val="center"/>
              <w:rPr>
                <w:rFonts w:asciiTheme="majorHAnsi" w:hAnsiTheme="majorHAnsi"/>
                <w:b w:val="0"/>
                <w:bCs w:val="0"/>
                <w:sz w:val="22"/>
                <w:szCs w:val="16"/>
              </w:rPr>
            </w:pPr>
            <w:r w:rsidRPr="00C72B17">
              <w:rPr>
                <w:rFonts w:asciiTheme="majorHAnsi" w:hAnsiTheme="majorHAnsi" w:cstheme="majorHAnsi"/>
                <w:b w:val="0"/>
                <w:bCs w:val="0"/>
                <w:sz w:val="22"/>
                <w:szCs w:val="16"/>
              </w:rPr>
              <w:t>4.2.1</w:t>
            </w:r>
          </w:p>
        </w:tc>
        <w:tc>
          <w:tcPr>
            <w:tcW w:w="2064" w:type="dxa"/>
          </w:tcPr>
          <w:p w14:paraId="77560214" w14:textId="6DFCDAC9" w:rsidR="00D629AD" w:rsidRPr="00C72B17" w:rsidRDefault="00D629AD" w:rsidP="00D629A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Professional collaboration </w:t>
            </w:r>
          </w:p>
        </w:tc>
        <w:tc>
          <w:tcPr>
            <w:tcW w:w="6236" w:type="dxa"/>
          </w:tcPr>
          <w:p w14:paraId="399AA90F" w14:textId="19537223" w:rsidR="00D629AD" w:rsidRPr="00C72B17" w:rsidRDefault="00D629AD" w:rsidP="00D629A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Management, </w:t>
            </w:r>
            <w:r w:rsidR="0003007C" w:rsidRPr="00C72B17">
              <w:rPr>
                <w:rFonts w:asciiTheme="majorHAnsi" w:hAnsiTheme="majorHAnsi" w:cstheme="majorHAnsi"/>
                <w:sz w:val="22"/>
                <w:szCs w:val="16"/>
              </w:rPr>
              <w:t>e</w:t>
            </w:r>
            <w:r w:rsidRPr="00C72B17">
              <w:rPr>
                <w:rFonts w:asciiTheme="majorHAnsi" w:hAnsiTheme="majorHAnsi" w:cstheme="majorHAnsi"/>
                <w:sz w:val="22"/>
                <w:szCs w:val="16"/>
              </w:rPr>
              <w:t>ducators and staff work with mutual respect and collaboratively, and challenge and learn from each other, recognising each other’s strengths and skills.</w:t>
            </w:r>
          </w:p>
        </w:tc>
      </w:tr>
      <w:tr w:rsidR="00D629AD" w:rsidRPr="00C72B17" w14:paraId="2F53956B" w14:textId="77777777" w:rsidTr="0013772B">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466F605F" w14:textId="0AA57991" w:rsidR="00D629AD" w:rsidRPr="00C72B17" w:rsidRDefault="00D629AD" w:rsidP="00D629AD">
            <w:pPr>
              <w:jc w:val="center"/>
              <w:rPr>
                <w:rFonts w:asciiTheme="majorHAnsi" w:hAnsiTheme="majorHAnsi"/>
                <w:b w:val="0"/>
                <w:bCs w:val="0"/>
                <w:sz w:val="22"/>
                <w:szCs w:val="16"/>
              </w:rPr>
            </w:pPr>
            <w:r w:rsidRPr="00C72B17">
              <w:rPr>
                <w:rFonts w:asciiTheme="majorHAnsi" w:hAnsiTheme="majorHAnsi" w:cstheme="majorHAnsi"/>
                <w:b w:val="0"/>
                <w:bCs w:val="0"/>
                <w:sz w:val="22"/>
                <w:szCs w:val="16"/>
              </w:rPr>
              <w:t>4.2.2</w:t>
            </w:r>
          </w:p>
        </w:tc>
        <w:tc>
          <w:tcPr>
            <w:tcW w:w="2064" w:type="dxa"/>
          </w:tcPr>
          <w:p w14:paraId="39D0FA8C" w14:textId="0935682D" w:rsidR="00D629AD" w:rsidRPr="00C72B17" w:rsidRDefault="00D629AD" w:rsidP="00D629A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 xml:space="preserve">Professional Standards </w:t>
            </w:r>
          </w:p>
        </w:tc>
        <w:tc>
          <w:tcPr>
            <w:tcW w:w="6236" w:type="dxa"/>
          </w:tcPr>
          <w:p w14:paraId="2128A521" w14:textId="60EA382C" w:rsidR="00D629AD" w:rsidRPr="00C72B17" w:rsidRDefault="00D629AD" w:rsidP="00D629A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C72B17">
              <w:rPr>
                <w:rFonts w:asciiTheme="majorHAnsi" w:hAnsiTheme="majorHAnsi" w:cstheme="majorHAnsi"/>
                <w:sz w:val="22"/>
                <w:szCs w:val="16"/>
              </w:rPr>
              <w:t>Professional standards guide practice, interactions and relationships.</w:t>
            </w:r>
          </w:p>
        </w:tc>
      </w:tr>
    </w:tbl>
    <w:p w14:paraId="04C66223" w14:textId="77777777" w:rsidR="00B543A1" w:rsidRPr="00344B89" w:rsidRDefault="00B543A1" w:rsidP="00A81408">
      <w:pPr>
        <w:spacing w:line="360" w:lineRule="auto"/>
        <w:rPr>
          <w:rFonts w:cs="Arial"/>
          <w:lang w:val="en-US"/>
        </w:rPr>
      </w:pP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937"/>
      </w:tblGrid>
      <w:tr w:rsidR="00A81408" w:rsidRPr="00151EAD" w14:paraId="24085384" w14:textId="77777777" w:rsidTr="0013772B">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2"/>
            <w:shd w:val="clear" w:color="auto" w:fill="D9D9D9" w:themeFill="background1" w:themeFillShade="D9"/>
          </w:tcPr>
          <w:p w14:paraId="539C08BE" w14:textId="31EFABBF" w:rsidR="00A81408" w:rsidRPr="00151EAD" w:rsidRDefault="004041B5" w:rsidP="00A81408">
            <w:pPr>
              <w:ind w:hanging="27"/>
              <w:rPr>
                <w:rFonts w:ascii="Calibri" w:hAnsi="Calibri" w:cs="Calibri"/>
                <w:b w:val="0"/>
                <w:bCs w:val="0"/>
                <w:color w:val="000000" w:themeColor="text1"/>
              </w:rPr>
            </w:pPr>
            <w:r w:rsidRPr="00151EAD">
              <w:rPr>
                <w:rFonts w:ascii="Calibri" w:hAnsi="Calibri" w:cs="Calibri"/>
                <w:b w:val="0"/>
                <w:bCs w:val="0"/>
                <w:lang w:val="en-US"/>
              </w:rPr>
              <w:t xml:space="preserve">EDUCATION AND CARE SERVICES </w:t>
            </w:r>
            <w:r w:rsidRPr="0003007C">
              <w:rPr>
                <w:rFonts w:ascii="Calibri" w:hAnsi="Calibri" w:cs="Calibri"/>
                <w:b w:val="0"/>
                <w:bCs w:val="0"/>
                <w:lang w:val="en-US"/>
              </w:rPr>
              <w:t xml:space="preserve">NATIONAL </w:t>
            </w:r>
            <w:r w:rsidR="00760E94" w:rsidRPr="0003007C">
              <w:rPr>
                <w:rFonts w:ascii="Calibri" w:hAnsi="Calibri" w:cs="Calibri"/>
                <w:b w:val="0"/>
                <w:bCs w:val="0"/>
                <w:lang w:val="en-US"/>
              </w:rPr>
              <w:t xml:space="preserve">LAW AND </w:t>
            </w:r>
            <w:r w:rsidR="0003007C" w:rsidRPr="0003007C">
              <w:rPr>
                <w:rFonts w:ascii="Calibri" w:hAnsi="Calibri" w:cs="Calibri"/>
                <w:b w:val="0"/>
                <w:bCs w:val="0"/>
                <w:lang w:val="en-US"/>
              </w:rPr>
              <w:t>NATIONAL</w:t>
            </w:r>
            <w:r w:rsidR="0003007C">
              <w:rPr>
                <w:rFonts w:ascii="Calibri" w:hAnsi="Calibri" w:cs="Calibri"/>
                <w:b w:val="0"/>
                <w:bCs w:val="0"/>
                <w:lang w:val="en-US"/>
              </w:rPr>
              <w:t xml:space="preserve"> </w:t>
            </w:r>
            <w:r w:rsidRPr="00151EAD">
              <w:rPr>
                <w:rFonts w:ascii="Calibri" w:hAnsi="Calibri" w:cs="Calibri"/>
                <w:b w:val="0"/>
                <w:bCs w:val="0"/>
                <w:lang w:val="en-US"/>
              </w:rPr>
              <w:t>REGULATIONS</w:t>
            </w:r>
          </w:p>
        </w:tc>
      </w:tr>
      <w:tr w:rsidR="00760E94" w:rsidRPr="00151EAD" w14:paraId="4739E47B"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B030CE1" w14:textId="40C45D41"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D90721" w:rsidRPr="003D770D">
              <w:rPr>
                <w:rFonts w:asciiTheme="majorHAnsi" w:hAnsiTheme="majorHAnsi"/>
                <w:b w:val="0"/>
                <w:bCs w:val="0"/>
                <w:sz w:val="22"/>
                <w:szCs w:val="22"/>
              </w:rPr>
              <w:t>.</w:t>
            </w:r>
            <w:r w:rsidR="00760E94" w:rsidRPr="003D770D">
              <w:rPr>
                <w:rFonts w:asciiTheme="majorHAnsi" w:hAnsiTheme="majorHAnsi"/>
                <w:b w:val="0"/>
                <w:bCs w:val="0"/>
                <w:sz w:val="22"/>
                <w:szCs w:val="22"/>
              </w:rPr>
              <w:t>56</w:t>
            </w:r>
          </w:p>
        </w:tc>
        <w:tc>
          <w:tcPr>
            <w:tcW w:w="7937" w:type="dxa"/>
          </w:tcPr>
          <w:p w14:paraId="5F11C185" w14:textId="6A5AE5D1" w:rsidR="00760E94" w:rsidRPr="00DE0AC8" w:rsidRDefault="00760E94" w:rsidP="00760E9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Notice of addition of nominated supervisor</w:t>
            </w:r>
          </w:p>
        </w:tc>
      </w:tr>
      <w:tr w:rsidR="00760E94" w:rsidRPr="00151EAD" w14:paraId="3666901B"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3C3212F" w14:textId="483A5A9C"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D90721" w:rsidRPr="003D770D">
              <w:rPr>
                <w:rFonts w:asciiTheme="majorHAnsi" w:hAnsiTheme="majorHAnsi"/>
                <w:b w:val="0"/>
                <w:bCs w:val="0"/>
                <w:sz w:val="22"/>
                <w:szCs w:val="22"/>
              </w:rPr>
              <w:t>.</w:t>
            </w:r>
            <w:r w:rsidR="00760E94" w:rsidRPr="003D770D">
              <w:rPr>
                <w:rFonts w:asciiTheme="majorHAnsi" w:hAnsiTheme="majorHAnsi"/>
                <w:b w:val="0"/>
                <w:bCs w:val="0"/>
                <w:sz w:val="22"/>
                <w:szCs w:val="22"/>
              </w:rPr>
              <w:t>56A</w:t>
            </w:r>
          </w:p>
        </w:tc>
        <w:tc>
          <w:tcPr>
            <w:tcW w:w="7937" w:type="dxa"/>
          </w:tcPr>
          <w:p w14:paraId="5FDCD865" w14:textId="2D85C3DB" w:rsidR="00233096" w:rsidRPr="003D770D" w:rsidRDefault="00760E94" w:rsidP="00233096">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Notice of change of a nominated supervisor's name or contact details</w:t>
            </w:r>
          </w:p>
        </w:tc>
      </w:tr>
      <w:tr w:rsidR="00760E94" w:rsidRPr="00151EAD" w14:paraId="0D61C244"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E49D443" w14:textId="01B2DDE7"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D90721" w:rsidRPr="003D770D">
              <w:rPr>
                <w:rFonts w:asciiTheme="majorHAnsi" w:hAnsiTheme="majorHAnsi"/>
                <w:b w:val="0"/>
                <w:bCs w:val="0"/>
                <w:sz w:val="22"/>
                <w:szCs w:val="22"/>
              </w:rPr>
              <w:t>.</w:t>
            </w:r>
            <w:r w:rsidR="00760E94" w:rsidRPr="003D770D">
              <w:rPr>
                <w:rFonts w:asciiTheme="majorHAnsi" w:hAnsiTheme="majorHAnsi"/>
                <w:b w:val="0"/>
                <w:bCs w:val="0"/>
                <w:sz w:val="22"/>
                <w:szCs w:val="22"/>
              </w:rPr>
              <w:t>161</w:t>
            </w:r>
          </w:p>
        </w:tc>
        <w:tc>
          <w:tcPr>
            <w:tcW w:w="7937" w:type="dxa"/>
          </w:tcPr>
          <w:p w14:paraId="5160E5EE" w14:textId="72463F03" w:rsidR="00760E94" w:rsidRPr="003D770D" w:rsidRDefault="00760E94" w:rsidP="00760E9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Offence to operate education and care service without nominated supervisor</w:t>
            </w:r>
          </w:p>
        </w:tc>
      </w:tr>
      <w:tr w:rsidR="00760E94" w:rsidRPr="00151EAD" w14:paraId="787EFE20"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CD7FEF0" w14:textId="45F7A87B"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D90721" w:rsidRPr="003D770D">
              <w:rPr>
                <w:rFonts w:asciiTheme="majorHAnsi" w:hAnsiTheme="majorHAnsi"/>
                <w:b w:val="0"/>
                <w:bCs w:val="0"/>
                <w:sz w:val="22"/>
                <w:szCs w:val="22"/>
              </w:rPr>
              <w:t>.</w:t>
            </w:r>
            <w:r w:rsidR="00760E94" w:rsidRPr="003D770D">
              <w:rPr>
                <w:rFonts w:asciiTheme="majorHAnsi" w:hAnsiTheme="majorHAnsi"/>
                <w:b w:val="0"/>
                <w:bCs w:val="0"/>
                <w:sz w:val="22"/>
                <w:szCs w:val="22"/>
              </w:rPr>
              <w:t>161A</w:t>
            </w:r>
          </w:p>
        </w:tc>
        <w:tc>
          <w:tcPr>
            <w:tcW w:w="7937" w:type="dxa"/>
          </w:tcPr>
          <w:p w14:paraId="455C142E" w14:textId="01367559" w:rsidR="00760E94" w:rsidRPr="003D770D" w:rsidRDefault="00760E94" w:rsidP="00760E9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Offence for nominated supervisor not to meet prescribed minimum requirements</w:t>
            </w:r>
          </w:p>
        </w:tc>
      </w:tr>
      <w:tr w:rsidR="00760E94" w:rsidRPr="00151EAD" w14:paraId="3EA98886"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B11F890" w14:textId="49074E0D"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D90721" w:rsidRPr="003D770D">
              <w:rPr>
                <w:rFonts w:asciiTheme="majorHAnsi" w:hAnsiTheme="majorHAnsi"/>
                <w:b w:val="0"/>
                <w:bCs w:val="0"/>
                <w:sz w:val="22"/>
                <w:szCs w:val="22"/>
              </w:rPr>
              <w:t>.</w:t>
            </w:r>
            <w:r w:rsidR="00760E94" w:rsidRPr="003D770D">
              <w:rPr>
                <w:rFonts w:asciiTheme="majorHAnsi" w:hAnsiTheme="majorHAnsi"/>
                <w:b w:val="0"/>
                <w:bCs w:val="0"/>
                <w:sz w:val="22"/>
                <w:szCs w:val="22"/>
              </w:rPr>
              <w:t>162</w:t>
            </w:r>
          </w:p>
        </w:tc>
        <w:tc>
          <w:tcPr>
            <w:tcW w:w="7937" w:type="dxa"/>
          </w:tcPr>
          <w:p w14:paraId="3B797C7D" w14:textId="424B2DB2" w:rsidR="00760E94" w:rsidRPr="003D770D" w:rsidRDefault="00760E94" w:rsidP="00760E9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Offence to operate education and care service unless responsible person is present</w:t>
            </w:r>
          </w:p>
        </w:tc>
      </w:tr>
      <w:tr w:rsidR="00760E94" w:rsidRPr="00151EAD" w14:paraId="542F3D2B"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DF12907" w14:textId="384A31A0"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D90721" w:rsidRPr="003D770D">
              <w:rPr>
                <w:rFonts w:asciiTheme="majorHAnsi" w:hAnsiTheme="majorHAnsi"/>
                <w:b w:val="0"/>
                <w:bCs w:val="0"/>
                <w:sz w:val="22"/>
                <w:szCs w:val="22"/>
              </w:rPr>
              <w:t>.</w:t>
            </w:r>
            <w:r w:rsidR="00760E94" w:rsidRPr="003D770D">
              <w:rPr>
                <w:rFonts w:asciiTheme="majorHAnsi" w:hAnsiTheme="majorHAnsi"/>
                <w:b w:val="0"/>
                <w:bCs w:val="0"/>
                <w:sz w:val="22"/>
                <w:szCs w:val="22"/>
              </w:rPr>
              <w:t>162A</w:t>
            </w:r>
          </w:p>
        </w:tc>
        <w:tc>
          <w:tcPr>
            <w:tcW w:w="7937" w:type="dxa"/>
          </w:tcPr>
          <w:p w14:paraId="266F39C2" w14:textId="77777777" w:rsidR="0089037F" w:rsidRPr="003D770D" w:rsidRDefault="0035239C" w:rsidP="00760E9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DE0AC8">
              <w:rPr>
                <w:rFonts w:asciiTheme="majorHAnsi" w:hAnsiTheme="majorHAnsi"/>
                <w:sz w:val="22"/>
                <w:szCs w:val="22"/>
              </w:rPr>
              <w:t>Child protection training</w:t>
            </w:r>
            <w:r w:rsidR="0089037F" w:rsidRPr="003D770D">
              <w:rPr>
                <w:rFonts w:asciiTheme="majorHAnsi" w:hAnsiTheme="majorHAnsi"/>
                <w:sz w:val="22"/>
                <w:szCs w:val="22"/>
              </w:rPr>
              <w:t xml:space="preserve"> </w:t>
            </w:r>
          </w:p>
          <w:p w14:paraId="37BFCD2E" w14:textId="387458EB" w:rsidR="00760E94" w:rsidRPr="003D770D" w:rsidRDefault="0089037F" w:rsidP="00760E9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 xml:space="preserve">(Persons in day-to-day charge and nominated supervisors to have child protection training </w:t>
            </w:r>
            <w:r w:rsidR="003D770D" w:rsidRPr="003D770D">
              <w:rPr>
                <w:rFonts w:asciiTheme="majorHAnsi" w:hAnsiTheme="majorHAnsi"/>
                <w:sz w:val="22"/>
                <w:szCs w:val="22"/>
              </w:rPr>
              <w:t>-</w:t>
            </w:r>
            <w:r w:rsidRPr="003D770D">
              <w:rPr>
                <w:rFonts w:asciiTheme="majorHAnsi" w:hAnsiTheme="majorHAnsi"/>
                <w:sz w:val="22"/>
                <w:szCs w:val="22"/>
              </w:rPr>
              <w:t>WA Services)</w:t>
            </w:r>
          </w:p>
        </w:tc>
      </w:tr>
      <w:tr w:rsidR="00760E94" w:rsidRPr="00151EAD" w14:paraId="278CCFC6"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DADEA3F" w14:textId="6284010B"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3D770D" w:rsidRPr="003D770D">
              <w:rPr>
                <w:rFonts w:asciiTheme="majorHAnsi" w:hAnsiTheme="majorHAnsi"/>
                <w:b w:val="0"/>
                <w:bCs w:val="0"/>
                <w:sz w:val="22"/>
                <w:szCs w:val="22"/>
              </w:rPr>
              <w:t>.</w:t>
            </w:r>
            <w:r w:rsidR="00760E94" w:rsidRPr="003D770D">
              <w:rPr>
                <w:rFonts w:asciiTheme="majorHAnsi" w:hAnsiTheme="majorHAnsi"/>
                <w:b w:val="0"/>
                <w:bCs w:val="0"/>
                <w:sz w:val="22"/>
                <w:szCs w:val="22"/>
              </w:rPr>
              <w:t>169</w:t>
            </w:r>
          </w:p>
        </w:tc>
        <w:tc>
          <w:tcPr>
            <w:tcW w:w="7937" w:type="dxa"/>
          </w:tcPr>
          <w:p w14:paraId="540038B8" w14:textId="5CD3B2C6" w:rsidR="00760E94" w:rsidRPr="003D770D" w:rsidRDefault="00760E94" w:rsidP="00760E9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Offence relating to staffing arrangements</w:t>
            </w:r>
          </w:p>
        </w:tc>
      </w:tr>
      <w:tr w:rsidR="00760E94" w:rsidRPr="00151EAD" w14:paraId="2F2B0844"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4107154" w14:textId="7D28DC62"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3D770D" w:rsidRPr="003D770D">
              <w:rPr>
                <w:rFonts w:asciiTheme="majorHAnsi" w:hAnsiTheme="majorHAnsi"/>
                <w:b w:val="0"/>
                <w:bCs w:val="0"/>
                <w:sz w:val="22"/>
                <w:szCs w:val="22"/>
              </w:rPr>
              <w:t>.</w:t>
            </w:r>
            <w:r w:rsidR="00760E94" w:rsidRPr="003D770D">
              <w:rPr>
                <w:rFonts w:asciiTheme="majorHAnsi" w:hAnsiTheme="majorHAnsi"/>
                <w:b w:val="0"/>
                <w:bCs w:val="0"/>
                <w:sz w:val="22"/>
                <w:szCs w:val="22"/>
              </w:rPr>
              <w:t>172</w:t>
            </w:r>
          </w:p>
        </w:tc>
        <w:tc>
          <w:tcPr>
            <w:tcW w:w="7937" w:type="dxa"/>
          </w:tcPr>
          <w:p w14:paraId="15D889CC" w14:textId="45573A97" w:rsidR="00760E94" w:rsidRPr="003D770D" w:rsidRDefault="00760E94" w:rsidP="00760E9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Offence to fail to display prescribed information</w:t>
            </w:r>
          </w:p>
        </w:tc>
      </w:tr>
      <w:tr w:rsidR="00760E94" w:rsidRPr="00151EAD" w14:paraId="65A9C621"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1F15B15" w14:textId="239B9031" w:rsidR="00760E94" w:rsidRPr="003D770D" w:rsidRDefault="00EC5F55" w:rsidP="00760E94">
            <w:pPr>
              <w:jc w:val="center"/>
              <w:rPr>
                <w:rFonts w:asciiTheme="majorHAnsi" w:hAnsiTheme="majorHAnsi"/>
                <w:b w:val="0"/>
                <w:bCs w:val="0"/>
                <w:sz w:val="22"/>
                <w:szCs w:val="22"/>
              </w:rPr>
            </w:pPr>
            <w:r w:rsidRPr="003D770D">
              <w:rPr>
                <w:rFonts w:asciiTheme="majorHAnsi" w:hAnsiTheme="majorHAnsi"/>
                <w:b w:val="0"/>
                <w:bCs w:val="0"/>
                <w:sz w:val="22"/>
                <w:szCs w:val="22"/>
              </w:rPr>
              <w:t>S</w:t>
            </w:r>
            <w:r w:rsidR="003D770D" w:rsidRPr="003D770D">
              <w:rPr>
                <w:rFonts w:asciiTheme="majorHAnsi" w:hAnsiTheme="majorHAnsi"/>
                <w:b w:val="0"/>
                <w:bCs w:val="0"/>
                <w:sz w:val="22"/>
                <w:szCs w:val="22"/>
              </w:rPr>
              <w:t>.</w:t>
            </w:r>
            <w:r w:rsidR="00760E94" w:rsidRPr="003D770D">
              <w:rPr>
                <w:rFonts w:asciiTheme="majorHAnsi" w:hAnsiTheme="majorHAnsi"/>
                <w:b w:val="0"/>
                <w:bCs w:val="0"/>
                <w:sz w:val="22"/>
                <w:szCs w:val="22"/>
              </w:rPr>
              <w:t>173</w:t>
            </w:r>
          </w:p>
        </w:tc>
        <w:tc>
          <w:tcPr>
            <w:tcW w:w="7937" w:type="dxa"/>
          </w:tcPr>
          <w:p w14:paraId="233FE7BB" w14:textId="493C169A" w:rsidR="00760E94" w:rsidRPr="003D770D" w:rsidRDefault="00760E94" w:rsidP="00760E9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 xml:space="preserve">Offence to fail to notify certain circumstances to </w:t>
            </w:r>
            <w:r w:rsidR="009E742F" w:rsidRPr="003D770D">
              <w:rPr>
                <w:rFonts w:asciiTheme="majorHAnsi" w:hAnsiTheme="majorHAnsi"/>
                <w:sz w:val="22"/>
                <w:szCs w:val="22"/>
              </w:rPr>
              <w:t>regulatory authority</w:t>
            </w:r>
          </w:p>
        </w:tc>
      </w:tr>
      <w:tr w:rsidR="00DE10AE" w:rsidRPr="00151EAD" w14:paraId="18B230D6"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6D7CA31" w14:textId="21F7738E" w:rsidR="00DE10AE" w:rsidRPr="003D770D" w:rsidRDefault="00EC5F55" w:rsidP="00DE10AE">
            <w:pPr>
              <w:jc w:val="center"/>
              <w:rPr>
                <w:rFonts w:asciiTheme="majorHAnsi" w:hAnsiTheme="majorHAnsi"/>
                <w:sz w:val="22"/>
                <w:szCs w:val="22"/>
              </w:rPr>
            </w:pPr>
            <w:r w:rsidRPr="003D770D">
              <w:rPr>
                <w:rFonts w:asciiTheme="majorHAnsi" w:hAnsiTheme="majorHAnsi"/>
                <w:b w:val="0"/>
                <w:bCs w:val="0"/>
                <w:sz w:val="22"/>
                <w:szCs w:val="22"/>
              </w:rPr>
              <w:lastRenderedPageBreak/>
              <w:t>S</w:t>
            </w:r>
            <w:r w:rsidR="003D770D" w:rsidRPr="003D770D">
              <w:rPr>
                <w:rFonts w:asciiTheme="majorHAnsi" w:hAnsiTheme="majorHAnsi"/>
                <w:b w:val="0"/>
                <w:bCs w:val="0"/>
                <w:sz w:val="22"/>
                <w:szCs w:val="22"/>
              </w:rPr>
              <w:t>.</w:t>
            </w:r>
            <w:r w:rsidR="00DE10AE" w:rsidRPr="003D770D">
              <w:rPr>
                <w:rFonts w:asciiTheme="majorHAnsi" w:hAnsiTheme="majorHAnsi"/>
                <w:b w:val="0"/>
                <w:bCs w:val="0"/>
                <w:sz w:val="22"/>
                <w:szCs w:val="22"/>
              </w:rPr>
              <w:t>174</w:t>
            </w:r>
          </w:p>
        </w:tc>
        <w:tc>
          <w:tcPr>
            <w:tcW w:w="7937" w:type="dxa"/>
          </w:tcPr>
          <w:p w14:paraId="5F74A386" w14:textId="28901617" w:rsidR="00DE10AE" w:rsidRPr="003D770D" w:rsidRDefault="00DE10AE" w:rsidP="00DE10AE">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D770D">
              <w:rPr>
                <w:rFonts w:asciiTheme="majorHAnsi" w:hAnsiTheme="majorHAnsi"/>
                <w:sz w:val="22"/>
                <w:szCs w:val="22"/>
              </w:rPr>
              <w:t xml:space="preserve">Offence to fail to notify certain information to </w:t>
            </w:r>
            <w:r w:rsidR="009E742F" w:rsidRPr="009E742F">
              <w:rPr>
                <w:rFonts w:asciiTheme="majorHAnsi" w:hAnsiTheme="majorHAnsi"/>
                <w:sz w:val="21"/>
                <w:szCs w:val="21"/>
              </w:rPr>
              <w:t>regulatory authority</w:t>
            </w:r>
          </w:p>
        </w:tc>
      </w:tr>
      <w:tr w:rsidR="00DE10AE" w:rsidRPr="00151EAD" w14:paraId="35562E97"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3620906" w14:textId="66316768" w:rsidR="00DE10AE" w:rsidRPr="006B7C20" w:rsidRDefault="00EC5F55" w:rsidP="00DE10AE">
            <w:pPr>
              <w:jc w:val="center"/>
              <w:rPr>
                <w:rFonts w:asciiTheme="majorHAnsi" w:hAnsiTheme="majorHAnsi"/>
                <w:sz w:val="22"/>
                <w:szCs w:val="22"/>
              </w:rPr>
            </w:pPr>
            <w:r w:rsidRPr="006B7C20">
              <w:rPr>
                <w:rFonts w:asciiTheme="majorHAnsi" w:hAnsiTheme="majorHAnsi"/>
                <w:b w:val="0"/>
                <w:bCs w:val="0"/>
                <w:sz w:val="22"/>
                <w:szCs w:val="22"/>
              </w:rPr>
              <w:t>S</w:t>
            </w:r>
            <w:r w:rsidR="006B7C20" w:rsidRPr="006B7C20">
              <w:rPr>
                <w:rFonts w:asciiTheme="majorHAnsi" w:hAnsiTheme="majorHAnsi"/>
                <w:b w:val="0"/>
                <w:bCs w:val="0"/>
                <w:sz w:val="22"/>
                <w:szCs w:val="22"/>
              </w:rPr>
              <w:t>.</w:t>
            </w:r>
            <w:r w:rsidR="00DE10AE" w:rsidRPr="006B7C20">
              <w:rPr>
                <w:rFonts w:asciiTheme="majorHAnsi" w:hAnsiTheme="majorHAnsi"/>
                <w:b w:val="0"/>
                <w:bCs w:val="0"/>
                <w:sz w:val="22"/>
                <w:szCs w:val="22"/>
              </w:rPr>
              <w:t>175</w:t>
            </w:r>
          </w:p>
        </w:tc>
        <w:tc>
          <w:tcPr>
            <w:tcW w:w="7937" w:type="dxa"/>
          </w:tcPr>
          <w:p w14:paraId="6300EB77" w14:textId="33A9EA65" w:rsidR="00DE10AE" w:rsidRPr="006B7C20" w:rsidRDefault="00DE10AE" w:rsidP="00DE10A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B7C20">
              <w:rPr>
                <w:rFonts w:asciiTheme="majorHAnsi" w:hAnsiTheme="majorHAnsi"/>
                <w:sz w:val="22"/>
                <w:szCs w:val="22"/>
              </w:rPr>
              <w:t>Offence relating to requirement to keep enrolment and other documents</w:t>
            </w:r>
          </w:p>
        </w:tc>
      </w:tr>
      <w:tr w:rsidR="00760E94" w:rsidRPr="00151EAD" w14:paraId="3F10B75F"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86627C7" w14:textId="1058E4E4" w:rsidR="00760E94" w:rsidRPr="006B7C20" w:rsidRDefault="00EC5F55" w:rsidP="00760E94">
            <w:pPr>
              <w:jc w:val="center"/>
              <w:rPr>
                <w:rFonts w:asciiTheme="majorHAnsi" w:hAnsiTheme="majorHAnsi"/>
                <w:b w:val="0"/>
                <w:bCs w:val="0"/>
                <w:sz w:val="22"/>
                <w:szCs w:val="22"/>
              </w:rPr>
            </w:pPr>
            <w:r w:rsidRPr="006B7C20">
              <w:rPr>
                <w:rFonts w:asciiTheme="majorHAnsi" w:hAnsiTheme="majorHAnsi"/>
                <w:b w:val="0"/>
                <w:bCs w:val="0"/>
                <w:sz w:val="22"/>
                <w:szCs w:val="22"/>
              </w:rPr>
              <w:t>S</w:t>
            </w:r>
            <w:r w:rsidR="006B7C20" w:rsidRPr="006B7C20">
              <w:rPr>
                <w:rFonts w:asciiTheme="majorHAnsi" w:hAnsiTheme="majorHAnsi"/>
                <w:b w:val="0"/>
                <w:bCs w:val="0"/>
                <w:sz w:val="22"/>
                <w:szCs w:val="22"/>
              </w:rPr>
              <w:t>.</w:t>
            </w:r>
            <w:r w:rsidR="00760E94" w:rsidRPr="006B7C20">
              <w:rPr>
                <w:rFonts w:asciiTheme="majorHAnsi" w:hAnsiTheme="majorHAnsi"/>
                <w:b w:val="0"/>
                <w:bCs w:val="0"/>
                <w:sz w:val="22"/>
                <w:szCs w:val="22"/>
              </w:rPr>
              <w:t>188</w:t>
            </w:r>
          </w:p>
        </w:tc>
        <w:tc>
          <w:tcPr>
            <w:tcW w:w="7937" w:type="dxa"/>
          </w:tcPr>
          <w:p w14:paraId="6210F194" w14:textId="727E7A0F" w:rsidR="00760E94" w:rsidRPr="006B7C20" w:rsidRDefault="00760E94" w:rsidP="00760E9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B7C20">
              <w:rPr>
                <w:rFonts w:asciiTheme="majorHAnsi" w:hAnsiTheme="majorHAnsi"/>
                <w:sz w:val="22"/>
                <w:szCs w:val="22"/>
              </w:rPr>
              <w:t>Offence to engage person to whom prohibition notice applies</w:t>
            </w:r>
          </w:p>
        </w:tc>
      </w:tr>
      <w:tr w:rsidR="00760E94" w:rsidRPr="00151EAD" w14:paraId="49B9C054"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9C4674B" w14:textId="4B1AC766" w:rsidR="00760E94" w:rsidRPr="00151EAD" w:rsidRDefault="00760E94" w:rsidP="00760E94">
            <w:pPr>
              <w:jc w:val="center"/>
              <w:rPr>
                <w:rFonts w:asciiTheme="majorHAnsi" w:hAnsiTheme="majorHAnsi"/>
                <w:b w:val="0"/>
                <w:bCs w:val="0"/>
                <w:sz w:val="22"/>
                <w:szCs w:val="22"/>
              </w:rPr>
            </w:pPr>
            <w:r w:rsidRPr="00151EAD">
              <w:rPr>
                <w:rFonts w:asciiTheme="majorHAnsi" w:hAnsiTheme="majorHAnsi"/>
                <w:b w:val="0"/>
                <w:bCs w:val="0"/>
                <w:sz w:val="22"/>
                <w:szCs w:val="22"/>
              </w:rPr>
              <w:t>4 (1)</w:t>
            </w:r>
          </w:p>
        </w:tc>
        <w:tc>
          <w:tcPr>
            <w:tcW w:w="7937" w:type="dxa"/>
          </w:tcPr>
          <w:p w14:paraId="0EBB7D11" w14:textId="6D2B7172" w:rsidR="00760E94" w:rsidRPr="00151EAD" w:rsidRDefault="00760E94" w:rsidP="00760E9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Definitions</w:t>
            </w:r>
          </w:p>
        </w:tc>
      </w:tr>
      <w:tr w:rsidR="00760E94" w:rsidRPr="00151EAD" w14:paraId="0BE0D6B6"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4815D0D" w14:textId="6102EC76" w:rsidR="00760E94" w:rsidRPr="00151EAD" w:rsidRDefault="00760E94" w:rsidP="00760E94">
            <w:pPr>
              <w:jc w:val="center"/>
              <w:rPr>
                <w:rFonts w:asciiTheme="majorHAnsi" w:hAnsiTheme="majorHAnsi"/>
                <w:b w:val="0"/>
                <w:bCs w:val="0"/>
                <w:sz w:val="22"/>
                <w:szCs w:val="22"/>
              </w:rPr>
            </w:pPr>
            <w:r w:rsidRPr="00151EAD">
              <w:rPr>
                <w:rFonts w:asciiTheme="majorHAnsi" w:hAnsiTheme="majorHAnsi"/>
                <w:b w:val="0"/>
                <w:bCs w:val="0"/>
                <w:sz w:val="22"/>
                <w:szCs w:val="22"/>
              </w:rPr>
              <w:t>10</w:t>
            </w:r>
          </w:p>
        </w:tc>
        <w:tc>
          <w:tcPr>
            <w:tcW w:w="7937" w:type="dxa"/>
          </w:tcPr>
          <w:p w14:paraId="71DB79E9" w14:textId="3983FEEB" w:rsidR="00760E94" w:rsidRPr="00151EAD" w:rsidRDefault="00760E94" w:rsidP="00760E9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 xml:space="preserve">Meaning of </w:t>
            </w:r>
            <w:r w:rsidRPr="00151EAD">
              <w:rPr>
                <w:rFonts w:asciiTheme="majorHAnsi" w:hAnsiTheme="majorHAnsi"/>
                <w:i/>
                <w:iCs/>
                <w:sz w:val="22"/>
                <w:szCs w:val="22"/>
              </w:rPr>
              <w:t>actively working towards</w:t>
            </w:r>
            <w:r w:rsidRPr="00151EAD">
              <w:rPr>
                <w:rFonts w:asciiTheme="majorHAnsi" w:hAnsiTheme="majorHAnsi"/>
                <w:sz w:val="22"/>
                <w:szCs w:val="22"/>
              </w:rPr>
              <w:t xml:space="preserve"> a qualification</w:t>
            </w:r>
          </w:p>
        </w:tc>
      </w:tr>
      <w:tr w:rsidR="00760E94" w:rsidRPr="00151EAD" w14:paraId="2D54718A"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215931A7" w14:textId="2C29FCE4" w:rsidR="00760E94" w:rsidRPr="00151EAD" w:rsidRDefault="00760E94" w:rsidP="00760E94">
            <w:pPr>
              <w:jc w:val="center"/>
              <w:rPr>
                <w:rFonts w:asciiTheme="majorHAnsi" w:hAnsiTheme="majorHAnsi"/>
                <w:b w:val="0"/>
                <w:bCs w:val="0"/>
                <w:sz w:val="22"/>
                <w:szCs w:val="22"/>
              </w:rPr>
            </w:pPr>
            <w:r w:rsidRPr="00151EAD">
              <w:rPr>
                <w:rFonts w:asciiTheme="majorHAnsi" w:hAnsiTheme="majorHAnsi"/>
                <w:b w:val="0"/>
                <w:bCs w:val="0"/>
                <w:sz w:val="22"/>
                <w:szCs w:val="22"/>
              </w:rPr>
              <w:t>11</w:t>
            </w:r>
          </w:p>
        </w:tc>
        <w:tc>
          <w:tcPr>
            <w:tcW w:w="7937" w:type="dxa"/>
          </w:tcPr>
          <w:p w14:paraId="75D2A6C3" w14:textId="721B09E6" w:rsidR="00760E94" w:rsidRPr="00151EAD" w:rsidRDefault="00760E94" w:rsidP="00760E9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 xml:space="preserve">Meaning of </w:t>
            </w:r>
            <w:r w:rsidRPr="00151EAD">
              <w:rPr>
                <w:rFonts w:asciiTheme="majorHAnsi" w:hAnsiTheme="majorHAnsi"/>
                <w:i/>
                <w:iCs/>
                <w:sz w:val="22"/>
                <w:szCs w:val="22"/>
              </w:rPr>
              <w:t>in attendance</w:t>
            </w:r>
            <w:r w:rsidRPr="00151EAD">
              <w:rPr>
                <w:rFonts w:asciiTheme="majorHAnsi" w:hAnsiTheme="majorHAnsi"/>
                <w:sz w:val="22"/>
                <w:szCs w:val="22"/>
              </w:rPr>
              <w:t xml:space="preserve"> at a centre-based service</w:t>
            </w:r>
          </w:p>
        </w:tc>
      </w:tr>
      <w:tr w:rsidR="00760E94" w:rsidRPr="00151EAD" w14:paraId="2D847DD7"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7B0F4D6D" w14:textId="776EB53C" w:rsidR="00760E94" w:rsidRPr="006B7C20" w:rsidRDefault="00760E94" w:rsidP="00760E94">
            <w:pPr>
              <w:jc w:val="center"/>
              <w:rPr>
                <w:rFonts w:asciiTheme="majorHAnsi" w:hAnsiTheme="majorHAnsi"/>
                <w:b w:val="0"/>
                <w:bCs w:val="0"/>
                <w:sz w:val="22"/>
                <w:szCs w:val="22"/>
              </w:rPr>
            </w:pPr>
            <w:r w:rsidRPr="006B7C20">
              <w:rPr>
                <w:rFonts w:asciiTheme="majorHAnsi" w:hAnsiTheme="majorHAnsi"/>
                <w:b w:val="0"/>
                <w:bCs w:val="0"/>
                <w:sz w:val="22"/>
                <w:szCs w:val="22"/>
              </w:rPr>
              <w:t>13</w:t>
            </w:r>
          </w:p>
        </w:tc>
        <w:tc>
          <w:tcPr>
            <w:tcW w:w="7937" w:type="dxa"/>
          </w:tcPr>
          <w:p w14:paraId="151A503A" w14:textId="77401CF0" w:rsidR="00760E94" w:rsidRPr="006B7C20" w:rsidRDefault="00760E94" w:rsidP="00760E9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B7C20">
              <w:rPr>
                <w:rFonts w:asciiTheme="majorHAnsi" w:hAnsiTheme="majorHAnsi"/>
                <w:sz w:val="22"/>
                <w:szCs w:val="22"/>
              </w:rPr>
              <w:t xml:space="preserve">Meaning of </w:t>
            </w:r>
            <w:r w:rsidRPr="006B7C20">
              <w:rPr>
                <w:rFonts w:asciiTheme="majorHAnsi" w:hAnsiTheme="majorHAnsi"/>
                <w:i/>
                <w:iCs/>
                <w:sz w:val="22"/>
                <w:szCs w:val="22"/>
              </w:rPr>
              <w:t>working directly with children</w:t>
            </w:r>
          </w:p>
        </w:tc>
      </w:tr>
      <w:tr w:rsidR="00760E94" w:rsidRPr="00151EAD" w14:paraId="158D1CC8"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E78B768" w14:textId="77C2D105" w:rsidR="00760E94" w:rsidRPr="006B7C20" w:rsidRDefault="00760E94" w:rsidP="00760E94">
            <w:pPr>
              <w:jc w:val="center"/>
              <w:rPr>
                <w:rFonts w:asciiTheme="majorHAnsi" w:hAnsiTheme="majorHAnsi"/>
                <w:b w:val="0"/>
                <w:bCs w:val="0"/>
                <w:sz w:val="22"/>
                <w:szCs w:val="22"/>
              </w:rPr>
            </w:pPr>
            <w:r w:rsidRPr="006B7C20">
              <w:rPr>
                <w:rFonts w:asciiTheme="majorHAnsi" w:hAnsiTheme="majorHAnsi"/>
                <w:b w:val="0"/>
                <w:bCs w:val="0"/>
                <w:sz w:val="22"/>
                <w:szCs w:val="22"/>
              </w:rPr>
              <w:t>35</w:t>
            </w:r>
          </w:p>
        </w:tc>
        <w:tc>
          <w:tcPr>
            <w:tcW w:w="7937" w:type="dxa"/>
          </w:tcPr>
          <w:p w14:paraId="2821036C" w14:textId="1F3F00E9" w:rsidR="00760E94" w:rsidRPr="006B7C20" w:rsidRDefault="00760E94" w:rsidP="00760E9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B7C20">
              <w:rPr>
                <w:rFonts w:asciiTheme="majorHAnsi" w:hAnsiTheme="majorHAnsi"/>
                <w:sz w:val="22"/>
                <w:szCs w:val="22"/>
              </w:rPr>
              <w:t>Notice of addition of new nominated supervisor</w:t>
            </w:r>
          </w:p>
        </w:tc>
      </w:tr>
      <w:tr w:rsidR="00F5507D" w:rsidRPr="00F5507D" w14:paraId="0FF3EC3D"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B22EDF4" w14:textId="0B4D720C" w:rsidR="00F5507D" w:rsidRPr="006B7C20" w:rsidRDefault="00F5507D" w:rsidP="00F5507D">
            <w:pPr>
              <w:jc w:val="center"/>
              <w:rPr>
                <w:rFonts w:asciiTheme="majorHAnsi" w:hAnsiTheme="majorHAnsi"/>
                <w:b w:val="0"/>
                <w:bCs w:val="0"/>
                <w:sz w:val="22"/>
                <w:szCs w:val="22"/>
              </w:rPr>
            </w:pPr>
            <w:r w:rsidRPr="006B7C20">
              <w:rPr>
                <w:rFonts w:asciiTheme="majorHAnsi" w:hAnsiTheme="majorHAnsi"/>
                <w:b w:val="0"/>
                <w:bCs w:val="0"/>
              </w:rPr>
              <w:t>83</w:t>
            </w:r>
          </w:p>
        </w:tc>
        <w:tc>
          <w:tcPr>
            <w:tcW w:w="7937" w:type="dxa"/>
            <w:shd w:val="clear" w:color="auto" w:fill="auto"/>
          </w:tcPr>
          <w:p w14:paraId="360F9C82" w14:textId="351CF872" w:rsidR="00F5507D" w:rsidRPr="006B7C20"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b/>
                <w:bCs/>
                <w:sz w:val="22"/>
                <w:szCs w:val="22"/>
              </w:rPr>
            </w:pPr>
            <w:r w:rsidRPr="006B7C20">
              <w:rPr>
                <w:rFonts w:asciiTheme="majorHAnsi" w:hAnsiTheme="majorHAnsi"/>
                <w:sz w:val="22"/>
                <w:szCs w:val="22"/>
              </w:rPr>
              <w:t>Staff members and family day care educators not to be affected by alcohol or drugs</w:t>
            </w:r>
          </w:p>
        </w:tc>
      </w:tr>
      <w:tr w:rsidR="00F5507D" w:rsidRPr="00151EAD" w14:paraId="027A080A"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735E3B6F" w14:textId="0079760B"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84</w:t>
            </w:r>
          </w:p>
        </w:tc>
        <w:tc>
          <w:tcPr>
            <w:tcW w:w="7937" w:type="dxa"/>
          </w:tcPr>
          <w:p w14:paraId="011AF6C8" w14:textId="28287850"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Awareness of child protection law</w:t>
            </w:r>
          </w:p>
        </w:tc>
      </w:tr>
      <w:tr w:rsidR="00F5507D" w:rsidRPr="00151EAD" w14:paraId="2D3EAC4B"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2FDDD62" w14:textId="7CEF3006"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117A</w:t>
            </w:r>
          </w:p>
        </w:tc>
        <w:tc>
          <w:tcPr>
            <w:tcW w:w="7937" w:type="dxa"/>
            <w:shd w:val="clear" w:color="auto" w:fill="auto"/>
          </w:tcPr>
          <w:p w14:paraId="6022AC73" w14:textId="7F0768C6"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Placing a person in day-to-day charge</w:t>
            </w:r>
          </w:p>
        </w:tc>
      </w:tr>
      <w:tr w:rsidR="00F5507D" w:rsidRPr="00151EAD" w14:paraId="5362148A"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28AA8FC6" w14:textId="582ACC5F"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117B</w:t>
            </w:r>
          </w:p>
        </w:tc>
        <w:tc>
          <w:tcPr>
            <w:tcW w:w="7937" w:type="dxa"/>
          </w:tcPr>
          <w:p w14:paraId="325A75B3" w14:textId="298D3F95"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Minimum requirements for a person in day-to-day charge</w:t>
            </w:r>
          </w:p>
        </w:tc>
      </w:tr>
      <w:tr w:rsidR="00F5507D" w:rsidRPr="00151EAD" w14:paraId="566B0AA6"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F4B98FC" w14:textId="0B151C00"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117C</w:t>
            </w:r>
          </w:p>
        </w:tc>
        <w:tc>
          <w:tcPr>
            <w:tcW w:w="7937" w:type="dxa"/>
            <w:shd w:val="clear" w:color="auto" w:fill="auto"/>
          </w:tcPr>
          <w:p w14:paraId="0238C1AF" w14:textId="7F84E706"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Minimum requirements for a nominated supervisor</w:t>
            </w:r>
          </w:p>
        </w:tc>
      </w:tr>
      <w:tr w:rsidR="00F5507D" w:rsidRPr="00151EAD" w14:paraId="5420EC0C"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3A20F45" w14:textId="5DD8CAFB"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120</w:t>
            </w:r>
          </w:p>
        </w:tc>
        <w:tc>
          <w:tcPr>
            <w:tcW w:w="7937" w:type="dxa"/>
          </w:tcPr>
          <w:p w14:paraId="3B30A46E" w14:textId="60EFF1E6"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Educators who are under 18 to be supervised</w:t>
            </w:r>
          </w:p>
        </w:tc>
      </w:tr>
      <w:tr w:rsidR="00F5507D" w:rsidRPr="00151EAD" w14:paraId="4588EB0D"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195D043" w14:textId="3CC1BF6D"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122</w:t>
            </w:r>
          </w:p>
        </w:tc>
        <w:tc>
          <w:tcPr>
            <w:tcW w:w="7937" w:type="dxa"/>
            <w:shd w:val="clear" w:color="auto" w:fill="auto"/>
          </w:tcPr>
          <w:p w14:paraId="4B638F9A" w14:textId="08A5A66F"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Educators must be working directly with children to be included in ratios</w:t>
            </w:r>
          </w:p>
        </w:tc>
      </w:tr>
      <w:tr w:rsidR="00F5507D" w:rsidRPr="00151EAD" w14:paraId="16F8934F"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0AE1EFA" w14:textId="3D655449"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123</w:t>
            </w:r>
          </w:p>
        </w:tc>
        <w:tc>
          <w:tcPr>
            <w:tcW w:w="7937" w:type="dxa"/>
          </w:tcPr>
          <w:p w14:paraId="22E71AB7" w14:textId="188B731C"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lang w:val="en-US"/>
              </w:rPr>
            </w:pPr>
            <w:r w:rsidRPr="00151EAD">
              <w:rPr>
                <w:rFonts w:asciiTheme="majorHAnsi" w:hAnsiTheme="majorHAnsi"/>
                <w:sz w:val="22"/>
                <w:szCs w:val="22"/>
              </w:rPr>
              <w:t xml:space="preserve">Educator to child ratios – </w:t>
            </w:r>
            <w:r w:rsidR="001E6074" w:rsidRPr="00151EAD">
              <w:rPr>
                <w:rFonts w:asciiTheme="majorHAnsi" w:hAnsiTheme="majorHAnsi"/>
                <w:sz w:val="22"/>
                <w:szCs w:val="22"/>
              </w:rPr>
              <w:t>centre-based</w:t>
            </w:r>
            <w:r w:rsidRPr="00151EAD">
              <w:rPr>
                <w:rFonts w:asciiTheme="majorHAnsi" w:hAnsiTheme="majorHAnsi"/>
                <w:sz w:val="22"/>
                <w:szCs w:val="22"/>
              </w:rPr>
              <w:t xml:space="preserve"> services </w:t>
            </w:r>
          </w:p>
        </w:tc>
      </w:tr>
      <w:tr w:rsidR="00F5507D" w:rsidRPr="00151EAD" w14:paraId="404AB17A"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7C475042" w14:textId="0F330174"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126</w:t>
            </w:r>
          </w:p>
        </w:tc>
        <w:tc>
          <w:tcPr>
            <w:tcW w:w="7937" w:type="dxa"/>
            <w:shd w:val="clear" w:color="auto" w:fill="auto"/>
          </w:tcPr>
          <w:p w14:paraId="56DEE6D7" w14:textId="32CB77A3"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 xml:space="preserve">Centre-based services – general educator qualifications </w:t>
            </w:r>
          </w:p>
        </w:tc>
      </w:tr>
      <w:tr w:rsidR="00F5507D" w:rsidRPr="00151EAD" w14:paraId="07C8C57A"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FB386FC" w14:textId="478C1C8C"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126A</w:t>
            </w:r>
          </w:p>
        </w:tc>
        <w:tc>
          <w:tcPr>
            <w:tcW w:w="7937" w:type="dxa"/>
          </w:tcPr>
          <w:p w14:paraId="654E4C0F" w14:textId="579D45D0"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Illness or absence of a qualified educator who is required to meet the relevant educator to child ratio</w:t>
            </w:r>
          </w:p>
        </w:tc>
      </w:tr>
      <w:tr w:rsidR="00F5507D" w:rsidRPr="00151EAD" w14:paraId="05DCE828"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4CEBAC7" w14:textId="42B98068"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130</w:t>
            </w:r>
          </w:p>
        </w:tc>
        <w:tc>
          <w:tcPr>
            <w:tcW w:w="7937" w:type="dxa"/>
            <w:shd w:val="clear" w:color="auto" w:fill="auto"/>
          </w:tcPr>
          <w:p w14:paraId="59E01D9D" w14:textId="7AFE3334"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rPr>
              <w:t xml:space="preserve">Requirement for early childhood teachers – </w:t>
            </w:r>
            <w:r w:rsidR="001E6074" w:rsidRPr="00151EAD">
              <w:rPr>
                <w:rFonts w:asciiTheme="majorHAnsi" w:hAnsiTheme="majorHAnsi" w:cstheme="majorHAnsi"/>
                <w:sz w:val="22"/>
                <w:szCs w:val="22"/>
              </w:rPr>
              <w:t>centre-based</w:t>
            </w:r>
            <w:r w:rsidRPr="00151EAD">
              <w:rPr>
                <w:rFonts w:asciiTheme="majorHAnsi" w:hAnsiTheme="majorHAnsi" w:cstheme="majorHAnsi"/>
                <w:sz w:val="22"/>
                <w:szCs w:val="22"/>
              </w:rPr>
              <w:t xml:space="preserve"> services –fewer than 25 approved places</w:t>
            </w:r>
          </w:p>
        </w:tc>
      </w:tr>
      <w:tr w:rsidR="00F5507D" w:rsidRPr="00151EAD" w14:paraId="5BB3D667"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1F99851" w14:textId="02E4E647"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131</w:t>
            </w:r>
          </w:p>
        </w:tc>
        <w:tc>
          <w:tcPr>
            <w:tcW w:w="7937" w:type="dxa"/>
          </w:tcPr>
          <w:p w14:paraId="5F550529" w14:textId="6E5BCB93"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lang w:val="en-US"/>
              </w:rPr>
              <w:t>Requirement for early childhood teacher—centre-based services—25 or more approved places but fewer than 25 children</w:t>
            </w:r>
          </w:p>
        </w:tc>
      </w:tr>
      <w:tr w:rsidR="00F5507D" w:rsidRPr="00151EAD" w14:paraId="5B98DF01"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6E808C1" w14:textId="44089C03"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132</w:t>
            </w:r>
          </w:p>
        </w:tc>
        <w:tc>
          <w:tcPr>
            <w:tcW w:w="7937" w:type="dxa"/>
            <w:shd w:val="clear" w:color="auto" w:fill="auto"/>
          </w:tcPr>
          <w:p w14:paraId="0EA49947" w14:textId="0701BADB"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Style w:val="frag-heading"/>
                <w:rFonts w:asciiTheme="majorHAnsi" w:hAnsiTheme="majorHAnsi" w:cstheme="majorHAnsi"/>
                <w:color w:val="000000"/>
                <w:sz w:val="22"/>
                <w:szCs w:val="22"/>
                <w:shd w:val="clear" w:color="auto" w:fill="FFFFFF"/>
              </w:rPr>
              <w:t>Requirement for early childhood teacher—centre-based services—25 to 59 children</w:t>
            </w:r>
          </w:p>
        </w:tc>
      </w:tr>
      <w:tr w:rsidR="00F5507D" w:rsidRPr="00151EAD" w14:paraId="04A31A73"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9DB4D0F" w14:textId="128C1084"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133</w:t>
            </w:r>
          </w:p>
        </w:tc>
        <w:tc>
          <w:tcPr>
            <w:tcW w:w="7937" w:type="dxa"/>
          </w:tcPr>
          <w:p w14:paraId="7D280DB7" w14:textId="464DC51C"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lang w:val="en-US"/>
              </w:rPr>
              <w:t>Requirement for early childhood teacher—centre-based services—60 to 80 children</w:t>
            </w:r>
          </w:p>
        </w:tc>
      </w:tr>
      <w:tr w:rsidR="00F5507D" w:rsidRPr="00151EAD" w14:paraId="20E1E697"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59A1B7F" w14:textId="2FD7CDED"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134</w:t>
            </w:r>
          </w:p>
        </w:tc>
        <w:tc>
          <w:tcPr>
            <w:tcW w:w="7937" w:type="dxa"/>
            <w:shd w:val="clear" w:color="auto" w:fill="auto"/>
          </w:tcPr>
          <w:p w14:paraId="241DA8D0" w14:textId="0FD235EA"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color w:val="000000"/>
                <w:sz w:val="22"/>
                <w:szCs w:val="22"/>
                <w:shd w:val="clear" w:color="auto" w:fill="FFFFFF"/>
              </w:rPr>
              <w:t>Requirement for early childhood teacher—centre-based services—more than 80 children</w:t>
            </w:r>
          </w:p>
        </w:tc>
      </w:tr>
      <w:tr w:rsidR="00F5507D" w:rsidRPr="00151EAD" w14:paraId="14965F91"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88AAD94" w14:textId="7FB582B8"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135</w:t>
            </w:r>
          </w:p>
        </w:tc>
        <w:tc>
          <w:tcPr>
            <w:tcW w:w="7937" w:type="dxa"/>
          </w:tcPr>
          <w:p w14:paraId="0B31E7CD" w14:textId="635739D1"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lang w:val="en-US"/>
              </w:rPr>
              <w:t>Early childhood teacher illness or absence</w:t>
            </w:r>
          </w:p>
        </w:tc>
      </w:tr>
      <w:tr w:rsidR="00F5507D" w:rsidRPr="00151EAD" w14:paraId="267EF636"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A9BCDAA" w14:textId="4085F4DA"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136</w:t>
            </w:r>
          </w:p>
        </w:tc>
        <w:tc>
          <w:tcPr>
            <w:tcW w:w="7937" w:type="dxa"/>
            <w:shd w:val="clear" w:color="auto" w:fill="auto"/>
          </w:tcPr>
          <w:p w14:paraId="062DCF86" w14:textId="6E0F2463"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 xml:space="preserve">First Aid qualifications </w:t>
            </w:r>
          </w:p>
        </w:tc>
      </w:tr>
      <w:tr w:rsidR="00F5507D" w:rsidRPr="00151EAD" w14:paraId="6275031A"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32AB613" w14:textId="55F3D7F5"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145</w:t>
            </w:r>
          </w:p>
        </w:tc>
        <w:tc>
          <w:tcPr>
            <w:tcW w:w="7937" w:type="dxa"/>
          </w:tcPr>
          <w:p w14:paraId="2897CBDF" w14:textId="06B0C4B9"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 xml:space="preserve">Staff Record </w:t>
            </w:r>
          </w:p>
        </w:tc>
      </w:tr>
      <w:tr w:rsidR="00F5507D" w:rsidRPr="00151EAD" w14:paraId="16B200D7"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712B7CD4" w14:textId="4677A434"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146</w:t>
            </w:r>
          </w:p>
        </w:tc>
        <w:tc>
          <w:tcPr>
            <w:tcW w:w="7937" w:type="dxa"/>
            <w:shd w:val="clear" w:color="auto" w:fill="auto"/>
          </w:tcPr>
          <w:p w14:paraId="2C60BFFC" w14:textId="76DF1FB5"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 xml:space="preserve">Nominated </w:t>
            </w:r>
            <w:r w:rsidR="00A86A73">
              <w:rPr>
                <w:rFonts w:asciiTheme="majorHAnsi" w:hAnsiTheme="majorHAnsi"/>
                <w:sz w:val="22"/>
                <w:szCs w:val="22"/>
              </w:rPr>
              <w:t>s</w:t>
            </w:r>
            <w:r w:rsidRPr="00151EAD">
              <w:rPr>
                <w:rFonts w:asciiTheme="majorHAnsi" w:hAnsiTheme="majorHAnsi"/>
                <w:sz w:val="22"/>
                <w:szCs w:val="22"/>
              </w:rPr>
              <w:t xml:space="preserve">upervisor </w:t>
            </w:r>
          </w:p>
        </w:tc>
      </w:tr>
      <w:tr w:rsidR="00F5507D" w:rsidRPr="00151EAD" w14:paraId="311E9619"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15776C0" w14:textId="07E15A24"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lastRenderedPageBreak/>
              <w:t>147</w:t>
            </w:r>
          </w:p>
        </w:tc>
        <w:tc>
          <w:tcPr>
            <w:tcW w:w="7937" w:type="dxa"/>
          </w:tcPr>
          <w:p w14:paraId="737380BC" w14:textId="6B4BD08C"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 xml:space="preserve">Staff Members </w:t>
            </w:r>
          </w:p>
        </w:tc>
      </w:tr>
      <w:tr w:rsidR="00F5507D" w:rsidRPr="00151EAD" w14:paraId="698F3621"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5E8EDA0" w14:textId="568C70E9"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148</w:t>
            </w:r>
          </w:p>
        </w:tc>
        <w:tc>
          <w:tcPr>
            <w:tcW w:w="7937" w:type="dxa"/>
            <w:shd w:val="clear" w:color="auto" w:fill="auto"/>
          </w:tcPr>
          <w:p w14:paraId="23F0D7B0" w14:textId="64D483C4"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sz w:val="22"/>
                <w:szCs w:val="22"/>
              </w:rPr>
              <w:t xml:space="preserve">Educational Leader </w:t>
            </w:r>
          </w:p>
        </w:tc>
      </w:tr>
      <w:tr w:rsidR="00F5507D" w:rsidRPr="00151EAD" w14:paraId="5433905F"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F4E388E" w14:textId="47CFF056"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149</w:t>
            </w:r>
          </w:p>
        </w:tc>
        <w:tc>
          <w:tcPr>
            <w:tcW w:w="7937" w:type="dxa"/>
          </w:tcPr>
          <w:p w14:paraId="06DC8052" w14:textId="0F43EFEF"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rPr>
              <w:t xml:space="preserve">Volunteers and Students </w:t>
            </w:r>
          </w:p>
        </w:tc>
      </w:tr>
      <w:tr w:rsidR="00F5507D" w:rsidRPr="00151EAD" w14:paraId="27198240"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D1BB1A2" w14:textId="3C584B63"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150</w:t>
            </w:r>
          </w:p>
        </w:tc>
        <w:tc>
          <w:tcPr>
            <w:tcW w:w="7937" w:type="dxa"/>
            <w:shd w:val="clear" w:color="auto" w:fill="auto"/>
          </w:tcPr>
          <w:p w14:paraId="5A7A764E" w14:textId="2250EB36"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rPr>
              <w:t xml:space="preserve">Responsible Person </w:t>
            </w:r>
          </w:p>
        </w:tc>
      </w:tr>
      <w:tr w:rsidR="00F5507D" w:rsidRPr="00151EAD" w14:paraId="5EFB661B"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7E3730A" w14:textId="155C2CB8"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151</w:t>
            </w:r>
          </w:p>
        </w:tc>
        <w:tc>
          <w:tcPr>
            <w:tcW w:w="7937" w:type="dxa"/>
          </w:tcPr>
          <w:p w14:paraId="1BC13AD9" w14:textId="166FFA80"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rPr>
              <w:t xml:space="preserve">Record of </w:t>
            </w:r>
            <w:r w:rsidR="00404500">
              <w:rPr>
                <w:rFonts w:asciiTheme="majorHAnsi" w:hAnsiTheme="majorHAnsi" w:cstheme="majorHAnsi"/>
                <w:sz w:val="22"/>
                <w:szCs w:val="22"/>
              </w:rPr>
              <w:t>e</w:t>
            </w:r>
            <w:r w:rsidRPr="00151EAD">
              <w:rPr>
                <w:rFonts w:asciiTheme="majorHAnsi" w:hAnsiTheme="majorHAnsi" w:cstheme="majorHAnsi"/>
                <w:sz w:val="22"/>
                <w:szCs w:val="22"/>
              </w:rPr>
              <w:t xml:space="preserve">ducators working directly with children </w:t>
            </w:r>
          </w:p>
        </w:tc>
      </w:tr>
      <w:tr w:rsidR="00F5507D" w:rsidRPr="00151EAD" w14:paraId="5376BA6E"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DD8A25F" w14:textId="19CDCBE5"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152</w:t>
            </w:r>
          </w:p>
        </w:tc>
        <w:tc>
          <w:tcPr>
            <w:tcW w:w="7937" w:type="dxa"/>
            <w:shd w:val="clear" w:color="auto" w:fill="auto"/>
          </w:tcPr>
          <w:p w14:paraId="3AD9E018" w14:textId="0713C52B"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rPr>
              <w:t xml:space="preserve">Record of access to early childhood teachers </w:t>
            </w:r>
          </w:p>
        </w:tc>
      </w:tr>
      <w:tr w:rsidR="00F5507D" w:rsidRPr="00151EAD" w14:paraId="1662B3B3"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6CC78E0" w14:textId="7B21F706" w:rsidR="00F5507D" w:rsidRPr="00151EAD" w:rsidRDefault="00F5507D" w:rsidP="00F5507D">
            <w:pPr>
              <w:jc w:val="center"/>
              <w:rPr>
                <w:rFonts w:asciiTheme="majorHAnsi" w:hAnsiTheme="majorHAnsi"/>
                <w:b w:val="0"/>
                <w:bCs w:val="0"/>
                <w:sz w:val="22"/>
                <w:szCs w:val="22"/>
              </w:rPr>
            </w:pPr>
            <w:r w:rsidRPr="00151EAD">
              <w:rPr>
                <w:rFonts w:asciiTheme="majorHAnsi" w:hAnsiTheme="majorHAnsi" w:cstheme="majorHAnsi"/>
                <w:b w:val="0"/>
                <w:bCs w:val="0"/>
                <w:sz w:val="22"/>
                <w:szCs w:val="22"/>
              </w:rPr>
              <w:t>152A</w:t>
            </w:r>
          </w:p>
        </w:tc>
        <w:tc>
          <w:tcPr>
            <w:tcW w:w="7937" w:type="dxa"/>
          </w:tcPr>
          <w:p w14:paraId="4D4620BC" w14:textId="3A34154D"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151EAD">
              <w:rPr>
                <w:rFonts w:asciiTheme="majorHAnsi" w:hAnsiTheme="majorHAnsi" w:cstheme="majorHAnsi"/>
                <w:sz w:val="22"/>
                <w:szCs w:val="22"/>
              </w:rPr>
              <w:t xml:space="preserve">Record of replacement of educator  </w:t>
            </w:r>
          </w:p>
        </w:tc>
      </w:tr>
      <w:tr w:rsidR="00F5507D" w:rsidRPr="00151EAD" w14:paraId="3C926BC3"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89AC500" w14:textId="15B58592" w:rsidR="00F5507D" w:rsidRPr="00151EAD" w:rsidRDefault="00F5507D" w:rsidP="00F5507D">
            <w:pPr>
              <w:jc w:val="center"/>
              <w:rPr>
                <w:rFonts w:asciiTheme="majorHAnsi" w:hAnsiTheme="majorHAnsi"/>
                <w:b w:val="0"/>
                <w:bCs w:val="0"/>
                <w:sz w:val="22"/>
                <w:szCs w:val="22"/>
              </w:rPr>
            </w:pPr>
            <w:r w:rsidRPr="00151EAD">
              <w:rPr>
                <w:rFonts w:asciiTheme="majorHAnsi" w:hAnsiTheme="majorHAnsi" w:cstheme="majorHAnsi"/>
                <w:b w:val="0"/>
                <w:bCs w:val="0"/>
                <w:sz w:val="22"/>
                <w:szCs w:val="22"/>
              </w:rPr>
              <w:t>152B</w:t>
            </w:r>
          </w:p>
        </w:tc>
        <w:tc>
          <w:tcPr>
            <w:tcW w:w="7937" w:type="dxa"/>
            <w:shd w:val="clear" w:color="auto" w:fill="auto"/>
          </w:tcPr>
          <w:p w14:paraId="14848FEE" w14:textId="668C1A84"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51EAD">
              <w:rPr>
                <w:rFonts w:asciiTheme="majorHAnsi" w:hAnsiTheme="majorHAnsi" w:cstheme="majorHAnsi"/>
                <w:sz w:val="22"/>
                <w:szCs w:val="22"/>
              </w:rPr>
              <w:t xml:space="preserve">Record of replacement of early childhood teacher or suitably qualified person  </w:t>
            </w:r>
          </w:p>
        </w:tc>
      </w:tr>
      <w:tr w:rsidR="00F5507D" w:rsidRPr="00151EAD" w14:paraId="53CEC6D3"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6983F40" w14:textId="5C348D00"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168</w:t>
            </w:r>
          </w:p>
        </w:tc>
        <w:tc>
          <w:tcPr>
            <w:tcW w:w="7937" w:type="dxa"/>
          </w:tcPr>
          <w:p w14:paraId="19BF1D2B" w14:textId="7C4898B7"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151EAD">
              <w:rPr>
                <w:rFonts w:asciiTheme="majorHAnsi" w:hAnsiTheme="majorHAnsi" w:cstheme="majorHAnsi"/>
                <w:sz w:val="22"/>
                <w:szCs w:val="22"/>
              </w:rPr>
              <w:t>Education and care services must have policies and procedures</w:t>
            </w:r>
          </w:p>
        </w:tc>
      </w:tr>
      <w:tr w:rsidR="00F5507D" w:rsidRPr="00151EAD" w14:paraId="74BCA0EB"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B9D0EF1" w14:textId="478D03AE"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170</w:t>
            </w:r>
          </w:p>
        </w:tc>
        <w:tc>
          <w:tcPr>
            <w:tcW w:w="7937" w:type="dxa"/>
            <w:shd w:val="clear" w:color="auto" w:fill="auto"/>
          </w:tcPr>
          <w:p w14:paraId="135310EA" w14:textId="0DADB7B4"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51EAD">
              <w:rPr>
                <w:rFonts w:asciiTheme="majorHAnsi" w:hAnsiTheme="majorHAnsi" w:cstheme="majorHAnsi"/>
                <w:sz w:val="22"/>
                <w:szCs w:val="22"/>
              </w:rPr>
              <w:t>Policies and procedures to be followed</w:t>
            </w:r>
          </w:p>
        </w:tc>
      </w:tr>
      <w:tr w:rsidR="00F5507D" w:rsidRPr="00151EAD" w14:paraId="408FBF85"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5DF2F1A" w14:textId="1C7FC635"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173</w:t>
            </w:r>
          </w:p>
        </w:tc>
        <w:tc>
          <w:tcPr>
            <w:tcW w:w="7937" w:type="dxa"/>
          </w:tcPr>
          <w:p w14:paraId="3E1ED9A1" w14:textId="00E6B5BC"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lang w:val="en-US"/>
              </w:rPr>
              <w:t>Prescribed information to be displayed</w:t>
            </w:r>
          </w:p>
        </w:tc>
      </w:tr>
      <w:tr w:rsidR="00F5507D" w:rsidRPr="00151EAD" w14:paraId="1FE6ED2C"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D2E5388" w14:textId="0C46FA1F"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174</w:t>
            </w:r>
          </w:p>
        </w:tc>
        <w:tc>
          <w:tcPr>
            <w:tcW w:w="7937" w:type="dxa"/>
            <w:shd w:val="clear" w:color="auto" w:fill="auto"/>
          </w:tcPr>
          <w:p w14:paraId="05476B2A" w14:textId="06AA3FF6" w:rsidR="00F5507D" w:rsidRPr="00151EAD" w:rsidRDefault="007F6DD4"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51EAD">
              <w:rPr>
                <w:rFonts w:asciiTheme="majorHAnsi" w:hAnsiTheme="majorHAnsi" w:cstheme="majorHAnsi"/>
                <w:sz w:val="22"/>
                <w:szCs w:val="22"/>
              </w:rPr>
              <w:t xml:space="preserve">time to notify certain </w:t>
            </w:r>
            <w:r w:rsidRPr="007F6DD4">
              <w:rPr>
                <w:rFonts w:asciiTheme="majorHAnsi" w:hAnsiTheme="majorHAnsi" w:cstheme="majorHAnsi"/>
                <w:sz w:val="22"/>
                <w:szCs w:val="22"/>
              </w:rPr>
              <w:t>circumstances to regulatory authority</w:t>
            </w:r>
          </w:p>
        </w:tc>
      </w:tr>
      <w:tr w:rsidR="00F5507D" w:rsidRPr="00151EAD" w14:paraId="38E0F489"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2A47EB4" w14:textId="63343B48" w:rsidR="00F5507D" w:rsidRPr="006B7C20" w:rsidRDefault="00F5507D" w:rsidP="00F5507D">
            <w:pPr>
              <w:jc w:val="center"/>
              <w:rPr>
                <w:rFonts w:asciiTheme="majorHAnsi" w:hAnsiTheme="majorHAnsi"/>
                <w:b w:val="0"/>
                <w:bCs w:val="0"/>
                <w:sz w:val="22"/>
                <w:szCs w:val="22"/>
              </w:rPr>
            </w:pPr>
            <w:r w:rsidRPr="006B7C20">
              <w:rPr>
                <w:rFonts w:asciiTheme="majorHAnsi" w:hAnsiTheme="majorHAnsi"/>
                <w:b w:val="0"/>
                <w:bCs w:val="0"/>
                <w:sz w:val="22"/>
                <w:szCs w:val="22"/>
              </w:rPr>
              <w:t>177</w:t>
            </w:r>
          </w:p>
        </w:tc>
        <w:tc>
          <w:tcPr>
            <w:tcW w:w="7937" w:type="dxa"/>
          </w:tcPr>
          <w:p w14:paraId="0B9D9EC7" w14:textId="3599DF7E" w:rsidR="00F5507D" w:rsidRPr="006B7C20"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B7C20">
              <w:rPr>
                <w:rFonts w:asciiTheme="majorHAnsi" w:hAnsiTheme="majorHAnsi" w:cstheme="majorHAnsi"/>
                <w:sz w:val="22"/>
                <w:szCs w:val="22"/>
              </w:rPr>
              <w:t>Prescribed enrolment and other documents to be kept by approved provider</w:t>
            </w:r>
          </w:p>
        </w:tc>
      </w:tr>
      <w:tr w:rsidR="00F5507D" w:rsidRPr="00151EAD" w14:paraId="63FCDCC8"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5C670B5" w14:textId="5B9D7EC5" w:rsidR="00F5507D" w:rsidRPr="006B7C20" w:rsidRDefault="00F5507D" w:rsidP="00F5507D">
            <w:pPr>
              <w:jc w:val="center"/>
              <w:rPr>
                <w:rFonts w:asciiTheme="majorHAnsi" w:hAnsiTheme="majorHAnsi"/>
                <w:b w:val="0"/>
                <w:bCs w:val="0"/>
                <w:sz w:val="22"/>
                <w:szCs w:val="22"/>
              </w:rPr>
            </w:pPr>
            <w:r w:rsidRPr="006B7C20">
              <w:rPr>
                <w:rFonts w:asciiTheme="majorHAnsi" w:hAnsiTheme="majorHAnsi"/>
                <w:b w:val="0"/>
                <w:bCs w:val="0"/>
                <w:sz w:val="22"/>
                <w:szCs w:val="22"/>
              </w:rPr>
              <w:t>239A</w:t>
            </w:r>
          </w:p>
        </w:tc>
        <w:tc>
          <w:tcPr>
            <w:tcW w:w="7937" w:type="dxa"/>
            <w:shd w:val="clear" w:color="auto" w:fill="auto"/>
          </w:tcPr>
          <w:p w14:paraId="08DEBCC7" w14:textId="47777AFA" w:rsidR="00F5507D" w:rsidRPr="006B7C20"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B7C20">
              <w:rPr>
                <w:rFonts w:asciiTheme="majorHAnsi" w:hAnsiTheme="majorHAnsi" w:cstheme="majorHAnsi"/>
                <w:sz w:val="22"/>
                <w:szCs w:val="22"/>
              </w:rPr>
              <w:t>Centre-based services in remote and very remote areas—attendance of early childhood teachers</w:t>
            </w:r>
          </w:p>
        </w:tc>
      </w:tr>
      <w:tr w:rsidR="00F5507D" w:rsidRPr="00151EAD" w14:paraId="518F7083"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D4BCD76" w14:textId="7654E9FE" w:rsidR="00F5507D" w:rsidRPr="00A90DEB" w:rsidRDefault="00F5507D" w:rsidP="00F5507D">
            <w:pPr>
              <w:jc w:val="center"/>
              <w:rPr>
                <w:rFonts w:asciiTheme="majorHAnsi" w:hAnsiTheme="majorHAnsi"/>
                <w:b w:val="0"/>
                <w:bCs w:val="0"/>
                <w:sz w:val="22"/>
                <w:szCs w:val="22"/>
              </w:rPr>
            </w:pPr>
            <w:r w:rsidRPr="00A90DEB">
              <w:rPr>
                <w:rFonts w:asciiTheme="majorHAnsi" w:hAnsiTheme="majorHAnsi"/>
                <w:b w:val="0"/>
                <w:bCs w:val="0"/>
                <w:sz w:val="22"/>
                <w:szCs w:val="22"/>
              </w:rPr>
              <w:t>240</w:t>
            </w:r>
          </w:p>
        </w:tc>
        <w:tc>
          <w:tcPr>
            <w:tcW w:w="7937" w:type="dxa"/>
          </w:tcPr>
          <w:p w14:paraId="3015DB6B" w14:textId="509024D0" w:rsidR="00F5507D" w:rsidRPr="00A90DEB"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A90DEB">
              <w:rPr>
                <w:rFonts w:asciiTheme="majorHAnsi" w:hAnsiTheme="majorHAnsi" w:cstheme="majorHAnsi"/>
                <w:sz w:val="22"/>
                <w:szCs w:val="22"/>
              </w:rPr>
              <w:t>Centre</w:t>
            </w:r>
            <w:r w:rsidR="001E6074" w:rsidRPr="00A90DEB">
              <w:rPr>
                <w:rFonts w:asciiTheme="majorHAnsi" w:hAnsiTheme="majorHAnsi" w:cstheme="majorHAnsi"/>
                <w:sz w:val="22"/>
                <w:szCs w:val="22"/>
              </w:rPr>
              <w:t>-</w:t>
            </w:r>
            <w:r w:rsidRPr="00A90DEB">
              <w:rPr>
                <w:rFonts w:asciiTheme="majorHAnsi" w:hAnsiTheme="majorHAnsi" w:cstheme="majorHAnsi"/>
                <w:sz w:val="22"/>
                <w:szCs w:val="22"/>
              </w:rPr>
              <w:t xml:space="preserve">based services in remote and very remote areas – qualifications for educators </w:t>
            </w:r>
          </w:p>
        </w:tc>
      </w:tr>
      <w:tr w:rsidR="00F5507D" w:rsidRPr="00151EAD" w14:paraId="2FF9B3FF"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B0DA0EA" w14:textId="7F90E883"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241</w:t>
            </w:r>
          </w:p>
        </w:tc>
        <w:tc>
          <w:tcPr>
            <w:tcW w:w="7937" w:type="dxa"/>
            <w:shd w:val="clear" w:color="auto" w:fill="auto"/>
          </w:tcPr>
          <w:p w14:paraId="24E2E862" w14:textId="10157D73"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lang w:val="en-US"/>
              </w:rPr>
              <w:t>Persons taken to hold an approved early childhood teaching qualification</w:t>
            </w:r>
          </w:p>
        </w:tc>
      </w:tr>
      <w:tr w:rsidR="00F5507D" w:rsidRPr="00151EAD" w14:paraId="24432064"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DAA7B1F" w14:textId="07C5C48F" w:rsidR="00F5507D" w:rsidRPr="006B7C20" w:rsidRDefault="00F5507D" w:rsidP="00F5507D">
            <w:pPr>
              <w:jc w:val="center"/>
              <w:rPr>
                <w:rFonts w:asciiTheme="majorHAnsi" w:hAnsiTheme="majorHAnsi"/>
                <w:b w:val="0"/>
                <w:bCs w:val="0"/>
                <w:sz w:val="22"/>
                <w:szCs w:val="22"/>
              </w:rPr>
            </w:pPr>
            <w:r w:rsidRPr="006B7C20">
              <w:rPr>
                <w:rFonts w:asciiTheme="majorHAnsi" w:hAnsiTheme="majorHAnsi"/>
                <w:b w:val="0"/>
                <w:bCs w:val="0"/>
                <w:sz w:val="22"/>
                <w:szCs w:val="22"/>
              </w:rPr>
              <w:t>243</w:t>
            </w:r>
          </w:p>
        </w:tc>
        <w:tc>
          <w:tcPr>
            <w:tcW w:w="7937" w:type="dxa"/>
            <w:shd w:val="clear" w:color="auto" w:fill="auto"/>
          </w:tcPr>
          <w:p w14:paraId="204222F0" w14:textId="3883A829" w:rsidR="00F5507D" w:rsidRPr="006B7C20"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B7C20">
              <w:rPr>
                <w:rFonts w:asciiTheme="majorHAnsi" w:hAnsiTheme="majorHAnsi"/>
                <w:sz w:val="22"/>
                <w:szCs w:val="22"/>
              </w:rPr>
              <w:t>Persons taken to hold an approved diploma level education and care qualification</w:t>
            </w:r>
          </w:p>
        </w:tc>
      </w:tr>
      <w:tr w:rsidR="00F5507D" w:rsidRPr="00151EAD" w14:paraId="356293D0"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741FDA01" w14:textId="480B8494" w:rsidR="00F5507D" w:rsidRPr="006B7C20" w:rsidRDefault="00F5507D" w:rsidP="00F5507D">
            <w:pPr>
              <w:jc w:val="center"/>
              <w:rPr>
                <w:rFonts w:asciiTheme="majorHAnsi" w:hAnsiTheme="majorHAnsi"/>
                <w:b w:val="0"/>
                <w:bCs w:val="0"/>
                <w:sz w:val="22"/>
                <w:szCs w:val="22"/>
              </w:rPr>
            </w:pPr>
            <w:r w:rsidRPr="006B7C20">
              <w:rPr>
                <w:rFonts w:asciiTheme="majorHAnsi" w:hAnsiTheme="majorHAnsi"/>
                <w:b w:val="0"/>
                <w:bCs w:val="0"/>
                <w:sz w:val="22"/>
                <w:szCs w:val="22"/>
              </w:rPr>
              <w:t>243A</w:t>
            </w:r>
          </w:p>
        </w:tc>
        <w:tc>
          <w:tcPr>
            <w:tcW w:w="7937" w:type="dxa"/>
          </w:tcPr>
          <w:p w14:paraId="04FB3D12" w14:textId="3E9849E5" w:rsidR="00F5507D" w:rsidRPr="006B7C20"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B7C20">
              <w:rPr>
                <w:rFonts w:asciiTheme="majorHAnsi" w:hAnsiTheme="majorHAnsi"/>
                <w:sz w:val="22"/>
                <w:szCs w:val="22"/>
              </w:rPr>
              <w:t xml:space="preserve">Persons taken to hold an approved diploma level education and care qualification for regulation 128 </w:t>
            </w:r>
            <w:r w:rsidR="00DE0AC8">
              <w:rPr>
                <w:rFonts w:asciiTheme="majorHAnsi" w:hAnsiTheme="majorHAnsi"/>
                <w:color w:val="FF0000"/>
                <w:sz w:val="22"/>
                <w:szCs w:val="22"/>
              </w:rPr>
              <w:t>=</w:t>
            </w:r>
          </w:p>
        </w:tc>
      </w:tr>
      <w:tr w:rsidR="00F5507D" w:rsidRPr="00151EAD" w14:paraId="5EF4B3BE"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B76125E" w14:textId="6BC78279" w:rsidR="00F5507D" w:rsidRPr="006B7C20" w:rsidRDefault="00F5507D" w:rsidP="00F5507D">
            <w:pPr>
              <w:jc w:val="center"/>
              <w:rPr>
                <w:rFonts w:asciiTheme="majorHAnsi" w:hAnsiTheme="majorHAnsi"/>
                <w:b w:val="0"/>
                <w:bCs w:val="0"/>
                <w:sz w:val="22"/>
                <w:szCs w:val="22"/>
              </w:rPr>
            </w:pPr>
            <w:r w:rsidRPr="006B7C20">
              <w:rPr>
                <w:rFonts w:asciiTheme="majorHAnsi" w:hAnsiTheme="majorHAnsi"/>
                <w:b w:val="0"/>
                <w:bCs w:val="0"/>
                <w:sz w:val="22"/>
                <w:szCs w:val="22"/>
              </w:rPr>
              <w:t>244</w:t>
            </w:r>
          </w:p>
        </w:tc>
        <w:tc>
          <w:tcPr>
            <w:tcW w:w="7937" w:type="dxa"/>
            <w:shd w:val="clear" w:color="auto" w:fill="auto"/>
          </w:tcPr>
          <w:p w14:paraId="5BAB8AB2" w14:textId="183052E3" w:rsidR="00F5507D" w:rsidRPr="006B7C20" w:rsidRDefault="00F5507D" w:rsidP="00F5507D">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B7C20">
              <w:rPr>
                <w:rFonts w:asciiTheme="majorHAnsi" w:hAnsiTheme="majorHAnsi"/>
                <w:sz w:val="22"/>
                <w:szCs w:val="22"/>
              </w:rPr>
              <w:t>Persons taken to hold an approved certificate III level education and care qualification</w:t>
            </w:r>
          </w:p>
        </w:tc>
      </w:tr>
      <w:tr w:rsidR="00F5507D" w:rsidRPr="00151EAD" w14:paraId="602E17F8"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5D1AD18" w14:textId="4233F8D1" w:rsidR="00F5507D" w:rsidRPr="006B7C20" w:rsidRDefault="00F5507D" w:rsidP="00F5507D">
            <w:pPr>
              <w:jc w:val="center"/>
              <w:rPr>
                <w:rFonts w:asciiTheme="majorHAnsi" w:hAnsiTheme="majorHAnsi"/>
                <w:b w:val="0"/>
                <w:bCs w:val="0"/>
                <w:sz w:val="22"/>
                <w:szCs w:val="22"/>
              </w:rPr>
            </w:pPr>
            <w:r w:rsidRPr="006B7C20">
              <w:rPr>
                <w:rFonts w:asciiTheme="majorHAnsi" w:hAnsiTheme="majorHAnsi"/>
                <w:b w:val="0"/>
                <w:bCs w:val="0"/>
                <w:sz w:val="22"/>
                <w:szCs w:val="22"/>
              </w:rPr>
              <w:t>372</w:t>
            </w:r>
          </w:p>
        </w:tc>
        <w:tc>
          <w:tcPr>
            <w:tcW w:w="7937" w:type="dxa"/>
          </w:tcPr>
          <w:p w14:paraId="27EA3CE0" w14:textId="2D74C47B" w:rsidR="00F5507D" w:rsidRPr="006B7C20" w:rsidRDefault="00F5507D" w:rsidP="00F5507D">
            <w:pPr>
              <w:cnfStyle w:val="000000000000" w:firstRow="0" w:lastRow="0" w:firstColumn="0" w:lastColumn="0" w:oddVBand="0" w:evenVBand="0" w:oddHBand="0" w:evenHBand="0" w:firstRowFirstColumn="0" w:firstRowLastColumn="0" w:lastRowFirstColumn="0" w:lastRowLastColumn="0"/>
              <w:rPr>
                <w:rFonts w:ascii="Across the Road" w:hAnsi="Across the Road"/>
                <w:sz w:val="22"/>
                <w:szCs w:val="22"/>
              </w:rPr>
            </w:pPr>
            <w:r w:rsidRPr="006B7C20">
              <w:rPr>
                <w:rFonts w:asciiTheme="majorHAnsi" w:hAnsiTheme="majorHAnsi" w:cstheme="majorHAnsi"/>
                <w:sz w:val="22"/>
                <w:szCs w:val="22"/>
                <w:lang w:val="en-US"/>
              </w:rPr>
              <w:t>Educator to child ratio—pre-kindergarten program or kindergarten program provided by a school</w:t>
            </w:r>
          </w:p>
        </w:tc>
      </w:tr>
      <w:tr w:rsidR="00F5507D" w:rsidRPr="00151EAD" w14:paraId="68807AEF" w14:textId="77777777" w:rsidTr="00DE0A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93DA320" w14:textId="69C84483" w:rsidR="00F5507D" w:rsidRPr="00151EAD" w:rsidRDefault="00F5507D" w:rsidP="00F5507D">
            <w:pPr>
              <w:jc w:val="center"/>
              <w:rPr>
                <w:rFonts w:ascii="Calibri Light" w:hAnsi="Calibri Light" w:cs="Calibri Light"/>
                <w:b w:val="0"/>
                <w:bCs w:val="0"/>
                <w:sz w:val="22"/>
                <w:szCs w:val="22"/>
              </w:rPr>
            </w:pPr>
            <w:r w:rsidRPr="00151EAD">
              <w:rPr>
                <w:rFonts w:ascii="Calibri Light" w:hAnsi="Calibri Light" w:cs="Calibri Light"/>
                <w:b w:val="0"/>
                <w:bCs w:val="0"/>
                <w:sz w:val="22"/>
                <w:szCs w:val="22"/>
              </w:rPr>
              <w:t>373</w:t>
            </w:r>
          </w:p>
        </w:tc>
        <w:tc>
          <w:tcPr>
            <w:tcW w:w="7937" w:type="dxa"/>
          </w:tcPr>
          <w:p w14:paraId="1CA7B2BB" w14:textId="42F936EC" w:rsidR="00F5507D" w:rsidRPr="00151EAD" w:rsidRDefault="00F5507D" w:rsidP="00F5507D">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rPr>
            </w:pPr>
            <w:r w:rsidRPr="00151EAD">
              <w:rPr>
                <w:rFonts w:ascii="Calibri Light" w:hAnsi="Calibri Light" w:cs="Calibri Light"/>
                <w:sz w:val="22"/>
                <w:szCs w:val="22"/>
              </w:rPr>
              <w:t>Early childhood teachers—pre-kindergarten program or kindergarten program provided by a school</w:t>
            </w:r>
          </w:p>
        </w:tc>
      </w:tr>
      <w:tr w:rsidR="00F5507D" w:rsidRPr="00151EAD" w14:paraId="6D0529D5" w14:textId="77777777" w:rsidTr="00DE0AC8">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57E9453" w14:textId="6DBCD3B3" w:rsidR="00F5507D" w:rsidRPr="00151EAD" w:rsidRDefault="00F5507D" w:rsidP="00F5507D">
            <w:pPr>
              <w:jc w:val="center"/>
              <w:rPr>
                <w:rFonts w:asciiTheme="majorHAnsi" w:hAnsiTheme="majorHAnsi"/>
                <w:b w:val="0"/>
                <w:bCs w:val="0"/>
                <w:sz w:val="22"/>
                <w:szCs w:val="22"/>
              </w:rPr>
            </w:pPr>
            <w:r w:rsidRPr="00151EAD">
              <w:rPr>
                <w:rFonts w:asciiTheme="majorHAnsi" w:hAnsiTheme="majorHAnsi"/>
                <w:b w:val="0"/>
                <w:bCs w:val="0"/>
                <w:sz w:val="22"/>
                <w:szCs w:val="22"/>
              </w:rPr>
              <w:t>379</w:t>
            </w:r>
          </w:p>
        </w:tc>
        <w:tc>
          <w:tcPr>
            <w:tcW w:w="7937" w:type="dxa"/>
          </w:tcPr>
          <w:p w14:paraId="340CE049" w14:textId="00125D50" w:rsidR="00F5507D" w:rsidRPr="00151EAD" w:rsidRDefault="00F5507D" w:rsidP="00F5507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151EAD">
              <w:rPr>
                <w:rFonts w:asciiTheme="majorHAnsi" w:hAnsiTheme="majorHAnsi" w:cstheme="majorHAnsi"/>
                <w:sz w:val="22"/>
                <w:szCs w:val="22"/>
              </w:rPr>
              <w:t xml:space="preserve">Educators required to be early childhood teachers </w:t>
            </w:r>
          </w:p>
        </w:tc>
      </w:tr>
    </w:tbl>
    <w:p w14:paraId="3573CD3A" w14:textId="77777777" w:rsidR="00FD2F51" w:rsidRDefault="00FD2F51" w:rsidP="005D148A">
      <w:pPr>
        <w:spacing w:line="360" w:lineRule="auto"/>
        <w:rPr>
          <w:rFonts w:cs="Arial"/>
          <w:lang w:val="en-US"/>
        </w:rPr>
      </w:pPr>
      <w:bookmarkStart w:id="0" w:name="_Hlk156307178"/>
    </w:p>
    <w:p w14:paraId="0764DBF0" w14:textId="77777777" w:rsidR="00DE0AC8" w:rsidRDefault="00DE0AC8" w:rsidP="005D148A">
      <w:pPr>
        <w:spacing w:line="360" w:lineRule="auto"/>
        <w:rPr>
          <w:rFonts w:cs="Arial"/>
          <w:lang w:val="en-US"/>
        </w:rPr>
      </w:pPr>
    </w:p>
    <w:p w14:paraId="5C8A9077" w14:textId="77777777" w:rsidR="00DE0AC8" w:rsidRDefault="00DE0AC8" w:rsidP="005D148A">
      <w:pPr>
        <w:spacing w:line="360" w:lineRule="auto"/>
        <w:rPr>
          <w:rFonts w:cs="Arial"/>
          <w:lang w:val="en-US"/>
        </w:rPr>
      </w:pPr>
    </w:p>
    <w:p w14:paraId="1D5DB6B2" w14:textId="77777777" w:rsidR="00DE0AC8" w:rsidRDefault="00DE0AC8" w:rsidP="005D148A">
      <w:pPr>
        <w:spacing w:line="360" w:lineRule="auto"/>
        <w:rPr>
          <w:rFonts w:cs="Arial"/>
          <w:lang w:val="en-US"/>
        </w:rPr>
      </w:pPr>
    </w:p>
    <w:p w14:paraId="5D072968" w14:textId="77777777" w:rsidR="00DE0AC8" w:rsidRDefault="00DE0AC8" w:rsidP="005D148A">
      <w:pPr>
        <w:spacing w:line="360" w:lineRule="auto"/>
        <w:rPr>
          <w:rFonts w:cs="Arial"/>
          <w:lang w:val="en-US"/>
        </w:rPr>
      </w:pPr>
    </w:p>
    <w:p w14:paraId="1F62170A" w14:textId="77777777" w:rsidR="00471135" w:rsidRDefault="00471135" w:rsidP="005D148A">
      <w:pPr>
        <w:spacing w:line="360" w:lineRule="auto"/>
        <w:rPr>
          <w:rFonts w:asciiTheme="minorHAnsi" w:hAnsiTheme="minorHAnsi" w:cstheme="minorHAnsi"/>
          <w:lang w:val="en-US"/>
        </w:rPr>
      </w:pPr>
    </w:p>
    <w:p w14:paraId="1D593815" w14:textId="01AB3021" w:rsidR="005D148A" w:rsidRPr="00FD2F51" w:rsidRDefault="005D148A" w:rsidP="005D148A">
      <w:pPr>
        <w:spacing w:line="360" w:lineRule="auto"/>
        <w:rPr>
          <w:rFonts w:asciiTheme="minorHAnsi" w:hAnsiTheme="minorHAnsi" w:cstheme="minorHAnsi"/>
          <w:lang w:val="en-US"/>
        </w:rPr>
      </w:pPr>
      <w:r w:rsidRPr="00FD2F51">
        <w:rPr>
          <w:rFonts w:asciiTheme="minorHAnsi" w:hAnsiTheme="minorHAnsi" w:cstheme="minorHAnsi"/>
          <w:lang w:val="en-US"/>
        </w:rPr>
        <w:lastRenderedPageBreak/>
        <w:t xml:space="preserve">RELATED POLICIES </w:t>
      </w:r>
    </w:p>
    <w:tbl>
      <w:tblPr>
        <w:tblStyle w:val="TableGrid"/>
        <w:tblW w:w="0" w:type="auto"/>
        <w:tblLook w:val="04A0" w:firstRow="1" w:lastRow="0" w:firstColumn="1" w:lastColumn="0" w:noHBand="0" w:noVBand="1"/>
      </w:tblPr>
      <w:tblGrid>
        <w:gridCol w:w="4535"/>
        <w:gridCol w:w="4535"/>
      </w:tblGrid>
      <w:tr w:rsidR="00C24787" w:rsidRPr="00DA2F75" w14:paraId="2CA521FB" w14:textId="77777777" w:rsidTr="0013772B">
        <w:trPr>
          <w:trHeight w:val="1491"/>
        </w:trPr>
        <w:tc>
          <w:tcPr>
            <w:tcW w:w="4535" w:type="dxa"/>
          </w:tcPr>
          <w:p w14:paraId="5DF826EA" w14:textId="7BBB2EDE" w:rsidR="0023659C" w:rsidRPr="008B09EB" w:rsidRDefault="0023659C" w:rsidP="00C24787">
            <w:pPr>
              <w:snapToGrid w:val="0"/>
              <w:contextualSpacing/>
              <w:rPr>
                <w:rFonts w:asciiTheme="majorHAnsi" w:hAnsiTheme="majorHAnsi"/>
                <w:sz w:val="22"/>
                <w:szCs w:val="22"/>
              </w:rPr>
            </w:pPr>
            <w:r w:rsidRPr="008B09EB">
              <w:rPr>
                <w:rFonts w:asciiTheme="majorHAnsi" w:hAnsiTheme="majorHAnsi"/>
                <w:sz w:val="22"/>
                <w:szCs w:val="22"/>
              </w:rPr>
              <w:t>CCS Personnel Policy</w:t>
            </w:r>
          </w:p>
          <w:p w14:paraId="7A5F0F24" w14:textId="4FA0916F" w:rsidR="00C24787" w:rsidRPr="008B09EB" w:rsidRDefault="00C24787" w:rsidP="00C24787">
            <w:pPr>
              <w:snapToGrid w:val="0"/>
              <w:contextualSpacing/>
              <w:rPr>
                <w:rFonts w:asciiTheme="majorHAnsi" w:hAnsiTheme="majorHAnsi"/>
                <w:sz w:val="22"/>
                <w:szCs w:val="22"/>
              </w:rPr>
            </w:pPr>
            <w:r w:rsidRPr="008B09EB">
              <w:rPr>
                <w:rFonts w:asciiTheme="majorHAnsi" w:hAnsiTheme="majorHAnsi"/>
                <w:sz w:val="22"/>
                <w:szCs w:val="22"/>
              </w:rPr>
              <w:t>Code of Conduct Policy</w:t>
            </w:r>
            <w:r w:rsidRPr="008B09EB">
              <w:rPr>
                <w:rFonts w:asciiTheme="majorHAnsi" w:hAnsiTheme="majorHAnsi"/>
                <w:sz w:val="22"/>
                <w:szCs w:val="22"/>
              </w:rPr>
              <w:br/>
              <w:t>Child Protection Policy</w:t>
            </w:r>
          </w:p>
          <w:p w14:paraId="2BD4D5BC" w14:textId="70F4D71D" w:rsidR="00C24787" w:rsidRPr="008B09EB" w:rsidRDefault="00C24787" w:rsidP="00C24787">
            <w:pPr>
              <w:snapToGrid w:val="0"/>
              <w:contextualSpacing/>
              <w:rPr>
                <w:rFonts w:asciiTheme="majorHAnsi" w:hAnsiTheme="majorHAnsi"/>
                <w:sz w:val="22"/>
                <w:szCs w:val="22"/>
              </w:rPr>
            </w:pPr>
            <w:r w:rsidRPr="008B09EB">
              <w:rPr>
                <w:rFonts w:asciiTheme="majorHAnsi" w:hAnsiTheme="majorHAnsi"/>
                <w:sz w:val="22"/>
                <w:szCs w:val="22"/>
              </w:rPr>
              <w:t>Child Safe Environment Policy</w:t>
            </w:r>
          </w:p>
          <w:p w14:paraId="7BED7442" w14:textId="50E3596D" w:rsidR="0068242F" w:rsidRPr="008B09EB" w:rsidRDefault="0068242F" w:rsidP="00C24787">
            <w:pPr>
              <w:snapToGrid w:val="0"/>
              <w:contextualSpacing/>
              <w:rPr>
                <w:rFonts w:asciiTheme="majorHAnsi" w:hAnsiTheme="majorHAnsi"/>
                <w:sz w:val="22"/>
                <w:szCs w:val="22"/>
              </w:rPr>
            </w:pPr>
            <w:r w:rsidRPr="008B09EB">
              <w:rPr>
                <w:rFonts w:asciiTheme="majorHAnsi" w:hAnsiTheme="majorHAnsi"/>
                <w:sz w:val="22"/>
                <w:szCs w:val="22"/>
              </w:rPr>
              <w:t>Dealing with Complaints Policy</w:t>
            </w:r>
          </w:p>
          <w:p w14:paraId="3CEA9273" w14:textId="183F9452" w:rsidR="00206FCD" w:rsidRPr="008B09EB" w:rsidRDefault="00206FCD" w:rsidP="00C24787">
            <w:pPr>
              <w:snapToGrid w:val="0"/>
              <w:contextualSpacing/>
              <w:rPr>
                <w:rFonts w:asciiTheme="majorHAnsi" w:hAnsiTheme="majorHAnsi"/>
                <w:sz w:val="22"/>
                <w:szCs w:val="22"/>
              </w:rPr>
            </w:pPr>
            <w:r w:rsidRPr="008B09EB">
              <w:rPr>
                <w:rFonts w:asciiTheme="majorHAnsi" w:hAnsiTheme="majorHAnsi"/>
                <w:sz w:val="22"/>
                <w:szCs w:val="22"/>
              </w:rPr>
              <w:t>Emergency and Evacuation Policy</w:t>
            </w:r>
          </w:p>
          <w:p w14:paraId="5A29BFB1" w14:textId="251A71A6" w:rsidR="00206FCD" w:rsidRPr="008B09EB" w:rsidRDefault="00206FCD" w:rsidP="00C24787">
            <w:pPr>
              <w:snapToGrid w:val="0"/>
              <w:contextualSpacing/>
              <w:rPr>
                <w:rFonts w:asciiTheme="majorHAnsi" w:hAnsiTheme="majorHAnsi"/>
                <w:sz w:val="22"/>
                <w:szCs w:val="22"/>
              </w:rPr>
            </w:pPr>
            <w:r w:rsidRPr="008B09EB">
              <w:rPr>
                <w:rFonts w:asciiTheme="majorHAnsi" w:hAnsiTheme="majorHAnsi"/>
                <w:sz w:val="22"/>
                <w:szCs w:val="22"/>
              </w:rPr>
              <w:t>Excursion/Incursion Policy</w:t>
            </w:r>
          </w:p>
          <w:p w14:paraId="4DE0E46A" w14:textId="5A4B7BC6" w:rsidR="00C24787" w:rsidRPr="008B09EB" w:rsidRDefault="00B40CA6" w:rsidP="00C24787">
            <w:pPr>
              <w:rPr>
                <w:rFonts w:asciiTheme="majorHAnsi" w:hAnsiTheme="majorHAnsi"/>
                <w:sz w:val="22"/>
                <w:szCs w:val="22"/>
              </w:rPr>
            </w:pPr>
            <w:r w:rsidRPr="008B09EB">
              <w:rPr>
                <w:rFonts w:asciiTheme="majorHAnsi" w:hAnsiTheme="majorHAnsi"/>
                <w:sz w:val="22"/>
                <w:szCs w:val="22"/>
              </w:rPr>
              <w:t>Governance Policy</w:t>
            </w:r>
          </w:p>
          <w:p w14:paraId="23E60DE4" w14:textId="37A6FD3D" w:rsidR="00AE3B8F" w:rsidRPr="008B09EB" w:rsidRDefault="00206FCD" w:rsidP="0013772B">
            <w:pPr>
              <w:snapToGrid w:val="0"/>
              <w:contextualSpacing/>
              <w:rPr>
                <w:rFonts w:asciiTheme="majorHAnsi" w:hAnsiTheme="majorHAnsi"/>
                <w:sz w:val="22"/>
                <w:szCs w:val="22"/>
              </w:rPr>
            </w:pPr>
            <w:r w:rsidRPr="008B09EB">
              <w:rPr>
                <w:rFonts w:asciiTheme="majorHAnsi" w:hAnsiTheme="majorHAnsi"/>
                <w:sz w:val="22"/>
                <w:szCs w:val="22"/>
              </w:rPr>
              <w:t>Incident, Injury, Trauma and Illness Policy</w:t>
            </w:r>
            <w:r w:rsidR="0013772B" w:rsidRPr="008B09EB">
              <w:rPr>
                <w:rFonts w:asciiTheme="majorHAnsi" w:hAnsiTheme="majorHAnsi"/>
                <w:sz w:val="22"/>
                <w:szCs w:val="22"/>
              </w:rPr>
              <w:t xml:space="preserve"> Performance Management Policy</w:t>
            </w:r>
          </w:p>
        </w:tc>
        <w:tc>
          <w:tcPr>
            <w:tcW w:w="4535" w:type="dxa"/>
          </w:tcPr>
          <w:p w14:paraId="1893E9FF" w14:textId="4071F89E" w:rsidR="00206FCD" w:rsidRPr="008B09EB" w:rsidRDefault="00206FCD" w:rsidP="00C24787">
            <w:pPr>
              <w:snapToGrid w:val="0"/>
              <w:contextualSpacing/>
              <w:rPr>
                <w:rFonts w:asciiTheme="majorHAnsi" w:hAnsiTheme="majorHAnsi"/>
                <w:sz w:val="22"/>
                <w:szCs w:val="22"/>
              </w:rPr>
            </w:pPr>
            <w:r w:rsidRPr="008B09EB">
              <w:rPr>
                <w:rFonts w:asciiTheme="majorHAnsi" w:hAnsiTheme="majorHAnsi"/>
                <w:sz w:val="22"/>
                <w:szCs w:val="22"/>
              </w:rPr>
              <w:t>Privacy and Confidentiality Policy</w:t>
            </w:r>
          </w:p>
          <w:p w14:paraId="05D1D923" w14:textId="7E68E130" w:rsidR="00AE3B8F" w:rsidRPr="008B09EB" w:rsidRDefault="00AE3B8F" w:rsidP="00C24787">
            <w:pPr>
              <w:snapToGrid w:val="0"/>
              <w:contextualSpacing/>
              <w:rPr>
                <w:rFonts w:asciiTheme="majorHAnsi" w:hAnsiTheme="majorHAnsi"/>
                <w:sz w:val="22"/>
                <w:szCs w:val="22"/>
              </w:rPr>
            </w:pPr>
            <w:r w:rsidRPr="008B09EB">
              <w:rPr>
                <w:rFonts w:asciiTheme="majorHAnsi" w:hAnsiTheme="majorHAnsi"/>
                <w:sz w:val="22"/>
                <w:szCs w:val="22"/>
              </w:rPr>
              <w:t>Professional Development Policy</w:t>
            </w:r>
          </w:p>
          <w:p w14:paraId="4CEB90AF" w14:textId="77777777" w:rsidR="00151EAD" w:rsidRPr="006B7C20" w:rsidRDefault="00151EAD" w:rsidP="00151EAD">
            <w:pPr>
              <w:snapToGrid w:val="0"/>
              <w:spacing w:line="276" w:lineRule="auto"/>
              <w:contextualSpacing/>
              <w:rPr>
                <w:rFonts w:asciiTheme="majorHAnsi" w:hAnsiTheme="majorHAnsi"/>
                <w:sz w:val="22"/>
                <w:szCs w:val="22"/>
              </w:rPr>
            </w:pPr>
            <w:r w:rsidRPr="006B7C20">
              <w:rPr>
                <w:rFonts w:asciiTheme="majorHAnsi" w:hAnsiTheme="majorHAnsi"/>
                <w:sz w:val="22"/>
                <w:szCs w:val="22"/>
              </w:rPr>
              <w:t>Record Keeping and Retention Policy</w:t>
            </w:r>
          </w:p>
          <w:p w14:paraId="3E4FD480" w14:textId="169FA6E2" w:rsidR="00C24787" w:rsidRPr="006B7C20" w:rsidRDefault="00C24787" w:rsidP="00C24787">
            <w:pPr>
              <w:snapToGrid w:val="0"/>
              <w:contextualSpacing/>
              <w:rPr>
                <w:rFonts w:asciiTheme="majorHAnsi" w:hAnsiTheme="majorHAnsi"/>
                <w:sz w:val="22"/>
                <w:szCs w:val="22"/>
              </w:rPr>
            </w:pPr>
            <w:r w:rsidRPr="006B7C20">
              <w:rPr>
                <w:rFonts w:asciiTheme="majorHAnsi" w:hAnsiTheme="majorHAnsi"/>
                <w:sz w:val="22"/>
                <w:szCs w:val="22"/>
              </w:rPr>
              <w:t>Responsible Person Policy</w:t>
            </w:r>
          </w:p>
          <w:p w14:paraId="40AA9BD4" w14:textId="67902EF9" w:rsidR="00C02A8F" w:rsidRPr="006B7C20" w:rsidRDefault="00C02A8F" w:rsidP="004F2F51">
            <w:pPr>
              <w:snapToGrid w:val="0"/>
              <w:contextualSpacing/>
              <w:rPr>
                <w:rFonts w:asciiTheme="majorHAnsi" w:hAnsiTheme="majorHAnsi"/>
                <w:sz w:val="22"/>
                <w:szCs w:val="22"/>
              </w:rPr>
            </w:pPr>
            <w:r w:rsidRPr="006B7C20">
              <w:rPr>
                <w:rFonts w:asciiTheme="majorHAnsi" w:hAnsiTheme="majorHAnsi"/>
                <w:sz w:val="22"/>
                <w:szCs w:val="22"/>
              </w:rPr>
              <w:t>Recruitment Policy</w:t>
            </w:r>
          </w:p>
          <w:p w14:paraId="2BF19A8B" w14:textId="0286B1B8" w:rsidR="00AE3B8F" w:rsidRPr="006B7C20" w:rsidRDefault="00AE3B8F" w:rsidP="004F2F51">
            <w:pPr>
              <w:snapToGrid w:val="0"/>
              <w:contextualSpacing/>
              <w:rPr>
                <w:rFonts w:asciiTheme="majorHAnsi" w:hAnsiTheme="majorHAnsi"/>
                <w:sz w:val="22"/>
                <w:szCs w:val="22"/>
              </w:rPr>
            </w:pPr>
            <w:r w:rsidRPr="006B7C20">
              <w:rPr>
                <w:rFonts w:asciiTheme="majorHAnsi" w:hAnsiTheme="majorHAnsi"/>
                <w:sz w:val="22"/>
                <w:szCs w:val="22"/>
              </w:rPr>
              <w:t>Safe Transportation Policy</w:t>
            </w:r>
          </w:p>
          <w:p w14:paraId="045C8D1B" w14:textId="7F0F0612" w:rsidR="00206FCD" w:rsidRPr="006B7C20" w:rsidRDefault="00206FCD" w:rsidP="004F2F51">
            <w:pPr>
              <w:snapToGrid w:val="0"/>
              <w:contextualSpacing/>
              <w:rPr>
                <w:rFonts w:asciiTheme="majorHAnsi" w:hAnsiTheme="majorHAnsi"/>
                <w:sz w:val="22"/>
                <w:szCs w:val="22"/>
              </w:rPr>
            </w:pPr>
            <w:r w:rsidRPr="006B7C20">
              <w:rPr>
                <w:rFonts w:asciiTheme="majorHAnsi" w:hAnsiTheme="majorHAnsi"/>
                <w:sz w:val="22"/>
                <w:szCs w:val="22"/>
              </w:rPr>
              <w:t>Sleep and Rest Policy</w:t>
            </w:r>
          </w:p>
          <w:p w14:paraId="4BAFA6F7" w14:textId="6EB96C4E" w:rsidR="00C24787" w:rsidRPr="008B09EB" w:rsidRDefault="00C24787" w:rsidP="004F2F51">
            <w:pPr>
              <w:snapToGrid w:val="0"/>
              <w:contextualSpacing/>
              <w:rPr>
                <w:rFonts w:asciiTheme="majorHAnsi" w:hAnsiTheme="majorHAnsi"/>
                <w:sz w:val="22"/>
                <w:szCs w:val="22"/>
              </w:rPr>
            </w:pPr>
            <w:r w:rsidRPr="006B7C20">
              <w:rPr>
                <w:rFonts w:asciiTheme="majorHAnsi" w:hAnsiTheme="majorHAnsi"/>
                <w:sz w:val="22"/>
                <w:szCs w:val="22"/>
              </w:rPr>
              <w:t>Supervision Policy</w:t>
            </w:r>
            <w:r w:rsidRPr="006B7C20">
              <w:rPr>
                <w:rFonts w:asciiTheme="majorHAnsi" w:hAnsiTheme="majorHAnsi"/>
                <w:sz w:val="22"/>
                <w:szCs w:val="22"/>
              </w:rPr>
              <w:br/>
              <w:t>Student</w:t>
            </w:r>
            <w:r w:rsidR="000B51F7" w:rsidRPr="006B7C20">
              <w:rPr>
                <w:rFonts w:asciiTheme="majorHAnsi" w:hAnsiTheme="majorHAnsi"/>
                <w:sz w:val="22"/>
                <w:szCs w:val="22"/>
              </w:rPr>
              <w:t xml:space="preserve">, </w:t>
            </w:r>
            <w:r w:rsidRPr="006B7C20">
              <w:rPr>
                <w:rFonts w:asciiTheme="majorHAnsi" w:hAnsiTheme="majorHAnsi"/>
                <w:sz w:val="22"/>
                <w:szCs w:val="22"/>
              </w:rPr>
              <w:t xml:space="preserve">Volunteer </w:t>
            </w:r>
            <w:r w:rsidR="000B51F7" w:rsidRPr="006B7C20">
              <w:rPr>
                <w:rFonts w:asciiTheme="majorHAnsi" w:hAnsiTheme="majorHAnsi"/>
                <w:sz w:val="22"/>
                <w:szCs w:val="22"/>
              </w:rPr>
              <w:t xml:space="preserve">and Visitors </w:t>
            </w:r>
            <w:r w:rsidRPr="006B7C20">
              <w:rPr>
                <w:rFonts w:asciiTheme="majorHAnsi" w:hAnsiTheme="majorHAnsi"/>
                <w:sz w:val="22"/>
                <w:szCs w:val="22"/>
              </w:rPr>
              <w:t>Policy</w:t>
            </w:r>
          </w:p>
        </w:tc>
      </w:tr>
    </w:tbl>
    <w:p w14:paraId="28D2478E" w14:textId="77777777" w:rsidR="00C24787" w:rsidRPr="00DA2F75" w:rsidRDefault="00C24787" w:rsidP="005D148A">
      <w:pPr>
        <w:spacing w:line="360" w:lineRule="auto"/>
        <w:rPr>
          <w:rFonts w:cs="Arial"/>
          <w:lang w:val="en-US"/>
        </w:rPr>
      </w:pPr>
    </w:p>
    <w:p w14:paraId="33B5ECC3" w14:textId="7DE5D26C" w:rsidR="005D148A" w:rsidRPr="00FD2F51" w:rsidRDefault="005D148A" w:rsidP="00872EF2">
      <w:pPr>
        <w:spacing w:line="360" w:lineRule="auto"/>
        <w:rPr>
          <w:rFonts w:asciiTheme="minorHAnsi" w:hAnsiTheme="minorHAnsi" w:cstheme="minorHAnsi"/>
        </w:rPr>
      </w:pPr>
      <w:r w:rsidRPr="00FD2F51">
        <w:rPr>
          <w:rFonts w:asciiTheme="minorHAnsi" w:hAnsiTheme="minorHAnsi" w:cstheme="minorHAnsi"/>
        </w:rPr>
        <w:t>PURPOSE</w:t>
      </w:r>
    </w:p>
    <w:p w14:paraId="163F8DCE" w14:textId="4AB212ED" w:rsidR="003551B7" w:rsidRPr="008B09EB" w:rsidRDefault="003551B7" w:rsidP="003551B7">
      <w:pPr>
        <w:spacing w:line="360" w:lineRule="auto"/>
        <w:rPr>
          <w:rFonts w:asciiTheme="majorHAnsi" w:hAnsiTheme="majorHAnsi" w:cs="Calibri"/>
          <w:sz w:val="22"/>
          <w:szCs w:val="22"/>
        </w:rPr>
      </w:pPr>
      <w:r w:rsidRPr="008B09EB">
        <w:rPr>
          <w:rFonts w:asciiTheme="majorHAnsi" w:hAnsiTheme="majorHAnsi" w:cs="Calibri"/>
          <w:sz w:val="22"/>
          <w:szCs w:val="22"/>
        </w:rPr>
        <w:t>Under the Education and Care Services National Regulations, the approved provider must ensure that policies and procedures are in place in relation to staffing arrangements (</w:t>
      </w:r>
      <w:r w:rsidR="006B7C20">
        <w:rPr>
          <w:rFonts w:asciiTheme="majorHAnsi" w:hAnsiTheme="majorHAnsi" w:cs="Calibri"/>
          <w:sz w:val="22"/>
          <w:szCs w:val="22"/>
        </w:rPr>
        <w:t>Reg.</w:t>
      </w:r>
      <w:r w:rsidRPr="008B09EB">
        <w:rPr>
          <w:rFonts w:asciiTheme="majorHAnsi" w:hAnsiTheme="majorHAnsi" w:cs="Calibri"/>
          <w:sz w:val="22"/>
          <w:szCs w:val="22"/>
        </w:rPr>
        <w:t>168) and take reasonable steps to ensure those policies and procedures are followed. (ACEQA 2021)</w:t>
      </w:r>
      <w:r w:rsidR="00151EAD" w:rsidRPr="00151EAD">
        <w:rPr>
          <w:rFonts w:asciiTheme="majorHAnsi" w:hAnsiTheme="majorHAnsi"/>
        </w:rPr>
        <w:t xml:space="preserve"> </w:t>
      </w:r>
      <w:bookmarkStart w:id="1" w:name="_Hlk156811710"/>
      <w:r w:rsidR="00151EAD" w:rsidRPr="006B7C20">
        <w:rPr>
          <w:rFonts w:asciiTheme="majorHAnsi" w:hAnsiTheme="majorHAnsi"/>
          <w:sz w:val="22"/>
          <w:szCs w:val="22"/>
        </w:rPr>
        <w:t>To ensure our Service adheres to the Education and Care Service National Regulation</w:t>
      </w:r>
      <w:r w:rsidR="0003007C">
        <w:rPr>
          <w:rFonts w:asciiTheme="majorHAnsi" w:hAnsiTheme="majorHAnsi"/>
          <w:sz w:val="22"/>
          <w:szCs w:val="22"/>
        </w:rPr>
        <w:t>s,</w:t>
      </w:r>
      <w:r w:rsidR="00151EAD" w:rsidRPr="006B7C20">
        <w:rPr>
          <w:rFonts w:asciiTheme="majorHAnsi" w:hAnsiTheme="majorHAnsi"/>
          <w:sz w:val="22"/>
          <w:szCs w:val="22"/>
        </w:rPr>
        <w:t xml:space="preserve"> we employ educators and staff in compliance with any state specific qualifications and experience and adhere to regulated educator and child ratios</w:t>
      </w:r>
      <w:r w:rsidR="00151EAD" w:rsidRPr="006B7C20">
        <w:rPr>
          <w:rFonts w:asciiTheme="majorHAnsi" w:hAnsiTheme="majorHAnsi" w:cstheme="majorHAnsi"/>
          <w:sz w:val="22"/>
          <w:szCs w:val="22"/>
        </w:rPr>
        <w:t xml:space="preserve"> whenever children are educated and care for</w:t>
      </w:r>
      <w:r w:rsidR="00151EAD" w:rsidRPr="006B7C20">
        <w:rPr>
          <w:rFonts w:asciiTheme="majorHAnsi" w:hAnsiTheme="majorHAnsi"/>
          <w:sz w:val="22"/>
          <w:szCs w:val="22"/>
        </w:rPr>
        <w:t>.</w:t>
      </w:r>
      <w:bookmarkEnd w:id="1"/>
    </w:p>
    <w:p w14:paraId="779F6CB5" w14:textId="77777777" w:rsidR="002563BD" w:rsidRDefault="002563BD" w:rsidP="00872EF2">
      <w:pPr>
        <w:spacing w:line="360" w:lineRule="auto"/>
        <w:rPr>
          <w:rFonts w:asciiTheme="minorHAnsi" w:hAnsiTheme="minorHAnsi" w:cstheme="minorHAnsi"/>
        </w:rPr>
      </w:pPr>
    </w:p>
    <w:p w14:paraId="4FC3CBC5" w14:textId="702C8962" w:rsidR="005D148A" w:rsidRPr="00A8085D" w:rsidRDefault="005D148A" w:rsidP="00872EF2">
      <w:pPr>
        <w:spacing w:line="360" w:lineRule="auto"/>
        <w:rPr>
          <w:rFonts w:asciiTheme="majorHAnsi" w:hAnsiTheme="majorHAnsi"/>
        </w:rPr>
      </w:pPr>
      <w:r w:rsidRPr="00FD2F51">
        <w:rPr>
          <w:rFonts w:asciiTheme="minorHAnsi" w:hAnsiTheme="minorHAnsi" w:cstheme="minorHAnsi"/>
        </w:rPr>
        <w:t>SCOPE</w:t>
      </w:r>
      <w:r w:rsidR="00A8085D" w:rsidRPr="00FD2F51">
        <w:rPr>
          <w:rFonts w:asciiTheme="minorHAnsi" w:hAnsiTheme="minorHAnsi" w:cstheme="minorHAnsi"/>
        </w:rPr>
        <w:br/>
      </w:r>
      <w:r w:rsidR="007D6803" w:rsidRPr="008B09EB">
        <w:rPr>
          <w:rFonts w:asciiTheme="majorHAnsi" w:hAnsiTheme="majorHAnsi"/>
          <w:sz w:val="22"/>
          <w:szCs w:val="22"/>
        </w:rPr>
        <w:t xml:space="preserve">This policy applies to staff, </w:t>
      </w:r>
      <w:r w:rsidR="00A267A1" w:rsidRPr="008B09EB">
        <w:rPr>
          <w:rFonts w:asciiTheme="majorHAnsi" w:hAnsiTheme="majorHAnsi"/>
          <w:sz w:val="22"/>
          <w:szCs w:val="22"/>
        </w:rPr>
        <w:t xml:space="preserve">educators, </w:t>
      </w:r>
      <w:r w:rsidR="009D2F94" w:rsidRPr="008B09EB">
        <w:rPr>
          <w:rFonts w:asciiTheme="majorHAnsi" w:hAnsiTheme="majorHAnsi"/>
          <w:sz w:val="22"/>
          <w:szCs w:val="22"/>
        </w:rPr>
        <w:t>a</w:t>
      </w:r>
      <w:r w:rsidR="00A267A1" w:rsidRPr="008B09EB">
        <w:rPr>
          <w:rFonts w:asciiTheme="majorHAnsi" w:hAnsiTheme="majorHAnsi"/>
          <w:sz w:val="22"/>
          <w:szCs w:val="22"/>
        </w:rPr>
        <w:t xml:space="preserve">pproved </w:t>
      </w:r>
      <w:r w:rsidR="009D2F94" w:rsidRPr="008B09EB">
        <w:rPr>
          <w:rFonts w:asciiTheme="majorHAnsi" w:hAnsiTheme="majorHAnsi"/>
          <w:sz w:val="22"/>
          <w:szCs w:val="22"/>
        </w:rPr>
        <w:t>p</w:t>
      </w:r>
      <w:r w:rsidR="00A267A1" w:rsidRPr="008B09EB">
        <w:rPr>
          <w:rFonts w:asciiTheme="majorHAnsi" w:hAnsiTheme="majorHAnsi"/>
          <w:sz w:val="22"/>
          <w:szCs w:val="22"/>
        </w:rPr>
        <w:t xml:space="preserve">rovider, </w:t>
      </w:r>
      <w:r w:rsidR="009D2F94" w:rsidRPr="008B09EB">
        <w:rPr>
          <w:rFonts w:asciiTheme="majorHAnsi" w:hAnsiTheme="majorHAnsi"/>
          <w:sz w:val="22"/>
          <w:szCs w:val="22"/>
        </w:rPr>
        <w:t>n</w:t>
      </w:r>
      <w:r w:rsidR="00A267A1" w:rsidRPr="008B09EB">
        <w:rPr>
          <w:rFonts w:asciiTheme="majorHAnsi" w:hAnsiTheme="majorHAnsi"/>
          <w:sz w:val="22"/>
          <w:szCs w:val="22"/>
        </w:rPr>
        <w:t xml:space="preserve">ominated </w:t>
      </w:r>
      <w:r w:rsidR="009D2F94" w:rsidRPr="008B09EB">
        <w:rPr>
          <w:rFonts w:asciiTheme="majorHAnsi" w:hAnsiTheme="majorHAnsi"/>
          <w:sz w:val="22"/>
          <w:szCs w:val="22"/>
        </w:rPr>
        <w:t>s</w:t>
      </w:r>
      <w:r w:rsidR="00A267A1" w:rsidRPr="008B09EB">
        <w:rPr>
          <w:rFonts w:asciiTheme="majorHAnsi" w:hAnsiTheme="majorHAnsi"/>
          <w:sz w:val="22"/>
          <w:szCs w:val="22"/>
        </w:rPr>
        <w:t xml:space="preserve">upervisor, </w:t>
      </w:r>
      <w:r w:rsidR="007D6803" w:rsidRPr="008B09EB">
        <w:rPr>
          <w:rFonts w:asciiTheme="majorHAnsi" w:hAnsiTheme="majorHAnsi"/>
          <w:sz w:val="22"/>
          <w:szCs w:val="22"/>
        </w:rPr>
        <w:t>management, students, and volunteers at the Service.</w:t>
      </w:r>
      <w:r w:rsidR="00A8085D">
        <w:rPr>
          <w:rFonts w:asciiTheme="majorHAnsi" w:hAnsiTheme="majorHAnsi"/>
        </w:rPr>
        <w:br/>
      </w:r>
    </w:p>
    <w:p w14:paraId="256D13FE" w14:textId="77777777" w:rsidR="005D148A" w:rsidRPr="00FD2F51" w:rsidRDefault="005D148A" w:rsidP="00872EF2">
      <w:pPr>
        <w:spacing w:line="360" w:lineRule="auto"/>
        <w:rPr>
          <w:rFonts w:asciiTheme="minorHAnsi" w:hAnsiTheme="minorHAnsi" w:cstheme="minorHAnsi"/>
        </w:rPr>
      </w:pPr>
      <w:r w:rsidRPr="00FD2F51">
        <w:rPr>
          <w:rFonts w:asciiTheme="minorHAnsi" w:hAnsiTheme="minorHAnsi" w:cstheme="minorHAnsi"/>
        </w:rPr>
        <w:t>IMPLEMENTATION</w:t>
      </w:r>
    </w:p>
    <w:p w14:paraId="620187B4" w14:textId="7C280E95" w:rsidR="00760E94" w:rsidRDefault="007D6803" w:rsidP="00872EF2">
      <w:pPr>
        <w:spacing w:line="360" w:lineRule="auto"/>
        <w:rPr>
          <w:rFonts w:asciiTheme="majorHAnsi" w:hAnsiTheme="majorHAnsi" w:cstheme="majorHAnsi"/>
          <w:sz w:val="22"/>
          <w:szCs w:val="22"/>
          <w:highlight w:val="green"/>
        </w:rPr>
      </w:pPr>
      <w:bookmarkStart w:id="2" w:name="_Hlk156811798"/>
      <w:r w:rsidRPr="00760E94">
        <w:rPr>
          <w:rFonts w:asciiTheme="majorHAnsi" w:hAnsiTheme="majorHAnsi"/>
          <w:sz w:val="22"/>
          <w:szCs w:val="22"/>
        </w:rPr>
        <w:t>Our Service will comply with the required educators to child</w:t>
      </w:r>
      <w:r w:rsidR="00E372D1" w:rsidRPr="00760E94">
        <w:rPr>
          <w:rFonts w:asciiTheme="majorHAnsi" w:hAnsiTheme="majorHAnsi"/>
          <w:sz w:val="22"/>
          <w:szCs w:val="22"/>
        </w:rPr>
        <w:t xml:space="preserve"> ratios</w:t>
      </w:r>
      <w:r w:rsidRPr="00760E94">
        <w:rPr>
          <w:rFonts w:asciiTheme="majorHAnsi" w:hAnsiTheme="majorHAnsi"/>
          <w:sz w:val="22"/>
          <w:szCs w:val="22"/>
        </w:rPr>
        <w:t xml:space="preserve">, taking into consideration qualification requirements and experience, </w:t>
      </w:r>
      <w:r w:rsidR="003551B7" w:rsidRPr="00760E94">
        <w:rPr>
          <w:rFonts w:asciiTheme="majorHAnsi" w:hAnsiTheme="majorHAnsi"/>
          <w:sz w:val="22"/>
          <w:szCs w:val="22"/>
        </w:rPr>
        <w:t>implement the required staffing requirements and ensure all staff adhere to our Code of Conduct.</w:t>
      </w:r>
    </w:p>
    <w:bookmarkEnd w:id="2"/>
    <w:p w14:paraId="004F4266" w14:textId="77777777" w:rsidR="0023659C" w:rsidRDefault="0023659C" w:rsidP="00872EF2">
      <w:pPr>
        <w:spacing w:line="360" w:lineRule="auto"/>
        <w:rPr>
          <w:color w:val="34ABC1"/>
        </w:rPr>
      </w:pPr>
    </w:p>
    <w:p w14:paraId="6AE5943E" w14:textId="09846011" w:rsidR="00ED1408" w:rsidRPr="00C72B17" w:rsidRDefault="00994C5B" w:rsidP="00872EF2">
      <w:pPr>
        <w:spacing w:line="360" w:lineRule="auto"/>
        <w:rPr>
          <w:rFonts w:asciiTheme="minorHAnsi" w:hAnsiTheme="minorHAnsi" w:cstheme="minorHAnsi"/>
          <w:color w:val="16A6C6"/>
        </w:rPr>
      </w:pPr>
      <w:bookmarkStart w:id="3" w:name="_Hlk156393276"/>
      <w:r w:rsidRPr="00DE0AC8">
        <w:rPr>
          <w:rFonts w:asciiTheme="minorHAnsi" w:hAnsiTheme="minorHAnsi" w:cstheme="minorHAnsi"/>
          <w:color w:val="16A6C6"/>
        </w:rPr>
        <w:t>STAFFING ARRANGEMENTS</w:t>
      </w:r>
    </w:p>
    <w:p w14:paraId="14D20039" w14:textId="4A4B6D0B" w:rsidR="00ED1408" w:rsidRPr="00994C5B" w:rsidRDefault="000C14BC" w:rsidP="00872EF2">
      <w:pPr>
        <w:spacing w:line="360" w:lineRule="auto"/>
        <w:rPr>
          <w:rFonts w:asciiTheme="majorHAnsi" w:hAnsiTheme="majorHAnsi" w:cstheme="majorHAnsi"/>
          <w:color w:val="000000" w:themeColor="text1"/>
          <w:sz w:val="22"/>
          <w:szCs w:val="22"/>
        </w:rPr>
      </w:pPr>
      <w:r w:rsidRPr="00994C5B">
        <w:rPr>
          <w:rFonts w:asciiTheme="majorHAnsi" w:hAnsiTheme="majorHAnsi" w:cstheme="majorHAnsi"/>
          <w:color w:val="000000" w:themeColor="text1"/>
          <w:sz w:val="22"/>
          <w:szCs w:val="22"/>
        </w:rPr>
        <w:t xml:space="preserve">Under the </w:t>
      </w:r>
      <w:r w:rsidR="00994C5B" w:rsidRPr="00994C5B">
        <w:rPr>
          <w:rFonts w:asciiTheme="majorHAnsi" w:hAnsiTheme="majorHAnsi" w:cstheme="majorHAnsi"/>
          <w:color w:val="000000" w:themeColor="text1"/>
          <w:sz w:val="22"/>
          <w:szCs w:val="22"/>
        </w:rPr>
        <w:t>Education and Care Services National Regulations</w:t>
      </w:r>
      <w:r w:rsidRPr="00994C5B">
        <w:rPr>
          <w:rFonts w:asciiTheme="majorHAnsi" w:hAnsiTheme="majorHAnsi" w:cstheme="majorHAnsi"/>
          <w:color w:val="000000" w:themeColor="text1"/>
          <w:sz w:val="22"/>
          <w:szCs w:val="22"/>
        </w:rPr>
        <w:t xml:space="preserve">, the approved provider must ensure the Service meets </w:t>
      </w:r>
      <w:r w:rsidR="00994C5B" w:rsidRPr="00994C5B">
        <w:rPr>
          <w:rFonts w:asciiTheme="majorHAnsi" w:hAnsiTheme="majorHAnsi" w:cstheme="majorHAnsi"/>
          <w:color w:val="000000" w:themeColor="text1"/>
          <w:sz w:val="22"/>
          <w:szCs w:val="22"/>
        </w:rPr>
        <w:t>minimum staffing arrangements including:</w:t>
      </w:r>
    </w:p>
    <w:p w14:paraId="30FEFF64" w14:textId="4C8DE425" w:rsidR="00994C5B" w:rsidRPr="00994C5B" w:rsidRDefault="003F76A0" w:rsidP="00994C5B">
      <w:pPr>
        <w:pStyle w:val="ListParagraph"/>
        <w:numPr>
          <w:ilvl w:val="0"/>
          <w:numId w:val="32"/>
        </w:numPr>
        <w:spacing w:line="360" w:lineRule="auto"/>
        <w:rPr>
          <w:rFonts w:asciiTheme="majorHAnsi" w:hAnsiTheme="majorHAnsi" w:cstheme="majorHAnsi"/>
          <w:color w:val="000000" w:themeColor="text1"/>
        </w:rPr>
      </w:pPr>
      <w:r>
        <w:rPr>
          <w:rFonts w:asciiTheme="majorHAnsi" w:hAnsiTheme="majorHAnsi" w:cstheme="majorHAnsi"/>
          <w:color w:val="000000" w:themeColor="text1"/>
        </w:rPr>
        <w:t xml:space="preserve">nominating </w:t>
      </w:r>
      <w:r w:rsidR="00994C5B" w:rsidRPr="00994C5B">
        <w:rPr>
          <w:rFonts w:asciiTheme="majorHAnsi" w:hAnsiTheme="majorHAnsi" w:cstheme="majorHAnsi"/>
          <w:color w:val="000000" w:themeColor="text1"/>
        </w:rPr>
        <w:t xml:space="preserve">a responsible </w:t>
      </w:r>
      <w:r w:rsidR="00994C5B" w:rsidRPr="00375210">
        <w:rPr>
          <w:rFonts w:asciiTheme="majorHAnsi" w:hAnsiTheme="majorHAnsi" w:cstheme="majorHAnsi"/>
          <w:color w:val="000000" w:themeColor="text1"/>
        </w:rPr>
        <w:t>person to oversee</w:t>
      </w:r>
      <w:r w:rsidR="00994C5B" w:rsidRPr="00994C5B">
        <w:rPr>
          <w:rFonts w:asciiTheme="majorHAnsi" w:hAnsiTheme="majorHAnsi" w:cstheme="majorHAnsi"/>
          <w:color w:val="000000" w:themeColor="text1"/>
        </w:rPr>
        <w:t xml:space="preserve"> the day-to-day operation of the </w:t>
      </w:r>
      <w:r w:rsidR="002F1E18">
        <w:rPr>
          <w:rFonts w:asciiTheme="majorHAnsi" w:hAnsiTheme="majorHAnsi" w:cstheme="majorHAnsi"/>
          <w:color w:val="000000" w:themeColor="text1"/>
        </w:rPr>
        <w:t>S</w:t>
      </w:r>
      <w:r w:rsidR="00994C5B" w:rsidRPr="00994C5B">
        <w:rPr>
          <w:rFonts w:asciiTheme="majorHAnsi" w:hAnsiTheme="majorHAnsi" w:cstheme="majorHAnsi"/>
          <w:color w:val="000000" w:themeColor="text1"/>
        </w:rPr>
        <w:t>ervice</w:t>
      </w:r>
    </w:p>
    <w:p w14:paraId="49B7A9F1" w14:textId="5BADBD8E" w:rsidR="00994C5B" w:rsidRDefault="001D4366" w:rsidP="00994C5B">
      <w:pPr>
        <w:pStyle w:val="ListParagraph"/>
        <w:numPr>
          <w:ilvl w:val="0"/>
          <w:numId w:val="32"/>
        </w:numPr>
        <w:spacing w:line="360" w:lineRule="auto"/>
        <w:rPr>
          <w:rFonts w:asciiTheme="majorHAnsi" w:hAnsiTheme="majorHAnsi" w:cstheme="majorHAnsi"/>
          <w:color w:val="000000" w:themeColor="text1"/>
        </w:rPr>
      </w:pPr>
      <w:r>
        <w:rPr>
          <w:rFonts w:asciiTheme="majorHAnsi" w:hAnsiTheme="majorHAnsi" w:cstheme="majorHAnsi"/>
          <w:color w:val="000000" w:themeColor="text1"/>
        </w:rPr>
        <w:t xml:space="preserve">employing staff who meet early childhood teaching, diploma and </w:t>
      </w:r>
      <w:r w:rsidR="00371CF2">
        <w:rPr>
          <w:rFonts w:asciiTheme="majorHAnsi" w:hAnsiTheme="majorHAnsi" w:cstheme="majorHAnsi"/>
          <w:color w:val="000000" w:themeColor="text1"/>
        </w:rPr>
        <w:t>C</w:t>
      </w:r>
      <w:r>
        <w:rPr>
          <w:rFonts w:asciiTheme="majorHAnsi" w:hAnsiTheme="majorHAnsi" w:cstheme="majorHAnsi"/>
          <w:color w:val="000000" w:themeColor="text1"/>
        </w:rPr>
        <w:t>ertificate III qualification</w:t>
      </w:r>
      <w:r w:rsidR="00375210">
        <w:rPr>
          <w:rFonts w:asciiTheme="majorHAnsi" w:hAnsiTheme="majorHAnsi" w:cstheme="majorHAnsi"/>
          <w:color w:val="000000" w:themeColor="text1"/>
        </w:rPr>
        <w:t>s</w:t>
      </w:r>
      <w:r w:rsidR="00FF0C50">
        <w:rPr>
          <w:rFonts w:asciiTheme="majorHAnsi" w:hAnsiTheme="majorHAnsi" w:cstheme="majorHAnsi"/>
          <w:color w:val="000000" w:themeColor="text1"/>
        </w:rPr>
        <w:t>, anaphylaxis and emergency asthma management training, first aid and child protection training</w:t>
      </w:r>
    </w:p>
    <w:p w14:paraId="753D9325" w14:textId="40D8DA50" w:rsidR="00FF0C50" w:rsidRDefault="00456F6C" w:rsidP="00994C5B">
      <w:pPr>
        <w:pStyle w:val="ListParagraph"/>
        <w:numPr>
          <w:ilvl w:val="0"/>
          <w:numId w:val="32"/>
        </w:numPr>
        <w:spacing w:line="360" w:lineRule="auto"/>
        <w:rPr>
          <w:rFonts w:asciiTheme="majorHAnsi" w:hAnsiTheme="majorHAnsi" w:cstheme="majorHAnsi"/>
          <w:color w:val="000000" w:themeColor="text1"/>
        </w:rPr>
      </w:pPr>
      <w:r>
        <w:rPr>
          <w:rFonts w:asciiTheme="majorHAnsi" w:hAnsiTheme="majorHAnsi" w:cstheme="majorHAnsi"/>
          <w:color w:val="000000" w:themeColor="text1"/>
        </w:rPr>
        <w:t xml:space="preserve">adhering to </w:t>
      </w:r>
      <w:r w:rsidR="00690078">
        <w:rPr>
          <w:rFonts w:asciiTheme="majorHAnsi" w:hAnsiTheme="majorHAnsi" w:cstheme="majorHAnsi"/>
          <w:color w:val="000000" w:themeColor="text1"/>
        </w:rPr>
        <w:t>educator to child ratios- minimum number of educators working directly with children</w:t>
      </w:r>
    </w:p>
    <w:p w14:paraId="67B201A6" w14:textId="3F2B6451" w:rsidR="00690078" w:rsidRPr="00DE0AC8" w:rsidRDefault="00456F6C" w:rsidP="00DB7C0B">
      <w:pPr>
        <w:pStyle w:val="ListParagraph"/>
        <w:numPr>
          <w:ilvl w:val="0"/>
          <w:numId w:val="32"/>
        </w:numPr>
        <w:spacing w:after="0" w:line="360" w:lineRule="auto"/>
        <w:rPr>
          <w:rFonts w:asciiTheme="majorHAnsi" w:hAnsiTheme="majorHAnsi" w:cstheme="majorHAnsi"/>
          <w:color w:val="000000" w:themeColor="text1"/>
        </w:rPr>
      </w:pPr>
      <w:r>
        <w:rPr>
          <w:rFonts w:asciiTheme="majorHAnsi" w:hAnsiTheme="majorHAnsi" w:cstheme="majorHAnsi"/>
          <w:color w:val="000000" w:themeColor="text1"/>
        </w:rPr>
        <w:lastRenderedPageBreak/>
        <w:t xml:space="preserve">ensuring an </w:t>
      </w:r>
      <w:r w:rsidR="00A3187D">
        <w:rPr>
          <w:rFonts w:asciiTheme="majorHAnsi" w:hAnsiTheme="majorHAnsi" w:cstheme="majorHAnsi"/>
          <w:color w:val="000000" w:themeColor="text1"/>
        </w:rPr>
        <w:t xml:space="preserve">appropriately qualified and experienced </w:t>
      </w:r>
      <w:r>
        <w:rPr>
          <w:rFonts w:asciiTheme="majorHAnsi" w:hAnsiTheme="majorHAnsi" w:cstheme="majorHAnsi"/>
          <w:color w:val="000000" w:themeColor="text1"/>
        </w:rPr>
        <w:t>educational lead</w:t>
      </w:r>
      <w:r w:rsidR="00382E3D">
        <w:rPr>
          <w:rFonts w:asciiTheme="majorHAnsi" w:hAnsiTheme="majorHAnsi" w:cstheme="majorHAnsi"/>
          <w:color w:val="000000" w:themeColor="text1"/>
        </w:rPr>
        <w:t xml:space="preserve">er is employed </w:t>
      </w:r>
      <w:r w:rsidR="00A3187D">
        <w:rPr>
          <w:rFonts w:asciiTheme="majorHAnsi" w:hAnsiTheme="majorHAnsi" w:cstheme="majorHAnsi"/>
          <w:color w:val="000000" w:themeColor="text1"/>
        </w:rPr>
        <w:t xml:space="preserve">to lead the </w:t>
      </w:r>
      <w:r w:rsidR="00A3187D" w:rsidRPr="00DE0AC8">
        <w:rPr>
          <w:rFonts w:asciiTheme="majorHAnsi" w:hAnsiTheme="majorHAnsi" w:cstheme="majorHAnsi"/>
          <w:color w:val="000000" w:themeColor="text1"/>
        </w:rPr>
        <w:t>implementation of the educational program under the approved learning framework</w:t>
      </w:r>
    </w:p>
    <w:p w14:paraId="6442CA88" w14:textId="523F16DC" w:rsidR="00382E3D" w:rsidRPr="00DE0AC8" w:rsidRDefault="00382E3D" w:rsidP="00DB7C0B">
      <w:pPr>
        <w:pStyle w:val="ListParagraph"/>
        <w:numPr>
          <w:ilvl w:val="0"/>
          <w:numId w:val="32"/>
        </w:numPr>
        <w:spacing w:after="0" w:line="360" w:lineRule="auto"/>
        <w:rPr>
          <w:rFonts w:asciiTheme="majorHAnsi" w:hAnsiTheme="majorHAnsi" w:cstheme="majorHAnsi"/>
          <w:color w:val="000000" w:themeColor="text1"/>
          <w:sz w:val="20"/>
          <w:szCs w:val="20"/>
        </w:rPr>
      </w:pPr>
      <w:r w:rsidRPr="00DE0AC8">
        <w:rPr>
          <w:rFonts w:asciiTheme="majorHAnsi" w:hAnsiTheme="majorHAnsi" w:cstheme="majorHAnsi"/>
          <w:color w:val="000000"/>
          <w:lang w:val="en-GB"/>
        </w:rPr>
        <w:t xml:space="preserve">ensuring each staff member is considered fit and proper to work with </w:t>
      </w:r>
      <w:r w:rsidR="00EE4E4F" w:rsidRPr="00DE0AC8">
        <w:rPr>
          <w:rFonts w:asciiTheme="majorHAnsi" w:hAnsiTheme="majorHAnsi" w:cstheme="majorHAnsi"/>
          <w:color w:val="000000"/>
          <w:lang w:val="en-GB"/>
        </w:rPr>
        <w:t>children and</w:t>
      </w:r>
      <w:r w:rsidRPr="00DE0AC8">
        <w:rPr>
          <w:rFonts w:asciiTheme="majorHAnsi" w:hAnsiTheme="majorHAnsi" w:cstheme="majorHAnsi"/>
          <w:color w:val="000000"/>
          <w:lang w:val="en-GB"/>
        </w:rPr>
        <w:t xml:space="preserve"> hold a valid WWCC</w:t>
      </w:r>
      <w:r w:rsidR="00F22B17" w:rsidRPr="00DE0AC8">
        <w:rPr>
          <w:rFonts w:asciiTheme="majorHAnsi" w:hAnsiTheme="majorHAnsi" w:cstheme="majorHAnsi"/>
          <w:color w:val="000000"/>
          <w:lang w:val="en-GB"/>
        </w:rPr>
        <w:t>.</w:t>
      </w:r>
    </w:p>
    <w:p w14:paraId="54EAE047" w14:textId="77777777" w:rsidR="00DB7C0B" w:rsidRPr="00DE0AC8" w:rsidRDefault="00DB7C0B" w:rsidP="00DB7C0B">
      <w:pPr>
        <w:spacing w:line="360" w:lineRule="auto"/>
        <w:rPr>
          <w:rFonts w:asciiTheme="minorHAnsi" w:hAnsiTheme="minorHAnsi" w:cstheme="minorHAnsi"/>
          <w:color w:val="16A6C6"/>
        </w:rPr>
      </w:pPr>
    </w:p>
    <w:p w14:paraId="1FD3378C" w14:textId="78A45F59" w:rsidR="00DB7C0B" w:rsidRPr="00DE0AC8" w:rsidRDefault="00DB7C0B" w:rsidP="00DB7C0B">
      <w:pPr>
        <w:spacing w:line="360" w:lineRule="auto"/>
        <w:rPr>
          <w:rFonts w:asciiTheme="minorHAnsi" w:hAnsiTheme="minorHAnsi" w:cstheme="minorHAnsi"/>
          <w:color w:val="16A6C6"/>
        </w:rPr>
      </w:pPr>
      <w:r w:rsidRPr="00DE0AC8">
        <w:rPr>
          <w:rFonts w:asciiTheme="minorHAnsi" w:hAnsiTheme="minorHAnsi" w:cstheme="minorHAnsi"/>
          <w:color w:val="16A6C6"/>
        </w:rPr>
        <w:t xml:space="preserve">NOMINATED SUPERVISOR </w:t>
      </w:r>
    </w:p>
    <w:p w14:paraId="6C13D47B" w14:textId="06A4161D" w:rsidR="00DB7C0B" w:rsidRPr="00DE0AC8" w:rsidRDefault="00DB7C0B" w:rsidP="00DB7C0B">
      <w:pPr>
        <w:spacing w:line="360" w:lineRule="auto"/>
        <w:rPr>
          <w:rFonts w:asciiTheme="majorHAnsi" w:hAnsiTheme="majorHAnsi" w:cstheme="majorHAnsi"/>
          <w:sz w:val="22"/>
          <w:szCs w:val="22"/>
        </w:rPr>
      </w:pPr>
      <w:r w:rsidRPr="00DE0AC8">
        <w:rPr>
          <w:rFonts w:asciiTheme="majorHAnsi" w:hAnsiTheme="majorHAnsi" w:cstheme="majorHAnsi"/>
          <w:sz w:val="22"/>
          <w:szCs w:val="22"/>
        </w:rPr>
        <w:t>The nominated supervisor is a suitable person appointed by the approved provider who is placed in day-to-day charge of an approved Service. The approved provider must provide sufficient evidence and information to demonstrate compliance to the regulatory authority of the suitability of this person. Nominated supervisors have a range of responsibilities under the National Law and National Regulations including, but not limited to, programming, supervision and safety of children, entry to and exit from the premises, food and beverage, administration of medication, excursions, staffing, sleep, and rest.</w:t>
      </w:r>
    </w:p>
    <w:p w14:paraId="3C4AF013" w14:textId="77777777" w:rsidR="00DD0005" w:rsidRPr="00DE0AC8" w:rsidRDefault="00DD0005" w:rsidP="00DB7C0B">
      <w:pPr>
        <w:spacing w:line="360" w:lineRule="auto"/>
        <w:rPr>
          <w:rFonts w:asciiTheme="majorHAnsi" w:hAnsiTheme="majorHAnsi" w:cstheme="majorHAnsi"/>
          <w:sz w:val="22"/>
          <w:szCs w:val="22"/>
        </w:rPr>
      </w:pPr>
    </w:p>
    <w:p w14:paraId="6E2EF7B3" w14:textId="77777777" w:rsidR="0077651F" w:rsidRPr="00DE0AC8" w:rsidRDefault="00DB7C0B" w:rsidP="00DB7C0B">
      <w:pPr>
        <w:spacing w:line="360" w:lineRule="auto"/>
        <w:rPr>
          <w:rFonts w:asciiTheme="majorHAnsi" w:hAnsiTheme="majorHAnsi" w:cstheme="majorHAnsi"/>
          <w:sz w:val="22"/>
          <w:szCs w:val="22"/>
        </w:rPr>
      </w:pPr>
      <w:r w:rsidRPr="00DE0AC8">
        <w:rPr>
          <w:rFonts w:asciiTheme="majorHAnsi" w:hAnsiTheme="majorHAnsi" w:cstheme="majorHAnsi"/>
          <w:sz w:val="22"/>
          <w:szCs w:val="22"/>
        </w:rPr>
        <w:t>The approved provider will</w:t>
      </w:r>
      <w:r w:rsidR="0077651F" w:rsidRPr="00DE0AC8">
        <w:rPr>
          <w:rFonts w:asciiTheme="majorHAnsi" w:hAnsiTheme="majorHAnsi" w:cstheme="majorHAnsi"/>
          <w:sz w:val="22"/>
          <w:szCs w:val="22"/>
        </w:rPr>
        <w:t>:</w:t>
      </w:r>
    </w:p>
    <w:p w14:paraId="4800E2DF" w14:textId="1DC24B2B" w:rsidR="00DB7C0B" w:rsidRPr="00DE0AC8" w:rsidRDefault="00DB7C0B" w:rsidP="00DB7C0B">
      <w:pPr>
        <w:pStyle w:val="ListParagraph"/>
        <w:numPr>
          <w:ilvl w:val="0"/>
          <w:numId w:val="35"/>
        </w:numPr>
        <w:spacing w:line="360" w:lineRule="auto"/>
        <w:rPr>
          <w:rFonts w:asciiTheme="majorHAnsi" w:hAnsiTheme="majorHAnsi" w:cstheme="majorHAnsi"/>
        </w:rPr>
      </w:pPr>
      <w:r w:rsidRPr="00DE0AC8">
        <w:rPr>
          <w:rFonts w:asciiTheme="majorHAnsi" w:hAnsiTheme="majorHAnsi" w:cstheme="majorHAnsi"/>
        </w:rPr>
        <w:t>ensure a nominated supervisor is nominated for the Service and display the name of the nominated supervisor in a place that is clearly visible to staff, educators, families and visitors</w:t>
      </w:r>
    </w:p>
    <w:p w14:paraId="13487949" w14:textId="77777777" w:rsidR="0077651F" w:rsidRPr="00DE0AC8" w:rsidRDefault="00DB7C0B" w:rsidP="00AE63F4">
      <w:pPr>
        <w:pStyle w:val="ListParagraph"/>
        <w:numPr>
          <w:ilvl w:val="0"/>
          <w:numId w:val="33"/>
        </w:numPr>
        <w:spacing w:line="360" w:lineRule="auto"/>
        <w:rPr>
          <w:rFonts w:asciiTheme="majorHAnsi" w:hAnsiTheme="majorHAnsi" w:cstheme="majorHAnsi"/>
        </w:rPr>
      </w:pPr>
      <w:r w:rsidRPr="00DE0AC8">
        <w:rPr>
          <w:rFonts w:asciiTheme="majorHAnsi" w:hAnsiTheme="majorHAnsi" w:cstheme="majorHAnsi"/>
        </w:rPr>
        <w:t xml:space="preserve">notify the regulatory authority at least seven days prior to the nominated supervisor starting or as </w:t>
      </w:r>
    </w:p>
    <w:p w14:paraId="6118F719" w14:textId="531622F9" w:rsidR="00AE63F4" w:rsidRPr="00DE0AC8" w:rsidRDefault="00DB7C0B" w:rsidP="0077651F">
      <w:pPr>
        <w:pStyle w:val="ListParagraph"/>
        <w:spacing w:line="360" w:lineRule="auto"/>
        <w:ind w:left="360"/>
        <w:rPr>
          <w:rFonts w:asciiTheme="majorHAnsi" w:hAnsiTheme="majorHAnsi" w:cstheme="majorHAnsi"/>
        </w:rPr>
      </w:pPr>
      <w:r w:rsidRPr="00DE0AC8">
        <w:rPr>
          <w:rFonts w:asciiTheme="majorHAnsi" w:hAnsiTheme="majorHAnsi" w:cstheme="majorHAnsi"/>
        </w:rPr>
        <w:t>soon as practicable (not more than 14 days after the nominated supervisor has commenced employment in the position)</w:t>
      </w:r>
    </w:p>
    <w:p w14:paraId="5D95650F" w14:textId="77777777" w:rsidR="00F11588" w:rsidRPr="00DE0AC8" w:rsidRDefault="00DB7C0B" w:rsidP="00DB7C0B">
      <w:pPr>
        <w:pStyle w:val="ListParagraph"/>
        <w:numPr>
          <w:ilvl w:val="0"/>
          <w:numId w:val="33"/>
        </w:numPr>
        <w:spacing w:line="360" w:lineRule="auto"/>
        <w:rPr>
          <w:rFonts w:asciiTheme="majorHAnsi" w:hAnsiTheme="majorHAnsi" w:cstheme="majorHAnsi"/>
        </w:rPr>
      </w:pPr>
      <w:r w:rsidRPr="00DE0AC8">
        <w:rPr>
          <w:rFonts w:asciiTheme="majorHAnsi" w:hAnsiTheme="majorHAnsi" w:cstheme="majorHAnsi"/>
        </w:rPr>
        <w:t>ensure the regulatory authority is notified if the nominated supervisor ceases employment at the service, is removed from the role or withdraws consent to the nomination</w:t>
      </w:r>
    </w:p>
    <w:p w14:paraId="48B2A2FD" w14:textId="0A3B99BE" w:rsidR="00F11588" w:rsidRPr="00DE0AC8" w:rsidRDefault="00DB7C0B" w:rsidP="00F11588">
      <w:pPr>
        <w:pStyle w:val="ListParagraph"/>
        <w:numPr>
          <w:ilvl w:val="0"/>
          <w:numId w:val="33"/>
        </w:numPr>
        <w:spacing w:line="360" w:lineRule="auto"/>
        <w:rPr>
          <w:rFonts w:asciiTheme="majorHAnsi" w:hAnsiTheme="majorHAnsi" w:cstheme="majorHAnsi"/>
        </w:rPr>
      </w:pPr>
      <w:r w:rsidRPr="00DE0AC8">
        <w:rPr>
          <w:rFonts w:asciiTheme="majorHAnsi" w:hAnsiTheme="majorHAnsi" w:cstheme="majorHAnsi"/>
        </w:rPr>
        <w:t xml:space="preserve">ensure the nominated supervisors meets the following </w:t>
      </w:r>
      <w:r w:rsidR="008E51E3" w:rsidRPr="00DE0AC8">
        <w:rPr>
          <w:rFonts w:asciiTheme="majorHAnsi" w:hAnsiTheme="majorHAnsi" w:cstheme="majorHAnsi"/>
        </w:rPr>
        <w:t xml:space="preserve">minimum </w:t>
      </w:r>
      <w:r w:rsidRPr="00DE0AC8">
        <w:rPr>
          <w:rFonts w:asciiTheme="majorHAnsi" w:hAnsiTheme="majorHAnsi" w:cstheme="majorHAnsi"/>
        </w:rPr>
        <w:t>requirements</w:t>
      </w:r>
      <w:r w:rsidR="008E51E3" w:rsidRPr="00DE0AC8">
        <w:rPr>
          <w:rFonts w:asciiTheme="majorHAnsi" w:hAnsiTheme="majorHAnsi" w:cstheme="majorHAnsi"/>
        </w:rPr>
        <w:t>:</w:t>
      </w:r>
    </w:p>
    <w:p w14:paraId="19F0D19A" w14:textId="44FE52C4" w:rsidR="00DB7C0B" w:rsidRPr="00DE0AC8" w:rsidRDefault="00DB7C0B" w:rsidP="00F11588">
      <w:pPr>
        <w:pStyle w:val="ListParagraph"/>
        <w:numPr>
          <w:ilvl w:val="1"/>
          <w:numId w:val="33"/>
        </w:numPr>
        <w:spacing w:line="360" w:lineRule="auto"/>
        <w:rPr>
          <w:rFonts w:asciiTheme="majorHAnsi" w:hAnsiTheme="majorHAnsi" w:cstheme="majorHAnsi"/>
        </w:rPr>
      </w:pPr>
      <w:r w:rsidRPr="00DE0AC8">
        <w:rPr>
          <w:rFonts w:asciiTheme="majorHAnsi" w:hAnsiTheme="majorHAnsi" w:cstheme="majorHAnsi"/>
        </w:rPr>
        <w:t>must be 18 years of older</w:t>
      </w:r>
    </w:p>
    <w:p w14:paraId="41F62829" w14:textId="2481ED95" w:rsidR="00AE3501" w:rsidRPr="00DE0AC8" w:rsidRDefault="00AE3501" w:rsidP="00F11588">
      <w:pPr>
        <w:pStyle w:val="ListParagraph"/>
        <w:numPr>
          <w:ilvl w:val="1"/>
          <w:numId w:val="33"/>
        </w:numPr>
        <w:spacing w:line="360" w:lineRule="auto"/>
        <w:rPr>
          <w:rFonts w:asciiTheme="majorHAnsi" w:hAnsiTheme="majorHAnsi" w:cstheme="majorHAnsi"/>
        </w:rPr>
      </w:pPr>
      <w:r w:rsidRPr="00DE0AC8">
        <w:rPr>
          <w:rFonts w:asciiTheme="majorHAnsi" w:hAnsiTheme="majorHAnsi" w:cstheme="majorHAnsi"/>
        </w:rPr>
        <w:t>holds a valid WWCC/clearance</w:t>
      </w:r>
    </w:p>
    <w:p w14:paraId="6950C940" w14:textId="77777777" w:rsidR="00A623A6" w:rsidRPr="00DE0AC8" w:rsidRDefault="00A623A6" w:rsidP="00A623A6">
      <w:pPr>
        <w:pStyle w:val="ListParagraph"/>
        <w:numPr>
          <w:ilvl w:val="0"/>
          <w:numId w:val="34"/>
        </w:numPr>
        <w:spacing w:after="0" w:line="360" w:lineRule="auto"/>
        <w:rPr>
          <w:rFonts w:asciiTheme="majorHAnsi" w:hAnsiTheme="majorHAnsi" w:cstheme="majorHAnsi"/>
        </w:rPr>
      </w:pPr>
      <w:r w:rsidRPr="00DE0AC8">
        <w:rPr>
          <w:rFonts w:asciiTheme="majorHAnsi" w:hAnsiTheme="majorHAnsi" w:cstheme="majorHAnsi"/>
        </w:rPr>
        <w:t>have adequate knowledge and understanding of the provision of education and care to children and has the ability to effectively supervise and manage an education and care Service (Reg. 117C)</w:t>
      </w:r>
    </w:p>
    <w:p w14:paraId="3F4B45F3" w14:textId="3230B61E" w:rsidR="00A623A6" w:rsidRPr="00DE0AC8" w:rsidRDefault="008E51E3" w:rsidP="00F11588">
      <w:pPr>
        <w:pStyle w:val="ListParagraph"/>
        <w:numPr>
          <w:ilvl w:val="0"/>
          <w:numId w:val="34"/>
        </w:numPr>
        <w:spacing w:after="0" w:line="360" w:lineRule="auto"/>
        <w:rPr>
          <w:rFonts w:asciiTheme="majorHAnsi" w:hAnsiTheme="majorHAnsi" w:cstheme="majorHAnsi"/>
        </w:rPr>
      </w:pPr>
      <w:r w:rsidRPr="00DE0AC8">
        <w:rPr>
          <w:rFonts w:asciiTheme="majorHAnsi" w:hAnsiTheme="majorHAnsi" w:cstheme="majorHAnsi"/>
        </w:rPr>
        <w:t>have the ability to adequately supervise and manage an education and care service</w:t>
      </w:r>
    </w:p>
    <w:p w14:paraId="46A5C9ED" w14:textId="31DA85D9" w:rsidR="00DB7C0B" w:rsidRPr="00DE0AC8" w:rsidRDefault="00DB7C0B" w:rsidP="00F11588">
      <w:pPr>
        <w:pStyle w:val="ListParagraph"/>
        <w:numPr>
          <w:ilvl w:val="0"/>
          <w:numId w:val="34"/>
        </w:numPr>
        <w:spacing w:after="0" w:line="360" w:lineRule="auto"/>
        <w:rPr>
          <w:rFonts w:asciiTheme="majorHAnsi" w:hAnsiTheme="majorHAnsi" w:cstheme="majorHAnsi"/>
        </w:rPr>
      </w:pPr>
      <w:r w:rsidRPr="00DE0AC8">
        <w:rPr>
          <w:rFonts w:asciiTheme="majorHAnsi" w:hAnsiTheme="majorHAnsi" w:cstheme="majorHAnsi"/>
        </w:rPr>
        <w:t>ha</w:t>
      </w:r>
      <w:r w:rsidR="007A33A7" w:rsidRPr="00DE0AC8">
        <w:rPr>
          <w:rFonts w:asciiTheme="majorHAnsi" w:hAnsiTheme="majorHAnsi" w:cstheme="majorHAnsi"/>
        </w:rPr>
        <w:t>ve</w:t>
      </w:r>
      <w:r w:rsidRPr="00DE0AC8">
        <w:rPr>
          <w:rFonts w:asciiTheme="majorHAnsi" w:hAnsiTheme="majorHAnsi" w:cstheme="majorHAnsi"/>
        </w:rPr>
        <w:t xml:space="preserve"> successfully completed Child Protection training and be aware of mandatory reporting obligations</w:t>
      </w:r>
    </w:p>
    <w:p w14:paraId="61405FCA" w14:textId="09886ED4" w:rsidR="00DB7C0B" w:rsidRPr="00DE0AC8" w:rsidRDefault="00DB7C0B" w:rsidP="00FE4F4C">
      <w:pPr>
        <w:pStyle w:val="ListParagraph"/>
        <w:numPr>
          <w:ilvl w:val="0"/>
          <w:numId w:val="34"/>
        </w:numPr>
        <w:spacing w:after="0" w:line="360" w:lineRule="auto"/>
        <w:rPr>
          <w:rFonts w:ascii="Calibri Light" w:hAnsi="Calibri Light" w:cs="Calibri Light"/>
        </w:rPr>
      </w:pPr>
      <w:r w:rsidRPr="00DE0AC8">
        <w:rPr>
          <w:rFonts w:ascii="Calibri Light" w:hAnsi="Calibri Light" w:cs="Calibri Light"/>
        </w:rPr>
        <w:t>ha</w:t>
      </w:r>
      <w:r w:rsidR="007A33A7" w:rsidRPr="00DE0AC8">
        <w:rPr>
          <w:rFonts w:ascii="Calibri Light" w:hAnsi="Calibri Light" w:cs="Calibri Light"/>
        </w:rPr>
        <w:t>ve</w:t>
      </w:r>
      <w:r w:rsidRPr="00DE0AC8">
        <w:rPr>
          <w:rFonts w:ascii="Calibri Light" w:hAnsi="Calibri Light" w:cs="Calibri Light"/>
        </w:rPr>
        <w:t xml:space="preserve"> a history of compliance with </w:t>
      </w:r>
      <w:r w:rsidRPr="00DE0AC8">
        <w:rPr>
          <w:rFonts w:ascii="Calibri Light" w:hAnsi="Calibri Light" w:cs="Calibri Light"/>
          <w:i/>
          <w:iCs/>
        </w:rPr>
        <w:t>Education and Care National Law</w:t>
      </w:r>
      <w:r w:rsidRPr="00DE0AC8">
        <w:rPr>
          <w:rFonts w:ascii="Calibri Light" w:hAnsi="Calibri Light" w:cs="Calibri Light"/>
        </w:rPr>
        <w:t xml:space="preserve"> and other relevant law</w:t>
      </w:r>
      <w:r w:rsidR="00C5401D" w:rsidRPr="00DE0AC8">
        <w:rPr>
          <w:rFonts w:ascii="Calibri Light" w:hAnsi="Calibri Light" w:cs="Calibri Light"/>
        </w:rPr>
        <w:t>s</w:t>
      </w:r>
      <w:r w:rsidRPr="00DE0AC8">
        <w:rPr>
          <w:rFonts w:ascii="Calibri Light" w:hAnsi="Calibri Light" w:cs="Calibri Light"/>
        </w:rPr>
        <w:t xml:space="preserve"> (e.g., Family Law)</w:t>
      </w:r>
    </w:p>
    <w:p w14:paraId="07215D13" w14:textId="00B5A94F" w:rsidR="00402E16" w:rsidRPr="00DE0AC8" w:rsidRDefault="001301F7" w:rsidP="00D942EC">
      <w:pPr>
        <w:pStyle w:val="ListParagraph"/>
        <w:numPr>
          <w:ilvl w:val="0"/>
          <w:numId w:val="44"/>
        </w:numPr>
        <w:spacing w:line="360" w:lineRule="auto"/>
        <w:rPr>
          <w:rFonts w:asciiTheme="majorHAnsi" w:hAnsiTheme="majorHAnsi" w:cstheme="majorHAnsi"/>
        </w:rPr>
      </w:pPr>
      <w:r w:rsidRPr="00DE0AC8">
        <w:rPr>
          <w:rFonts w:asciiTheme="majorHAnsi" w:hAnsiTheme="majorHAnsi" w:cstheme="majorHAnsi"/>
        </w:rPr>
        <w:t>ensure the nominated supervisor signs a Compliance history statement and a Prohibition notice declaration</w:t>
      </w:r>
    </w:p>
    <w:p w14:paraId="3C420A04" w14:textId="3FBFFB8B" w:rsidR="00EE4E4F" w:rsidRPr="00DE0AC8" w:rsidRDefault="00EE4E4F" w:rsidP="00D942EC">
      <w:pPr>
        <w:pStyle w:val="ListParagraph"/>
        <w:numPr>
          <w:ilvl w:val="0"/>
          <w:numId w:val="44"/>
        </w:numPr>
        <w:spacing w:line="360" w:lineRule="auto"/>
        <w:rPr>
          <w:rFonts w:asciiTheme="majorHAnsi" w:hAnsiTheme="majorHAnsi" w:cstheme="majorHAnsi"/>
        </w:rPr>
      </w:pPr>
      <w:r w:rsidRPr="00DE0AC8">
        <w:rPr>
          <w:rFonts w:asciiTheme="majorHAnsi" w:hAnsiTheme="majorHAnsi" w:cstheme="majorHAnsi"/>
          <w:color w:val="000000"/>
        </w:rPr>
        <w:lastRenderedPageBreak/>
        <w:t>remove the nominated supervisor from the role if a compliance action is determined against them or concerns are held regarding their suitability to meet the requirements of the role.</w:t>
      </w:r>
    </w:p>
    <w:p w14:paraId="0720FD47" w14:textId="7ECF7F2A" w:rsidR="002F1E18" w:rsidRPr="00DE0AC8" w:rsidRDefault="00DB7C0B" w:rsidP="00FE4F4C">
      <w:pPr>
        <w:spacing w:line="360" w:lineRule="auto"/>
        <w:rPr>
          <w:rFonts w:asciiTheme="majorHAnsi" w:hAnsiTheme="majorHAnsi" w:cstheme="majorHAnsi"/>
          <w:sz w:val="22"/>
          <w:szCs w:val="22"/>
        </w:rPr>
      </w:pPr>
      <w:r w:rsidRPr="00DE0AC8">
        <w:rPr>
          <w:rFonts w:asciiTheme="majorHAnsi" w:hAnsiTheme="majorHAnsi" w:cstheme="majorHAnsi"/>
          <w:sz w:val="22"/>
          <w:szCs w:val="22"/>
        </w:rPr>
        <w:t>The nominated supervisor</w:t>
      </w:r>
      <w:r w:rsidR="002F1E18" w:rsidRPr="00DE0AC8">
        <w:rPr>
          <w:rFonts w:asciiTheme="majorHAnsi" w:hAnsiTheme="majorHAnsi" w:cstheme="majorHAnsi"/>
          <w:sz w:val="22"/>
          <w:szCs w:val="22"/>
        </w:rPr>
        <w:t xml:space="preserve"> will:</w:t>
      </w:r>
    </w:p>
    <w:p w14:paraId="4B0581D9" w14:textId="33EEDE8B" w:rsidR="00DB7C0B" w:rsidRPr="00DE0AC8" w:rsidRDefault="00DB7C0B" w:rsidP="00DB7C0B">
      <w:pPr>
        <w:pStyle w:val="ListParagraph"/>
        <w:numPr>
          <w:ilvl w:val="0"/>
          <w:numId w:val="6"/>
        </w:numPr>
        <w:spacing w:after="0" w:line="360" w:lineRule="auto"/>
        <w:ind w:left="357" w:hanging="357"/>
        <w:rPr>
          <w:rFonts w:asciiTheme="majorHAnsi" w:hAnsiTheme="majorHAnsi" w:cstheme="majorHAnsi"/>
        </w:rPr>
      </w:pPr>
      <w:r w:rsidRPr="00DE0AC8">
        <w:rPr>
          <w:rFonts w:asciiTheme="majorHAnsi" w:hAnsiTheme="majorHAnsi" w:cstheme="majorHAnsi"/>
        </w:rPr>
        <w:t>accept the role in writing, to ensure they have a clear understanding about their role and responsibilities</w:t>
      </w:r>
    </w:p>
    <w:p w14:paraId="2D532F02" w14:textId="1EA61FD9" w:rsidR="00DB7C0B" w:rsidRPr="00DE0AC8" w:rsidRDefault="00DB7C0B" w:rsidP="00DB7C0B">
      <w:pPr>
        <w:pStyle w:val="ListParagraph"/>
        <w:numPr>
          <w:ilvl w:val="0"/>
          <w:numId w:val="6"/>
        </w:numPr>
        <w:spacing w:after="0" w:line="360" w:lineRule="auto"/>
        <w:ind w:left="357" w:hanging="357"/>
        <w:rPr>
          <w:rFonts w:asciiTheme="majorHAnsi" w:hAnsiTheme="majorHAnsi" w:cstheme="majorHAnsi"/>
        </w:rPr>
      </w:pPr>
      <w:r w:rsidRPr="00DE0AC8">
        <w:rPr>
          <w:rFonts w:asciiTheme="majorHAnsi" w:hAnsiTheme="majorHAnsi" w:cstheme="majorHAnsi"/>
        </w:rPr>
        <w:t>ensure the Service program is reflective of the approved learning framework, incorporate the children’s developmental needs, interests, and experiences, and consider the individual differences and needs of each child</w:t>
      </w:r>
    </w:p>
    <w:p w14:paraId="0D5F881C" w14:textId="66208A11" w:rsidR="001B5F15" w:rsidRPr="00DE0AC8" w:rsidRDefault="00DB7C0B" w:rsidP="001B5F15">
      <w:pPr>
        <w:pStyle w:val="ListParagraph"/>
        <w:numPr>
          <w:ilvl w:val="0"/>
          <w:numId w:val="6"/>
        </w:numPr>
        <w:spacing w:after="0" w:line="360" w:lineRule="auto"/>
        <w:ind w:left="357" w:hanging="357"/>
        <w:rPr>
          <w:rFonts w:asciiTheme="majorHAnsi" w:hAnsiTheme="majorHAnsi" w:cstheme="majorHAnsi"/>
        </w:rPr>
      </w:pPr>
      <w:r w:rsidRPr="00DE0AC8">
        <w:rPr>
          <w:rFonts w:asciiTheme="majorHAnsi" w:hAnsiTheme="majorHAnsi" w:cstheme="majorHAnsi"/>
        </w:rPr>
        <w:t>adhere to Service policies ensuring a safe and healthy environment is provided</w:t>
      </w:r>
    </w:p>
    <w:p w14:paraId="74147B65" w14:textId="095D9DE6" w:rsidR="00DB7C0B" w:rsidRPr="00DE0AC8" w:rsidRDefault="00DB7C0B" w:rsidP="001B5F15">
      <w:pPr>
        <w:pStyle w:val="ListParagraph"/>
        <w:numPr>
          <w:ilvl w:val="0"/>
          <w:numId w:val="6"/>
        </w:numPr>
        <w:spacing w:after="0" w:line="360" w:lineRule="auto"/>
        <w:ind w:left="357" w:hanging="357"/>
        <w:rPr>
          <w:rFonts w:asciiTheme="majorHAnsi" w:hAnsiTheme="majorHAnsi" w:cstheme="majorHAnsi"/>
        </w:rPr>
      </w:pPr>
      <w:r w:rsidRPr="00DE0AC8">
        <w:rPr>
          <w:rFonts w:ascii="Calibri Light" w:hAnsi="Calibri Light" w:cs="Calibri Light"/>
        </w:rPr>
        <w:t xml:space="preserve">register with PRODA and complete required background checks, including Working with Childcare Check and criminal history record check. </w:t>
      </w:r>
    </w:p>
    <w:p w14:paraId="50CED3B1" w14:textId="77777777" w:rsidR="00DB7C0B" w:rsidRDefault="00DB7C0B" w:rsidP="00DB7C0B">
      <w:pPr>
        <w:spacing w:line="360" w:lineRule="auto"/>
        <w:rPr>
          <w:rFonts w:asciiTheme="minorHAnsi" w:hAnsiTheme="minorHAnsi" w:cstheme="minorHAnsi"/>
          <w:color w:val="16A6C6"/>
        </w:rPr>
      </w:pPr>
    </w:p>
    <w:p w14:paraId="299C0CD6" w14:textId="77777777" w:rsidR="00DB7C0B" w:rsidRPr="000F7BB4" w:rsidRDefault="00DB7C0B" w:rsidP="00DB7C0B">
      <w:pPr>
        <w:spacing w:line="360" w:lineRule="auto"/>
        <w:rPr>
          <w:rFonts w:asciiTheme="minorHAnsi" w:hAnsiTheme="minorHAnsi" w:cstheme="minorHAnsi"/>
          <w:color w:val="16A6C6"/>
        </w:rPr>
      </w:pPr>
      <w:r w:rsidRPr="000F7BB4">
        <w:rPr>
          <w:rFonts w:asciiTheme="minorHAnsi" w:hAnsiTheme="minorHAnsi" w:cstheme="minorHAnsi"/>
          <w:color w:val="16A6C6"/>
        </w:rPr>
        <w:t>RESPONSIBLE PERSON</w:t>
      </w:r>
    </w:p>
    <w:p w14:paraId="38893E8E" w14:textId="167FC3A8" w:rsidR="00A93C73" w:rsidRDefault="00DB7C0B" w:rsidP="00A93C73">
      <w:pPr>
        <w:spacing w:line="360" w:lineRule="auto"/>
        <w:rPr>
          <w:rFonts w:asciiTheme="majorHAnsi" w:hAnsiTheme="majorHAnsi" w:cstheme="majorHAnsi"/>
          <w:sz w:val="22"/>
          <w:szCs w:val="22"/>
        </w:rPr>
      </w:pPr>
      <w:r w:rsidRPr="00A93C73">
        <w:rPr>
          <w:rFonts w:asciiTheme="majorHAnsi" w:hAnsiTheme="majorHAnsi" w:cstheme="majorHAnsi"/>
          <w:sz w:val="22"/>
          <w:szCs w:val="22"/>
        </w:rPr>
        <w:t>The responsible person can be the approved provider, or a person with management or control placed in day-to-day charge of the Service. Our Service will ensure there is always a nominated supervisor or responsible person on the premises when children are being educated and cared for</w:t>
      </w:r>
      <w:r w:rsidR="000C1CC7" w:rsidRPr="00A93C73">
        <w:rPr>
          <w:rFonts w:asciiTheme="majorHAnsi" w:hAnsiTheme="majorHAnsi" w:cstheme="majorHAnsi"/>
          <w:sz w:val="22"/>
          <w:szCs w:val="22"/>
        </w:rPr>
        <w:t>.</w:t>
      </w:r>
    </w:p>
    <w:p w14:paraId="4DABC623" w14:textId="77777777" w:rsidR="00832273" w:rsidRPr="00DB05FA" w:rsidRDefault="00832273" w:rsidP="00A93C73">
      <w:pPr>
        <w:spacing w:line="360" w:lineRule="auto"/>
        <w:rPr>
          <w:rFonts w:asciiTheme="majorHAnsi" w:hAnsiTheme="majorHAnsi" w:cstheme="majorHAnsi"/>
          <w:strike/>
          <w:sz w:val="22"/>
          <w:szCs w:val="22"/>
        </w:rPr>
      </w:pPr>
    </w:p>
    <w:p w14:paraId="71296C61" w14:textId="77777777" w:rsidR="006B7A2C" w:rsidRPr="006B7A2C" w:rsidRDefault="00DB7C0B" w:rsidP="006B7A2C">
      <w:pPr>
        <w:spacing w:line="360" w:lineRule="auto"/>
        <w:rPr>
          <w:rFonts w:asciiTheme="majorHAnsi" w:hAnsiTheme="majorHAnsi" w:cstheme="majorHAnsi"/>
          <w:sz w:val="22"/>
          <w:szCs w:val="22"/>
        </w:rPr>
      </w:pPr>
      <w:r w:rsidRPr="00DE0AC8">
        <w:rPr>
          <w:rFonts w:asciiTheme="majorHAnsi" w:hAnsiTheme="majorHAnsi" w:cstheme="majorHAnsi"/>
          <w:sz w:val="22"/>
          <w:szCs w:val="22"/>
        </w:rPr>
        <w:t>The approved provider or nominated supervisor will</w:t>
      </w:r>
      <w:r w:rsidR="006B7A2C" w:rsidRPr="00DE0AC8">
        <w:rPr>
          <w:rFonts w:asciiTheme="majorHAnsi" w:hAnsiTheme="majorHAnsi" w:cstheme="majorHAnsi"/>
          <w:sz w:val="22"/>
          <w:szCs w:val="22"/>
        </w:rPr>
        <w:t>:</w:t>
      </w:r>
    </w:p>
    <w:p w14:paraId="54AB6C4D" w14:textId="77777777" w:rsidR="006B7A2C" w:rsidRDefault="00DB7C0B" w:rsidP="006B7A2C">
      <w:pPr>
        <w:pStyle w:val="ListParagraph"/>
        <w:numPr>
          <w:ilvl w:val="0"/>
          <w:numId w:val="39"/>
        </w:numPr>
        <w:spacing w:line="360" w:lineRule="auto"/>
        <w:rPr>
          <w:rFonts w:asciiTheme="majorHAnsi" w:hAnsiTheme="majorHAnsi" w:cstheme="majorHAnsi"/>
        </w:rPr>
      </w:pPr>
      <w:r w:rsidRPr="006B7A2C">
        <w:rPr>
          <w:rFonts w:asciiTheme="majorHAnsi" w:hAnsiTheme="majorHAnsi" w:cstheme="majorHAnsi"/>
        </w:rPr>
        <w:t>ensure</w:t>
      </w:r>
      <w:r w:rsidR="00A93C73" w:rsidRPr="006B7A2C">
        <w:rPr>
          <w:rFonts w:asciiTheme="majorHAnsi" w:hAnsiTheme="majorHAnsi" w:cstheme="majorHAnsi"/>
        </w:rPr>
        <w:t xml:space="preserve"> </w:t>
      </w:r>
      <w:r w:rsidRPr="006B7A2C">
        <w:rPr>
          <w:rFonts w:asciiTheme="majorHAnsi" w:hAnsiTheme="majorHAnsi" w:cstheme="majorHAnsi"/>
        </w:rPr>
        <w:t xml:space="preserve">any persons nominated as a responsible person placed in day-to-day charge are at least 18 </w:t>
      </w:r>
    </w:p>
    <w:p w14:paraId="2DD58F22" w14:textId="752CD9C6" w:rsidR="00DB7C0B" w:rsidRPr="006B7A2C" w:rsidRDefault="00DB7C0B" w:rsidP="006B7A2C">
      <w:pPr>
        <w:pStyle w:val="ListParagraph"/>
        <w:spacing w:line="360" w:lineRule="auto"/>
        <w:ind w:left="360"/>
        <w:rPr>
          <w:rFonts w:asciiTheme="majorHAnsi" w:hAnsiTheme="majorHAnsi" w:cstheme="majorHAnsi"/>
        </w:rPr>
      </w:pPr>
      <w:r w:rsidRPr="006B7A2C">
        <w:rPr>
          <w:rFonts w:asciiTheme="majorHAnsi" w:hAnsiTheme="majorHAnsi" w:cstheme="majorHAnsi"/>
        </w:rPr>
        <w:t>years old and have adequate knowledge and understanding of the provision of education and care to children and an ability to effectively supervise and manage an education and care service (Reg. 117B)</w:t>
      </w:r>
    </w:p>
    <w:p w14:paraId="74E0DE38" w14:textId="1805DC9C" w:rsidR="00DB7C0B" w:rsidRPr="00A267A1" w:rsidRDefault="00DB7C0B" w:rsidP="00DB7C0B">
      <w:pPr>
        <w:pStyle w:val="ListParagraph"/>
        <w:numPr>
          <w:ilvl w:val="0"/>
          <w:numId w:val="7"/>
        </w:numPr>
        <w:spacing w:after="0" w:line="360" w:lineRule="auto"/>
        <w:ind w:left="357" w:hanging="357"/>
        <w:rPr>
          <w:rFonts w:asciiTheme="majorHAnsi" w:hAnsiTheme="majorHAnsi" w:cstheme="majorHAnsi"/>
        </w:rPr>
      </w:pPr>
      <w:r w:rsidRPr="00A267A1">
        <w:rPr>
          <w:rFonts w:asciiTheme="majorHAnsi" w:hAnsiTheme="majorHAnsi" w:cstheme="majorHAnsi"/>
        </w:rPr>
        <w:t>clearly communicate the responsible person on duty with families, educators, staff and visitors by displaying this information in the foyer or reception area</w:t>
      </w:r>
    </w:p>
    <w:p w14:paraId="71BA067F" w14:textId="16DB0E99" w:rsidR="00DB7C0B" w:rsidRDefault="006B7A2C" w:rsidP="00DB7C0B">
      <w:pPr>
        <w:pStyle w:val="ListParagraph"/>
        <w:numPr>
          <w:ilvl w:val="0"/>
          <w:numId w:val="7"/>
        </w:numPr>
        <w:spacing w:after="0" w:line="360" w:lineRule="auto"/>
        <w:ind w:left="357" w:hanging="357"/>
        <w:rPr>
          <w:rFonts w:asciiTheme="majorHAnsi" w:hAnsiTheme="majorHAnsi" w:cstheme="majorHAnsi"/>
        </w:rPr>
      </w:pPr>
      <w:r>
        <w:rPr>
          <w:rFonts w:asciiTheme="majorHAnsi" w:hAnsiTheme="majorHAnsi" w:cstheme="majorHAnsi"/>
        </w:rPr>
        <w:t>ensure t</w:t>
      </w:r>
      <w:r w:rsidR="00DB7C0B">
        <w:rPr>
          <w:rFonts w:asciiTheme="majorHAnsi" w:hAnsiTheme="majorHAnsi" w:cstheme="majorHAnsi"/>
        </w:rPr>
        <w:t xml:space="preserve">he responsible person </w:t>
      </w:r>
      <w:r>
        <w:rPr>
          <w:rFonts w:asciiTheme="majorHAnsi" w:hAnsiTheme="majorHAnsi" w:cstheme="majorHAnsi"/>
        </w:rPr>
        <w:t>adheres</w:t>
      </w:r>
      <w:r w:rsidR="00DB7C0B">
        <w:rPr>
          <w:rFonts w:asciiTheme="majorHAnsi" w:hAnsiTheme="majorHAnsi" w:cstheme="majorHAnsi"/>
        </w:rPr>
        <w:t xml:space="preserve"> to Service policies and procedures and maintain a safe and healthy environment for children </w:t>
      </w:r>
    </w:p>
    <w:p w14:paraId="08983598" w14:textId="52EB2EC9" w:rsidR="00DB7C0B" w:rsidRDefault="006B7A2C" w:rsidP="00DB7C0B">
      <w:pPr>
        <w:pStyle w:val="ListParagraph"/>
        <w:numPr>
          <w:ilvl w:val="0"/>
          <w:numId w:val="7"/>
        </w:numPr>
        <w:spacing w:after="0" w:line="360" w:lineRule="auto"/>
        <w:ind w:left="357" w:hanging="357"/>
        <w:rPr>
          <w:rFonts w:asciiTheme="majorHAnsi" w:hAnsiTheme="majorHAnsi" w:cstheme="majorHAnsi"/>
        </w:rPr>
      </w:pPr>
      <w:r>
        <w:rPr>
          <w:rFonts w:asciiTheme="majorHAnsi" w:hAnsiTheme="majorHAnsi" w:cstheme="majorHAnsi"/>
        </w:rPr>
        <w:t>ensure t</w:t>
      </w:r>
      <w:r w:rsidR="00DB7C0B">
        <w:rPr>
          <w:rFonts w:asciiTheme="majorHAnsi" w:hAnsiTheme="majorHAnsi" w:cstheme="majorHAnsi"/>
        </w:rPr>
        <w:t>he responsible person always act</w:t>
      </w:r>
      <w:r>
        <w:rPr>
          <w:rFonts w:asciiTheme="majorHAnsi" w:hAnsiTheme="majorHAnsi" w:cstheme="majorHAnsi"/>
        </w:rPr>
        <w:t>s</w:t>
      </w:r>
      <w:r w:rsidR="00DB7C0B">
        <w:rPr>
          <w:rFonts w:asciiTheme="majorHAnsi" w:hAnsiTheme="majorHAnsi" w:cstheme="majorHAnsi"/>
        </w:rPr>
        <w:t xml:space="preserve"> with professionalism when dealing with children, educators, visitors, and families</w:t>
      </w:r>
    </w:p>
    <w:p w14:paraId="524CBAA5" w14:textId="4EDF5BC4" w:rsidR="00DB7C0B" w:rsidRPr="006B7C20" w:rsidRDefault="006B7A2C" w:rsidP="006B7A2C">
      <w:pPr>
        <w:pStyle w:val="ListParagraph"/>
        <w:numPr>
          <w:ilvl w:val="0"/>
          <w:numId w:val="7"/>
        </w:numPr>
        <w:spacing w:after="0" w:line="360" w:lineRule="auto"/>
        <w:ind w:left="357" w:hanging="357"/>
        <w:rPr>
          <w:rFonts w:asciiTheme="majorHAnsi" w:hAnsiTheme="majorHAnsi" w:cstheme="majorHAnsi"/>
        </w:rPr>
      </w:pPr>
      <w:r>
        <w:rPr>
          <w:rFonts w:asciiTheme="majorHAnsi" w:hAnsiTheme="majorHAnsi" w:cstheme="majorHAnsi"/>
        </w:rPr>
        <w:t xml:space="preserve">ensure </w:t>
      </w:r>
      <w:r w:rsidR="008433E8">
        <w:rPr>
          <w:rFonts w:asciiTheme="majorHAnsi" w:hAnsiTheme="majorHAnsi" w:cstheme="majorHAnsi"/>
        </w:rPr>
        <w:t xml:space="preserve">all </w:t>
      </w:r>
      <w:r w:rsidR="00DB7C0B" w:rsidRPr="00872EF2">
        <w:rPr>
          <w:rFonts w:asciiTheme="majorHAnsi" w:hAnsiTheme="majorHAnsi" w:cstheme="majorHAnsi"/>
        </w:rPr>
        <w:t>responsible persons</w:t>
      </w:r>
      <w:r>
        <w:rPr>
          <w:rFonts w:asciiTheme="majorHAnsi" w:hAnsiTheme="majorHAnsi" w:cstheme="majorHAnsi"/>
        </w:rPr>
        <w:t xml:space="preserve"> </w:t>
      </w:r>
      <w:r w:rsidR="00DB7C0B" w:rsidRPr="006B7C20">
        <w:rPr>
          <w:rFonts w:asciiTheme="majorHAnsi" w:hAnsiTheme="majorHAnsi" w:cstheme="majorHAnsi"/>
        </w:rPr>
        <w:t>accept</w:t>
      </w:r>
      <w:r>
        <w:rPr>
          <w:rFonts w:asciiTheme="majorHAnsi" w:hAnsiTheme="majorHAnsi" w:cstheme="majorHAnsi"/>
        </w:rPr>
        <w:t>s</w:t>
      </w:r>
      <w:r w:rsidR="00DB7C0B" w:rsidRPr="006B7C20">
        <w:rPr>
          <w:rFonts w:asciiTheme="majorHAnsi" w:hAnsiTheme="majorHAnsi" w:cstheme="majorHAnsi"/>
        </w:rPr>
        <w:t xml:space="preserve"> the role in writing, to ensure they have a clear understanding about their role and responsibilities (Reg.117A)</w:t>
      </w:r>
    </w:p>
    <w:p w14:paraId="64A12F25" w14:textId="65AB41EE" w:rsidR="00DB7C0B" w:rsidRDefault="006B7A2C" w:rsidP="006B7A2C">
      <w:pPr>
        <w:pStyle w:val="ListParagraph"/>
        <w:numPr>
          <w:ilvl w:val="0"/>
          <w:numId w:val="7"/>
        </w:numPr>
        <w:spacing w:after="0" w:line="360" w:lineRule="auto"/>
        <w:rPr>
          <w:rFonts w:ascii="Calibri Light" w:hAnsi="Calibri Light" w:cs="Calibri Light"/>
        </w:rPr>
      </w:pPr>
      <w:r>
        <w:rPr>
          <w:rFonts w:ascii="Calibri Light" w:hAnsi="Calibri Light" w:cs="Calibri Light"/>
        </w:rPr>
        <w:t>ensure t</w:t>
      </w:r>
      <w:r w:rsidR="00DB7C0B" w:rsidRPr="006B7C20">
        <w:rPr>
          <w:rFonts w:ascii="Calibri Light" w:hAnsi="Calibri Light" w:cs="Calibri Light"/>
        </w:rPr>
        <w:t xml:space="preserve">he responsible person </w:t>
      </w:r>
      <w:r>
        <w:rPr>
          <w:rFonts w:ascii="Calibri Light" w:hAnsi="Calibri Light" w:cs="Calibri Light"/>
        </w:rPr>
        <w:t>has</w:t>
      </w:r>
      <w:r w:rsidR="00DB7C0B" w:rsidRPr="006B7C20">
        <w:rPr>
          <w:rFonts w:ascii="Calibri Light" w:hAnsi="Calibri Light" w:cs="Calibri Light"/>
        </w:rPr>
        <w:t xml:space="preserve"> a history of compliance with </w:t>
      </w:r>
      <w:r w:rsidR="00DB7C0B" w:rsidRPr="00FD3AD3">
        <w:rPr>
          <w:rFonts w:ascii="Calibri Light" w:hAnsi="Calibri Light" w:cs="Calibri Light"/>
          <w:i/>
          <w:iCs/>
        </w:rPr>
        <w:t>Education and Care National Law</w:t>
      </w:r>
      <w:r w:rsidR="00DB7C0B" w:rsidRPr="006B7C20">
        <w:rPr>
          <w:rFonts w:ascii="Calibri Light" w:hAnsi="Calibri Light" w:cs="Calibri Light"/>
        </w:rPr>
        <w:t xml:space="preserve"> and other relevant law</w:t>
      </w:r>
      <w:r w:rsidR="00FD3AD3">
        <w:rPr>
          <w:rFonts w:ascii="Calibri Light" w:hAnsi="Calibri Light" w:cs="Calibri Light"/>
        </w:rPr>
        <w:t>s</w:t>
      </w:r>
      <w:r w:rsidR="00DB7C0B" w:rsidRPr="006B7C20">
        <w:rPr>
          <w:rFonts w:ascii="Calibri Light" w:hAnsi="Calibri Light" w:cs="Calibri Light"/>
        </w:rPr>
        <w:t xml:space="preserve"> (e.g., Family </w:t>
      </w:r>
      <w:r w:rsidR="00C3470D">
        <w:rPr>
          <w:rFonts w:ascii="Calibri Light" w:hAnsi="Calibri Light" w:cs="Calibri Light"/>
        </w:rPr>
        <w:t xml:space="preserve">Assistance </w:t>
      </w:r>
      <w:r w:rsidR="00DB7C0B" w:rsidRPr="006B7C20">
        <w:rPr>
          <w:rFonts w:ascii="Calibri Light" w:hAnsi="Calibri Light" w:cs="Calibri Light"/>
        </w:rPr>
        <w:t>Law)</w:t>
      </w:r>
    </w:p>
    <w:p w14:paraId="4D966D52" w14:textId="1200B3EB" w:rsidR="00FD3AD3" w:rsidRPr="00FD3AD3" w:rsidRDefault="00FD3AD3" w:rsidP="00FD3AD3">
      <w:pPr>
        <w:pStyle w:val="ListParagraph"/>
        <w:numPr>
          <w:ilvl w:val="0"/>
          <w:numId w:val="7"/>
        </w:numPr>
        <w:spacing w:line="360" w:lineRule="auto"/>
        <w:rPr>
          <w:rFonts w:asciiTheme="majorHAnsi" w:hAnsiTheme="majorHAnsi" w:cstheme="majorHAnsi"/>
        </w:rPr>
      </w:pPr>
      <w:r w:rsidRPr="001301F7">
        <w:rPr>
          <w:rFonts w:asciiTheme="majorHAnsi" w:hAnsiTheme="majorHAnsi" w:cstheme="majorHAnsi"/>
        </w:rPr>
        <w:t xml:space="preserve">ensure the </w:t>
      </w:r>
      <w:r>
        <w:rPr>
          <w:rFonts w:asciiTheme="majorHAnsi" w:hAnsiTheme="majorHAnsi" w:cstheme="majorHAnsi"/>
        </w:rPr>
        <w:t xml:space="preserve">responsible person </w:t>
      </w:r>
      <w:r w:rsidRPr="001301F7">
        <w:rPr>
          <w:rFonts w:asciiTheme="majorHAnsi" w:hAnsiTheme="majorHAnsi" w:cstheme="majorHAnsi"/>
        </w:rPr>
        <w:t>signs a Compliance history statement template and a Prohibition notice declaration</w:t>
      </w:r>
      <w:r>
        <w:rPr>
          <w:rFonts w:asciiTheme="majorHAnsi" w:hAnsiTheme="majorHAnsi" w:cstheme="majorHAnsi"/>
        </w:rPr>
        <w:t>.</w:t>
      </w:r>
    </w:p>
    <w:p w14:paraId="55F43FEB" w14:textId="4237533B" w:rsidR="00A40978" w:rsidRDefault="006B7A2C" w:rsidP="006B7A2C">
      <w:pPr>
        <w:pStyle w:val="ListParagraph"/>
        <w:numPr>
          <w:ilvl w:val="0"/>
          <w:numId w:val="7"/>
        </w:numPr>
        <w:spacing w:after="0" w:line="360" w:lineRule="auto"/>
        <w:rPr>
          <w:rFonts w:asciiTheme="majorHAnsi" w:hAnsiTheme="majorHAnsi" w:cstheme="majorHAnsi"/>
        </w:rPr>
      </w:pPr>
      <w:r>
        <w:rPr>
          <w:rFonts w:asciiTheme="majorHAnsi" w:hAnsiTheme="majorHAnsi" w:cstheme="majorHAnsi"/>
        </w:rPr>
        <w:lastRenderedPageBreak/>
        <w:t>ensure the responsible person</w:t>
      </w:r>
      <w:r w:rsidR="00DB7C0B" w:rsidRPr="006B7C20">
        <w:rPr>
          <w:rFonts w:asciiTheme="majorHAnsi" w:hAnsiTheme="majorHAnsi" w:cstheme="majorHAnsi"/>
        </w:rPr>
        <w:t xml:space="preserve"> </w:t>
      </w:r>
      <w:r>
        <w:rPr>
          <w:rFonts w:asciiTheme="majorHAnsi" w:hAnsiTheme="majorHAnsi" w:cstheme="majorHAnsi"/>
        </w:rPr>
        <w:t>has</w:t>
      </w:r>
      <w:r w:rsidR="00DB7C0B" w:rsidRPr="006B7C20">
        <w:rPr>
          <w:rFonts w:asciiTheme="majorHAnsi" w:hAnsiTheme="majorHAnsi" w:cstheme="majorHAnsi"/>
        </w:rPr>
        <w:t xml:space="preserve"> successfully completed Child Protection training and be aware of mandatory reporting obligations. (Reg. 84).</w:t>
      </w:r>
    </w:p>
    <w:p w14:paraId="2C262D50" w14:textId="77777777" w:rsidR="00A40978" w:rsidRDefault="00A40978" w:rsidP="00A40978">
      <w:pPr>
        <w:spacing w:line="360" w:lineRule="auto"/>
        <w:rPr>
          <w:rFonts w:cstheme="minorHAnsi"/>
          <w:color w:val="16A6C6"/>
        </w:rPr>
      </w:pPr>
    </w:p>
    <w:p w14:paraId="70CDFDAE" w14:textId="77777777" w:rsidR="00BB773E" w:rsidRPr="00DE0AC8" w:rsidRDefault="00BB773E" w:rsidP="00A40978">
      <w:pPr>
        <w:spacing w:line="360" w:lineRule="auto"/>
        <w:rPr>
          <w:rFonts w:asciiTheme="minorHAnsi" w:hAnsiTheme="minorHAnsi" w:cstheme="minorHAnsi"/>
          <w:color w:val="16A6C6"/>
        </w:rPr>
      </w:pPr>
      <w:r w:rsidRPr="00DE0AC8">
        <w:rPr>
          <w:rFonts w:asciiTheme="minorHAnsi" w:hAnsiTheme="minorHAnsi" w:cstheme="minorHAnsi"/>
          <w:color w:val="16A6C6"/>
        </w:rPr>
        <w:t>QUALIFICATIONS</w:t>
      </w:r>
    </w:p>
    <w:p w14:paraId="04C4780D" w14:textId="3E81CE10" w:rsidR="00BB773E" w:rsidRPr="00DE0AC8" w:rsidRDefault="00BB773E" w:rsidP="00553286">
      <w:pPr>
        <w:spacing w:line="360" w:lineRule="auto"/>
        <w:rPr>
          <w:rFonts w:asciiTheme="majorHAnsi" w:hAnsiTheme="majorHAnsi" w:cstheme="majorHAnsi"/>
          <w:color w:val="FF0000"/>
          <w:sz w:val="22"/>
          <w:szCs w:val="22"/>
        </w:rPr>
      </w:pPr>
      <w:r w:rsidRPr="00DE0AC8">
        <w:rPr>
          <w:rFonts w:asciiTheme="majorHAnsi" w:hAnsiTheme="majorHAnsi" w:cstheme="majorHAnsi"/>
          <w:sz w:val="22"/>
          <w:szCs w:val="22"/>
        </w:rPr>
        <w:t xml:space="preserve">Our Service will comply with the Education and Care Services National Regulations (Reg. 126) and ensure that at least 50 % of educators required to meet the relevant educator to child ratios for centre-based services must have or be actively working towards an approved diploma level education and care qualification (or higher). All other educators required to meet the educator to child ratios at our Service, must hold, or be actively working towards at least an approved certificate III level education and care qualification. </w:t>
      </w:r>
    </w:p>
    <w:p w14:paraId="4B870094" w14:textId="5DFD1BA3" w:rsidR="00FA14AC" w:rsidRPr="00DE0AC8" w:rsidRDefault="00FA14AC" w:rsidP="00553286">
      <w:pPr>
        <w:spacing w:line="360" w:lineRule="auto"/>
        <w:rPr>
          <w:rFonts w:asciiTheme="majorHAnsi" w:hAnsiTheme="majorHAnsi" w:cstheme="majorHAnsi"/>
          <w:color w:val="FF0000"/>
          <w:sz w:val="22"/>
          <w:szCs w:val="22"/>
        </w:rPr>
      </w:pPr>
    </w:p>
    <w:p w14:paraId="24C88195" w14:textId="7BB81F14" w:rsidR="00FA14AC" w:rsidRPr="00DE0AC8" w:rsidRDefault="00FA14AC" w:rsidP="00553286">
      <w:pPr>
        <w:spacing w:line="360" w:lineRule="auto"/>
        <w:rPr>
          <w:rFonts w:asciiTheme="majorHAnsi" w:hAnsiTheme="majorHAnsi" w:cstheme="majorHAnsi"/>
          <w:color w:val="000000" w:themeColor="text1"/>
          <w:sz w:val="22"/>
          <w:szCs w:val="22"/>
        </w:rPr>
      </w:pPr>
      <w:r w:rsidRPr="00DE0AC8">
        <w:rPr>
          <w:rFonts w:asciiTheme="majorHAnsi" w:hAnsiTheme="majorHAnsi" w:cstheme="majorHAnsi"/>
          <w:color w:val="000000" w:themeColor="text1"/>
          <w:sz w:val="22"/>
          <w:szCs w:val="22"/>
        </w:rPr>
        <w:t>Under the NQF a person is considered a diploma qualified educator if they:</w:t>
      </w:r>
    </w:p>
    <w:p w14:paraId="02DCEB8A" w14:textId="2F7D8046" w:rsidR="00FA14AC" w:rsidRPr="00DE0AC8" w:rsidRDefault="00FA14AC" w:rsidP="00FA14AC">
      <w:pPr>
        <w:pStyle w:val="ListParagraph"/>
        <w:numPr>
          <w:ilvl w:val="0"/>
          <w:numId w:val="39"/>
        </w:numPr>
        <w:spacing w:line="360" w:lineRule="auto"/>
        <w:rPr>
          <w:rFonts w:asciiTheme="majorHAnsi" w:hAnsiTheme="majorHAnsi" w:cstheme="majorHAnsi"/>
          <w:color w:val="000000" w:themeColor="text1"/>
        </w:rPr>
      </w:pPr>
      <w:r w:rsidRPr="00DE0AC8">
        <w:rPr>
          <w:rFonts w:asciiTheme="majorHAnsi" w:hAnsiTheme="majorHAnsi" w:cstheme="majorHAnsi"/>
          <w:color w:val="000000" w:themeColor="text1"/>
        </w:rPr>
        <w:t>hold an approved diploma level qualification, or</w:t>
      </w:r>
    </w:p>
    <w:p w14:paraId="599F4E15" w14:textId="4E534B38" w:rsidR="00FA14AC" w:rsidRPr="00DE0AC8" w:rsidRDefault="00FA14AC" w:rsidP="00FA14AC">
      <w:pPr>
        <w:pStyle w:val="ListParagraph"/>
        <w:numPr>
          <w:ilvl w:val="0"/>
          <w:numId w:val="39"/>
        </w:numPr>
        <w:spacing w:line="360" w:lineRule="auto"/>
        <w:rPr>
          <w:rFonts w:asciiTheme="majorHAnsi" w:hAnsiTheme="majorHAnsi" w:cstheme="majorHAnsi"/>
          <w:color w:val="000000" w:themeColor="text1"/>
        </w:rPr>
      </w:pPr>
      <w:r w:rsidRPr="00DE0AC8">
        <w:rPr>
          <w:rFonts w:asciiTheme="majorHAnsi" w:hAnsiTheme="majorHAnsi" w:cstheme="majorHAnsi"/>
          <w:color w:val="000000" w:themeColor="text1"/>
        </w:rPr>
        <w:t>hold a former approved diploma level qualification completed before January 2012, or</w:t>
      </w:r>
    </w:p>
    <w:p w14:paraId="0AAD724B" w14:textId="44495FD4" w:rsidR="00FA14AC" w:rsidRPr="00DE0AC8" w:rsidRDefault="00FA14AC" w:rsidP="00FA14AC">
      <w:pPr>
        <w:pStyle w:val="ListParagraph"/>
        <w:numPr>
          <w:ilvl w:val="0"/>
          <w:numId w:val="39"/>
        </w:numPr>
        <w:spacing w:line="360" w:lineRule="auto"/>
        <w:rPr>
          <w:rFonts w:asciiTheme="majorHAnsi" w:hAnsiTheme="majorHAnsi" w:cstheme="majorHAnsi"/>
          <w:color w:val="000000" w:themeColor="text1"/>
        </w:rPr>
      </w:pPr>
      <w:r w:rsidRPr="00DE0AC8">
        <w:rPr>
          <w:rFonts w:asciiTheme="majorHAnsi" w:hAnsiTheme="majorHAnsi" w:cstheme="majorHAnsi"/>
          <w:color w:val="000000" w:themeColor="text1"/>
        </w:rPr>
        <w:t xml:space="preserve">hold a qualification that ACECQA has assessed as equivalent to an approved </w:t>
      </w:r>
      <w:r w:rsidR="006412EE" w:rsidRPr="00DE0AC8">
        <w:rPr>
          <w:rFonts w:asciiTheme="majorHAnsi" w:hAnsiTheme="majorHAnsi" w:cstheme="majorHAnsi"/>
          <w:color w:val="000000" w:themeColor="text1"/>
        </w:rPr>
        <w:t>diploma level educator qualification</w:t>
      </w:r>
    </w:p>
    <w:p w14:paraId="132209B2" w14:textId="77777777" w:rsidR="00022882" w:rsidRPr="00DE0AC8" w:rsidRDefault="00876226" w:rsidP="00022882">
      <w:pPr>
        <w:spacing w:line="360" w:lineRule="auto"/>
        <w:rPr>
          <w:rFonts w:asciiTheme="majorHAnsi" w:hAnsiTheme="majorHAnsi"/>
          <w:sz w:val="22"/>
          <w:szCs w:val="22"/>
        </w:rPr>
      </w:pPr>
      <w:r w:rsidRPr="00DE0AC8">
        <w:rPr>
          <w:rFonts w:asciiTheme="majorHAnsi" w:hAnsiTheme="majorHAnsi"/>
          <w:sz w:val="22"/>
          <w:szCs w:val="22"/>
        </w:rPr>
        <w:t>If an individual is ‘actively working towards’ an approved qualification, they may be counted as a diploma level educator if they meet the requi</w:t>
      </w:r>
      <w:r w:rsidR="00022882" w:rsidRPr="00DE0AC8">
        <w:rPr>
          <w:rFonts w:asciiTheme="majorHAnsi" w:hAnsiTheme="majorHAnsi"/>
          <w:sz w:val="22"/>
          <w:szCs w:val="22"/>
        </w:rPr>
        <w:t xml:space="preserve">rements determined by </w:t>
      </w:r>
      <w:r w:rsidR="00A40978" w:rsidRPr="00DE0AC8">
        <w:rPr>
          <w:rFonts w:asciiTheme="majorHAnsi" w:hAnsiTheme="majorHAnsi"/>
          <w:sz w:val="22"/>
          <w:szCs w:val="22"/>
        </w:rPr>
        <w:t>ACECQA</w:t>
      </w:r>
      <w:r w:rsidR="00022882" w:rsidRPr="00DE0AC8">
        <w:rPr>
          <w:rFonts w:asciiTheme="majorHAnsi" w:hAnsiTheme="majorHAnsi"/>
          <w:sz w:val="22"/>
          <w:szCs w:val="22"/>
        </w:rPr>
        <w:t>.</w:t>
      </w:r>
      <w:r w:rsidR="00A40978" w:rsidRPr="00DE0AC8">
        <w:rPr>
          <w:rFonts w:asciiTheme="majorHAnsi" w:hAnsiTheme="majorHAnsi"/>
          <w:sz w:val="22"/>
          <w:szCs w:val="22"/>
        </w:rPr>
        <w:t xml:space="preserve"> </w:t>
      </w:r>
    </w:p>
    <w:p w14:paraId="60D50B54" w14:textId="289C66D7" w:rsidR="00A40978" w:rsidRPr="00DE0AC8" w:rsidRDefault="00A40978" w:rsidP="00022882">
      <w:pPr>
        <w:pStyle w:val="ListParagraph"/>
        <w:numPr>
          <w:ilvl w:val="0"/>
          <w:numId w:val="41"/>
        </w:numPr>
        <w:spacing w:line="360" w:lineRule="auto"/>
        <w:rPr>
          <w:rFonts w:asciiTheme="majorHAnsi" w:hAnsiTheme="majorHAnsi"/>
        </w:rPr>
      </w:pPr>
      <w:r w:rsidRPr="00DE0AC8">
        <w:rPr>
          <w:rFonts w:asciiTheme="majorHAnsi" w:hAnsiTheme="majorHAnsi"/>
        </w:rPr>
        <w:t>an individual who is ‘actively working towards’ an approved early childhood teaching qualification and has completed at least 50% of the qualification or</w:t>
      </w:r>
    </w:p>
    <w:p w14:paraId="68207EA3" w14:textId="77777777" w:rsidR="00A40978" w:rsidRPr="00DE0AC8" w:rsidRDefault="00A40978" w:rsidP="00A40978">
      <w:pPr>
        <w:pStyle w:val="ListParagraph"/>
        <w:numPr>
          <w:ilvl w:val="0"/>
          <w:numId w:val="16"/>
        </w:numPr>
        <w:spacing w:after="0" w:line="360" w:lineRule="auto"/>
        <w:rPr>
          <w:rFonts w:asciiTheme="majorHAnsi" w:hAnsiTheme="majorHAnsi"/>
        </w:rPr>
      </w:pPr>
      <w:r w:rsidRPr="00DE0AC8">
        <w:rPr>
          <w:rFonts w:asciiTheme="majorHAnsi" w:hAnsiTheme="majorHAnsi"/>
        </w:rPr>
        <w:t xml:space="preserve">an individual who holds an approved qualification as listed on </w:t>
      </w:r>
      <w:hyperlink r:id="rId11" w:history="1">
        <w:r w:rsidRPr="00DE0AC8">
          <w:rPr>
            <w:rStyle w:val="Hyperlink"/>
            <w:rFonts w:asciiTheme="majorHAnsi" w:hAnsiTheme="majorHAnsi"/>
          </w:rPr>
          <w:t>the ACECQA website</w:t>
        </w:r>
      </w:hyperlink>
      <w:r w:rsidRPr="00DE0AC8">
        <w:rPr>
          <w:rFonts w:asciiTheme="majorHAnsi" w:hAnsiTheme="majorHAnsi"/>
        </w:rPr>
        <w:t xml:space="preserve"> that is approved by the National Authority or </w:t>
      </w:r>
    </w:p>
    <w:p w14:paraId="41A72D59" w14:textId="77777777" w:rsidR="00A40978" w:rsidRPr="00DE0AC8" w:rsidRDefault="00A40978" w:rsidP="00A40978">
      <w:pPr>
        <w:pStyle w:val="ListParagraph"/>
        <w:numPr>
          <w:ilvl w:val="0"/>
          <w:numId w:val="16"/>
        </w:numPr>
        <w:spacing w:after="0" w:line="360" w:lineRule="auto"/>
        <w:rPr>
          <w:rFonts w:asciiTheme="majorHAnsi" w:hAnsiTheme="majorHAnsi"/>
        </w:rPr>
      </w:pPr>
      <w:r w:rsidRPr="00DE0AC8">
        <w:rPr>
          <w:rFonts w:asciiTheme="majorHAnsi" w:hAnsiTheme="majorHAnsi"/>
        </w:rPr>
        <w:t>an individual who holds a qualification as approved by the National Authority, or</w:t>
      </w:r>
    </w:p>
    <w:p w14:paraId="6979DBF3" w14:textId="7008EF84" w:rsidR="006B7C20" w:rsidRPr="00DE0AC8" w:rsidRDefault="00A40978" w:rsidP="00872EF2">
      <w:pPr>
        <w:pStyle w:val="ListParagraph"/>
        <w:numPr>
          <w:ilvl w:val="0"/>
          <w:numId w:val="16"/>
        </w:numPr>
        <w:spacing w:after="0" w:line="360" w:lineRule="auto"/>
        <w:rPr>
          <w:rFonts w:asciiTheme="majorHAnsi" w:hAnsiTheme="majorHAnsi"/>
        </w:rPr>
      </w:pPr>
      <w:r w:rsidRPr="00DE0AC8">
        <w:rPr>
          <w:rFonts w:asciiTheme="majorHAnsi" w:hAnsiTheme="majorHAnsi"/>
        </w:rPr>
        <w:t>an individual who is registered (accredited in NSW) as a primary or secondary school teacher in Australia and holds an ACECQA approved early education and care diploma (or higher approved qualification)</w:t>
      </w:r>
      <w:bookmarkStart w:id="4" w:name="_Hlk137568797"/>
      <w:bookmarkEnd w:id="0"/>
      <w:bookmarkEnd w:id="3"/>
    </w:p>
    <w:p w14:paraId="09830AD9" w14:textId="77777777" w:rsidR="00A9020D" w:rsidRPr="00DE0AC8" w:rsidRDefault="00A9020D" w:rsidP="00335CFA">
      <w:pPr>
        <w:spacing w:line="360" w:lineRule="auto"/>
        <w:rPr>
          <w:rFonts w:asciiTheme="minorHAnsi" w:hAnsiTheme="minorHAnsi" w:cstheme="minorHAnsi"/>
          <w:color w:val="16A6C6"/>
        </w:rPr>
      </w:pPr>
    </w:p>
    <w:p w14:paraId="7482FF20" w14:textId="4E5F23BD" w:rsidR="00274DC3" w:rsidRPr="00DE0AC8" w:rsidRDefault="00274DC3" w:rsidP="00274DC3">
      <w:pPr>
        <w:spacing w:line="360" w:lineRule="auto"/>
        <w:rPr>
          <w:rFonts w:asciiTheme="minorHAnsi" w:hAnsiTheme="minorHAnsi" w:cstheme="minorHAnsi"/>
          <w:color w:val="16A6C6"/>
        </w:rPr>
      </w:pPr>
      <w:r w:rsidRPr="00DE0AC8">
        <w:rPr>
          <w:rFonts w:asciiTheme="minorHAnsi" w:hAnsiTheme="minorHAnsi" w:cstheme="minorHAnsi"/>
          <w:color w:val="16A6C6"/>
        </w:rPr>
        <w:t>‘SUITABLY QUALIFIED PERSON’ DEFINITION</w:t>
      </w:r>
    </w:p>
    <w:p w14:paraId="60826862" w14:textId="77777777" w:rsidR="00274DC3" w:rsidRPr="00274DC3" w:rsidRDefault="00274DC3" w:rsidP="00274DC3">
      <w:pPr>
        <w:spacing w:line="360" w:lineRule="auto"/>
        <w:rPr>
          <w:rFonts w:asciiTheme="majorHAnsi" w:hAnsiTheme="majorHAnsi"/>
          <w:sz w:val="22"/>
          <w:szCs w:val="22"/>
        </w:rPr>
      </w:pPr>
      <w:r w:rsidRPr="00DE0AC8">
        <w:rPr>
          <w:rFonts w:asciiTheme="majorHAnsi" w:hAnsiTheme="majorHAnsi"/>
          <w:sz w:val="22"/>
          <w:szCs w:val="22"/>
        </w:rPr>
        <w:t>ACECQA determines the following qualifications as requirements for a ‘suitably qualified person’:</w:t>
      </w:r>
    </w:p>
    <w:p w14:paraId="2DCE1041" w14:textId="14CB00F9" w:rsidR="00274DC3" w:rsidRDefault="00274DC3" w:rsidP="00335CFA">
      <w:pPr>
        <w:spacing w:line="360" w:lineRule="auto"/>
        <w:rPr>
          <w:rFonts w:asciiTheme="majorHAnsi" w:eastAsiaTheme="minorHAnsi" w:hAnsiTheme="majorHAnsi" w:cstheme="minorBidi"/>
          <w:color w:val="FF0000"/>
          <w:sz w:val="22"/>
          <w:szCs w:val="22"/>
          <w:lang w:eastAsia="en-US"/>
        </w:rPr>
      </w:pPr>
      <w:r w:rsidRPr="00274DC3">
        <w:rPr>
          <w:rFonts w:asciiTheme="majorHAnsi" w:eastAsiaTheme="minorHAnsi" w:hAnsiTheme="majorHAnsi" w:cstheme="minorBidi"/>
          <w:sz w:val="22"/>
          <w:szCs w:val="22"/>
          <w:lang w:eastAsia="en-US"/>
        </w:rPr>
        <w:t xml:space="preserve">an individual who holds an approved qualification as listed on the ACECQA website that is approved by the National Authority or an individual who holds a qualification as approved by the National Authority </w:t>
      </w:r>
    </w:p>
    <w:p w14:paraId="1EF3AE2D" w14:textId="77777777" w:rsidR="00DE0AC8" w:rsidRDefault="00DE0AC8" w:rsidP="00335CFA">
      <w:pPr>
        <w:spacing w:line="360" w:lineRule="auto"/>
        <w:rPr>
          <w:rFonts w:asciiTheme="majorHAnsi" w:eastAsiaTheme="minorHAnsi" w:hAnsiTheme="majorHAnsi" w:cstheme="minorBidi"/>
          <w:color w:val="FF0000"/>
          <w:sz w:val="22"/>
          <w:szCs w:val="22"/>
          <w:lang w:eastAsia="en-US"/>
        </w:rPr>
      </w:pPr>
    </w:p>
    <w:p w14:paraId="5ACEFB32" w14:textId="77777777" w:rsidR="00DE0AC8" w:rsidRDefault="00DE0AC8" w:rsidP="00335CFA">
      <w:pPr>
        <w:spacing w:line="360" w:lineRule="auto"/>
        <w:rPr>
          <w:rFonts w:asciiTheme="majorHAnsi" w:eastAsiaTheme="minorHAnsi" w:hAnsiTheme="majorHAnsi" w:cstheme="minorBidi"/>
          <w:color w:val="FF0000"/>
          <w:sz w:val="22"/>
          <w:szCs w:val="22"/>
          <w:lang w:eastAsia="en-US"/>
        </w:rPr>
      </w:pPr>
    </w:p>
    <w:p w14:paraId="56A3AAEC" w14:textId="77777777" w:rsidR="00DE0AC8" w:rsidRPr="00085B29" w:rsidRDefault="00DE0AC8" w:rsidP="00335CFA">
      <w:pPr>
        <w:spacing w:line="360" w:lineRule="auto"/>
        <w:rPr>
          <w:rFonts w:asciiTheme="majorHAnsi" w:hAnsiTheme="majorHAnsi"/>
          <w:sz w:val="22"/>
          <w:szCs w:val="22"/>
        </w:rPr>
      </w:pPr>
    </w:p>
    <w:p w14:paraId="4D8FE3FA" w14:textId="4FC667A5" w:rsidR="00A4651F" w:rsidRPr="00DE0AC8" w:rsidRDefault="001D6C3B" w:rsidP="00335CFA">
      <w:pPr>
        <w:spacing w:line="360" w:lineRule="auto"/>
        <w:rPr>
          <w:rFonts w:asciiTheme="minorHAnsi" w:hAnsiTheme="minorHAnsi" w:cstheme="minorHAnsi"/>
          <w:color w:val="16A6C6"/>
        </w:rPr>
      </w:pPr>
      <w:r w:rsidRPr="00DE0AC8">
        <w:rPr>
          <w:rFonts w:asciiTheme="minorHAnsi" w:hAnsiTheme="minorHAnsi" w:cstheme="minorHAnsi"/>
          <w:color w:val="16A6C6"/>
        </w:rPr>
        <w:lastRenderedPageBreak/>
        <w:t>ACTIVELY WORKING TOWARDS DEFINITION</w:t>
      </w:r>
      <w:r w:rsidR="00A4651F" w:rsidRPr="00DE0AC8">
        <w:rPr>
          <w:rFonts w:asciiTheme="minorHAnsi" w:hAnsiTheme="minorHAnsi" w:cstheme="minorHAnsi"/>
          <w:color w:val="16A6C6"/>
        </w:rPr>
        <w:t>- (Reg.10)</w:t>
      </w:r>
    </w:p>
    <w:tbl>
      <w:tblPr>
        <w:tblStyle w:val="TableGrid"/>
        <w:tblW w:w="0" w:type="auto"/>
        <w:tblLook w:val="04A0" w:firstRow="1" w:lastRow="0" w:firstColumn="1" w:lastColumn="0" w:noHBand="0" w:noVBand="1"/>
      </w:tblPr>
      <w:tblGrid>
        <w:gridCol w:w="1838"/>
        <w:gridCol w:w="7484"/>
      </w:tblGrid>
      <w:tr w:rsidR="00BA4208" w:rsidRPr="00DE0AC8" w14:paraId="0F8A80A5" w14:textId="77777777">
        <w:tc>
          <w:tcPr>
            <w:tcW w:w="9322" w:type="dxa"/>
            <w:gridSpan w:val="2"/>
          </w:tcPr>
          <w:p w14:paraId="02158B37" w14:textId="3E94A5A4" w:rsidR="00BA4208" w:rsidRPr="00DE0AC8" w:rsidRDefault="00BA4208" w:rsidP="00AE1976">
            <w:pPr>
              <w:spacing w:line="360" w:lineRule="auto"/>
              <w:rPr>
                <w:rFonts w:asciiTheme="majorHAnsi" w:hAnsiTheme="majorHAnsi"/>
                <w:sz w:val="22"/>
                <w:szCs w:val="22"/>
              </w:rPr>
            </w:pPr>
            <w:r w:rsidRPr="00DE0AC8">
              <w:rPr>
                <w:rFonts w:asciiTheme="majorHAnsi" w:hAnsiTheme="majorHAnsi"/>
                <w:sz w:val="22"/>
                <w:szCs w:val="22"/>
              </w:rPr>
              <w:t>Educators can be counted towards meeting the</w:t>
            </w:r>
            <w:r w:rsidR="00AE1976" w:rsidRPr="00DE0AC8">
              <w:rPr>
                <w:rFonts w:asciiTheme="majorHAnsi" w:hAnsiTheme="majorHAnsi"/>
                <w:sz w:val="22"/>
                <w:szCs w:val="22"/>
              </w:rPr>
              <w:t xml:space="preserve"> listed</w:t>
            </w:r>
            <w:r w:rsidRPr="00DE0AC8">
              <w:rPr>
                <w:rFonts w:asciiTheme="majorHAnsi" w:hAnsiTheme="majorHAnsi"/>
                <w:sz w:val="22"/>
                <w:szCs w:val="22"/>
              </w:rPr>
              <w:t xml:space="preserve"> qualification if they meet the following criteria:</w:t>
            </w:r>
          </w:p>
        </w:tc>
      </w:tr>
      <w:tr w:rsidR="00BA4208" w:rsidRPr="00DE0AC8" w14:paraId="5BAECF7B" w14:textId="77777777" w:rsidTr="00BA4208">
        <w:tc>
          <w:tcPr>
            <w:tcW w:w="1838" w:type="dxa"/>
          </w:tcPr>
          <w:p w14:paraId="5077961C" w14:textId="38F38F20" w:rsidR="00BA4208" w:rsidRPr="00DE0AC8" w:rsidRDefault="00BA4208" w:rsidP="00BA4208">
            <w:pPr>
              <w:spacing w:line="276" w:lineRule="auto"/>
              <w:rPr>
                <w:rFonts w:asciiTheme="majorHAnsi" w:hAnsiTheme="majorHAnsi" w:cstheme="majorHAnsi"/>
                <w:sz w:val="22"/>
                <w:szCs w:val="22"/>
              </w:rPr>
            </w:pPr>
            <w:r w:rsidRPr="00DE0AC8">
              <w:rPr>
                <w:rFonts w:asciiTheme="majorHAnsi" w:hAnsiTheme="majorHAnsi" w:cstheme="majorHAnsi"/>
                <w:sz w:val="22"/>
                <w:szCs w:val="22"/>
              </w:rPr>
              <w:t>Certificate III level</w:t>
            </w:r>
          </w:p>
        </w:tc>
        <w:tc>
          <w:tcPr>
            <w:tcW w:w="7484" w:type="dxa"/>
          </w:tcPr>
          <w:p w14:paraId="3AC6D7B6" w14:textId="77777777" w:rsidR="00BA4208" w:rsidRPr="00DE0AC8" w:rsidRDefault="00BA4208" w:rsidP="00BA4208">
            <w:pPr>
              <w:pStyle w:val="ListParagraph"/>
              <w:numPr>
                <w:ilvl w:val="0"/>
                <w:numId w:val="3"/>
              </w:numPr>
              <w:spacing w:after="0" w:line="276" w:lineRule="auto"/>
              <w:rPr>
                <w:rFonts w:asciiTheme="majorHAnsi" w:hAnsiTheme="majorHAnsi"/>
              </w:rPr>
            </w:pPr>
            <w:r w:rsidRPr="00DE0AC8">
              <w:rPr>
                <w:rFonts w:asciiTheme="majorHAnsi" w:hAnsiTheme="majorHAnsi"/>
              </w:rPr>
              <w:t>have commenced the course, and</w:t>
            </w:r>
          </w:p>
          <w:p w14:paraId="6F6B3B70" w14:textId="77777777" w:rsidR="00BA4208" w:rsidRPr="00DE0AC8" w:rsidRDefault="00BA4208" w:rsidP="00BA4208">
            <w:pPr>
              <w:pStyle w:val="ListParagraph"/>
              <w:numPr>
                <w:ilvl w:val="0"/>
                <w:numId w:val="3"/>
              </w:numPr>
              <w:spacing w:after="0" w:line="276" w:lineRule="auto"/>
              <w:rPr>
                <w:rFonts w:asciiTheme="majorHAnsi" w:hAnsiTheme="majorHAnsi"/>
              </w:rPr>
            </w:pPr>
            <w:r w:rsidRPr="00DE0AC8">
              <w:rPr>
                <w:rFonts w:asciiTheme="majorHAnsi" w:hAnsiTheme="majorHAnsi"/>
              </w:rPr>
              <w:t>are making satisfactory progress toward completing the course, and</w:t>
            </w:r>
          </w:p>
          <w:p w14:paraId="16C69780" w14:textId="7FD42CF2" w:rsidR="00BA4208" w:rsidRPr="00DE0AC8" w:rsidRDefault="00BA4208" w:rsidP="00BA4208">
            <w:pPr>
              <w:pStyle w:val="ListParagraph"/>
              <w:numPr>
                <w:ilvl w:val="0"/>
                <w:numId w:val="3"/>
              </w:numPr>
              <w:spacing w:after="0" w:line="276" w:lineRule="auto"/>
              <w:rPr>
                <w:rFonts w:asciiTheme="majorHAnsi" w:hAnsiTheme="majorHAnsi"/>
              </w:rPr>
            </w:pPr>
            <w:r w:rsidRPr="00DE0AC8">
              <w:rPr>
                <w:rFonts w:asciiTheme="majorHAnsi" w:hAnsiTheme="majorHAnsi"/>
              </w:rPr>
              <w:t>are meeting the requirements for maintaining the enrolment.</w:t>
            </w:r>
          </w:p>
        </w:tc>
      </w:tr>
      <w:tr w:rsidR="00BA4208" w:rsidRPr="00DE0AC8" w14:paraId="4CE99E91" w14:textId="77777777" w:rsidTr="00BA4208">
        <w:tc>
          <w:tcPr>
            <w:tcW w:w="1838" w:type="dxa"/>
          </w:tcPr>
          <w:p w14:paraId="381AD3D0" w14:textId="77777777" w:rsidR="00AE1976" w:rsidRPr="00DE0AC8" w:rsidRDefault="00AE1976" w:rsidP="00AE1976">
            <w:pPr>
              <w:spacing w:line="360" w:lineRule="auto"/>
              <w:rPr>
                <w:rFonts w:asciiTheme="majorHAnsi" w:hAnsiTheme="majorHAnsi" w:cstheme="majorHAnsi"/>
                <w:sz w:val="22"/>
                <w:szCs w:val="22"/>
              </w:rPr>
            </w:pPr>
            <w:r w:rsidRPr="00DE0AC8">
              <w:rPr>
                <w:rFonts w:asciiTheme="majorHAnsi" w:hAnsiTheme="majorHAnsi" w:cstheme="majorHAnsi"/>
                <w:sz w:val="22"/>
                <w:szCs w:val="22"/>
              </w:rPr>
              <w:t>Diploma level</w:t>
            </w:r>
          </w:p>
          <w:p w14:paraId="5C5A948C" w14:textId="77777777" w:rsidR="00BA4208" w:rsidRPr="00DE0AC8" w:rsidRDefault="00BA4208" w:rsidP="00335CFA">
            <w:pPr>
              <w:spacing w:line="360" w:lineRule="auto"/>
              <w:rPr>
                <w:rFonts w:asciiTheme="minorHAnsi" w:hAnsiTheme="minorHAnsi" w:cstheme="minorHAnsi"/>
                <w:sz w:val="22"/>
                <w:szCs w:val="22"/>
              </w:rPr>
            </w:pPr>
          </w:p>
        </w:tc>
        <w:tc>
          <w:tcPr>
            <w:tcW w:w="7484" w:type="dxa"/>
          </w:tcPr>
          <w:p w14:paraId="4E809B17" w14:textId="77777777" w:rsidR="00AE1976" w:rsidRPr="00DE0AC8" w:rsidRDefault="00AE1976" w:rsidP="00AE1976">
            <w:pPr>
              <w:pStyle w:val="ListParagraph"/>
              <w:numPr>
                <w:ilvl w:val="0"/>
                <w:numId w:val="3"/>
              </w:numPr>
              <w:spacing w:after="0" w:line="276" w:lineRule="auto"/>
              <w:rPr>
                <w:rFonts w:asciiTheme="majorHAnsi" w:hAnsiTheme="majorHAnsi"/>
              </w:rPr>
            </w:pPr>
            <w:r w:rsidRPr="00DE0AC8">
              <w:rPr>
                <w:rFonts w:asciiTheme="majorHAnsi" w:hAnsiTheme="majorHAnsi"/>
              </w:rPr>
              <w:t>are enrolled in a course for an approved diploma level or early childhood qualification-</w:t>
            </w:r>
            <w:hyperlink r:id="rId12" w:history="1">
              <w:r w:rsidRPr="00DE0AC8">
                <w:rPr>
                  <w:rStyle w:val="Hyperlink"/>
                  <w:rFonts w:asciiTheme="majorHAnsi" w:hAnsiTheme="majorHAnsi"/>
                </w:rPr>
                <w:t>ACECQA approved diploma level or higher qualification</w:t>
              </w:r>
            </w:hyperlink>
            <w:r w:rsidRPr="00DE0AC8">
              <w:rPr>
                <w:rFonts w:asciiTheme="majorHAnsi" w:hAnsiTheme="majorHAnsi"/>
              </w:rPr>
              <w:t xml:space="preserve"> and,</w:t>
            </w:r>
          </w:p>
          <w:p w14:paraId="36CAAD8E" w14:textId="77777777" w:rsidR="00AE1976" w:rsidRPr="00DE0AC8" w:rsidRDefault="00AE1976" w:rsidP="00AE1976">
            <w:pPr>
              <w:pStyle w:val="ListParagraph"/>
              <w:numPr>
                <w:ilvl w:val="0"/>
                <w:numId w:val="3"/>
              </w:numPr>
              <w:spacing w:after="0" w:line="276" w:lineRule="auto"/>
              <w:rPr>
                <w:rFonts w:asciiTheme="majorHAnsi" w:hAnsiTheme="majorHAnsi"/>
              </w:rPr>
            </w:pPr>
            <w:r w:rsidRPr="00DE0AC8">
              <w:rPr>
                <w:rFonts w:asciiTheme="majorHAnsi" w:hAnsiTheme="majorHAnsi"/>
              </w:rPr>
              <w:t>provide documentary evidence to the approved provider that they:</w:t>
            </w:r>
          </w:p>
          <w:p w14:paraId="1870DF27" w14:textId="77777777" w:rsidR="00AE1976"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have started the course and</w:t>
            </w:r>
          </w:p>
          <w:p w14:paraId="3D2DA858" w14:textId="77777777" w:rsidR="00AE1976"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are making satisfactory progress toward completing the course and</w:t>
            </w:r>
          </w:p>
          <w:p w14:paraId="1BA01542" w14:textId="77777777" w:rsidR="00AE1976"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are meeting the requirements for maintaining enrolment, and</w:t>
            </w:r>
          </w:p>
          <w:p w14:paraId="675C3DEC" w14:textId="77777777" w:rsidR="00AE1976"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hold an approved certificate III level education and care qualification, or</w:t>
            </w:r>
          </w:p>
          <w:p w14:paraId="1A01AA29" w14:textId="1E51BF65" w:rsidR="00BA4208"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have completed the percentage of total units of study required for completion of an approved early childhood teaching qualification, as determined by ACECQA</w:t>
            </w:r>
          </w:p>
        </w:tc>
      </w:tr>
      <w:tr w:rsidR="00BA4208" w:rsidRPr="00DE0AC8" w14:paraId="405602D0" w14:textId="77777777" w:rsidTr="00BA4208">
        <w:tc>
          <w:tcPr>
            <w:tcW w:w="1838" w:type="dxa"/>
          </w:tcPr>
          <w:p w14:paraId="41C0DA4A" w14:textId="0802C04A" w:rsidR="00AE1976" w:rsidRPr="00DE0AC8" w:rsidRDefault="00AE1976" w:rsidP="00AE1976">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Taken to be an early childhood teacher (Reg. </w:t>
            </w:r>
            <w:r w:rsidR="00C3470D" w:rsidRPr="00DE0AC8">
              <w:rPr>
                <w:rFonts w:asciiTheme="majorHAnsi" w:hAnsiTheme="majorHAnsi" w:cstheme="majorHAnsi"/>
                <w:sz w:val="22"/>
                <w:szCs w:val="22"/>
              </w:rPr>
              <w:t>2</w:t>
            </w:r>
            <w:r w:rsidRPr="00DE0AC8">
              <w:rPr>
                <w:rFonts w:asciiTheme="majorHAnsi" w:hAnsiTheme="majorHAnsi" w:cstheme="majorHAnsi"/>
                <w:sz w:val="22"/>
                <w:szCs w:val="22"/>
              </w:rPr>
              <w:t>42)</w:t>
            </w:r>
          </w:p>
          <w:p w14:paraId="3974F8F1" w14:textId="77777777" w:rsidR="00BA4208" w:rsidRPr="00DE0AC8" w:rsidRDefault="00BA4208" w:rsidP="00AE1976">
            <w:pPr>
              <w:spacing w:line="276" w:lineRule="auto"/>
              <w:rPr>
                <w:rFonts w:asciiTheme="minorHAnsi" w:hAnsiTheme="minorHAnsi" w:cstheme="minorHAnsi"/>
                <w:sz w:val="22"/>
                <w:szCs w:val="22"/>
              </w:rPr>
            </w:pPr>
          </w:p>
        </w:tc>
        <w:tc>
          <w:tcPr>
            <w:tcW w:w="7484" w:type="dxa"/>
          </w:tcPr>
          <w:p w14:paraId="4445F2CD" w14:textId="77777777" w:rsidR="00AE1976" w:rsidRPr="00DE0AC8" w:rsidRDefault="00AE1976" w:rsidP="00AE1976">
            <w:pPr>
              <w:pStyle w:val="ListParagraph"/>
              <w:numPr>
                <w:ilvl w:val="0"/>
                <w:numId w:val="3"/>
              </w:numPr>
              <w:spacing w:after="0" w:line="276" w:lineRule="auto"/>
              <w:rPr>
                <w:rFonts w:asciiTheme="majorHAnsi" w:hAnsiTheme="majorHAnsi"/>
              </w:rPr>
            </w:pPr>
            <w:r w:rsidRPr="00DE0AC8">
              <w:rPr>
                <w:rFonts w:asciiTheme="majorHAnsi" w:hAnsiTheme="majorHAnsi"/>
              </w:rPr>
              <w:t>are enrolled in a course for an approved early childhood qualification and,</w:t>
            </w:r>
          </w:p>
          <w:p w14:paraId="4A806C34" w14:textId="77777777" w:rsidR="00AE1976" w:rsidRPr="00DE0AC8" w:rsidRDefault="00AE1976" w:rsidP="00AE1976">
            <w:pPr>
              <w:pStyle w:val="ListParagraph"/>
              <w:numPr>
                <w:ilvl w:val="0"/>
                <w:numId w:val="3"/>
              </w:numPr>
              <w:spacing w:after="0" w:line="276" w:lineRule="auto"/>
              <w:rPr>
                <w:rFonts w:asciiTheme="majorHAnsi" w:hAnsiTheme="majorHAnsi"/>
              </w:rPr>
            </w:pPr>
            <w:r w:rsidRPr="00DE0AC8">
              <w:rPr>
                <w:rFonts w:asciiTheme="majorHAnsi" w:hAnsiTheme="majorHAnsi"/>
              </w:rPr>
              <w:t>provide documentary evidence such as a transcript or letter from the course provider that they:</w:t>
            </w:r>
          </w:p>
          <w:p w14:paraId="3BC3D68A" w14:textId="77777777" w:rsidR="00AE1976"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have started the course, and</w:t>
            </w:r>
          </w:p>
          <w:p w14:paraId="630A4931" w14:textId="77777777" w:rsidR="00AE1976"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are making satisfactory progress towards completion of the course and,</w:t>
            </w:r>
          </w:p>
          <w:p w14:paraId="1CA6CD92" w14:textId="77777777" w:rsidR="00AE1976"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are meeting the requirements for maintaining enrolment, and</w:t>
            </w:r>
          </w:p>
          <w:p w14:paraId="46291BAD" w14:textId="77777777" w:rsidR="00AE1976"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hold an approved diploma level qualification, or</w:t>
            </w:r>
          </w:p>
          <w:p w14:paraId="577F0E57" w14:textId="3CA94707" w:rsidR="00BA4208" w:rsidRPr="00DE0AC8" w:rsidRDefault="00AE1976" w:rsidP="00AE1976">
            <w:pPr>
              <w:pStyle w:val="ListParagraph"/>
              <w:numPr>
                <w:ilvl w:val="1"/>
                <w:numId w:val="3"/>
              </w:numPr>
              <w:spacing w:after="0" w:line="276" w:lineRule="auto"/>
              <w:rPr>
                <w:rFonts w:asciiTheme="majorHAnsi" w:hAnsiTheme="majorHAnsi"/>
              </w:rPr>
            </w:pPr>
            <w:r w:rsidRPr="00DE0AC8">
              <w:rPr>
                <w:rFonts w:asciiTheme="majorHAnsi" w:hAnsiTheme="majorHAnsi"/>
              </w:rPr>
              <w:t>have completed at least 50% of the course.</w:t>
            </w:r>
          </w:p>
        </w:tc>
      </w:tr>
      <w:tr w:rsidR="00AE1976" w:rsidRPr="00DE0AC8" w14:paraId="755F9133" w14:textId="77777777">
        <w:tc>
          <w:tcPr>
            <w:tcW w:w="9322" w:type="dxa"/>
            <w:gridSpan w:val="2"/>
          </w:tcPr>
          <w:p w14:paraId="57BFD51D" w14:textId="3DDD23FB" w:rsidR="00AE1976" w:rsidRPr="00DE0AC8" w:rsidRDefault="00AE1976" w:rsidP="00AE1976">
            <w:pPr>
              <w:spacing w:line="276" w:lineRule="auto"/>
              <w:rPr>
                <w:rFonts w:asciiTheme="majorHAnsi" w:hAnsiTheme="majorHAnsi"/>
                <w:sz w:val="20"/>
                <w:szCs w:val="20"/>
              </w:rPr>
            </w:pPr>
            <w:r w:rsidRPr="00DE0AC8">
              <w:rPr>
                <w:rFonts w:asciiTheme="majorHAnsi" w:hAnsiTheme="majorHAnsi"/>
                <w:sz w:val="20"/>
                <w:szCs w:val="20"/>
              </w:rPr>
              <w:t>[Reg. 242 does not apply in QLD or VIC, or in centre-based services in NSW caring for 30 or more preschool age or under]</w:t>
            </w:r>
          </w:p>
        </w:tc>
      </w:tr>
      <w:bookmarkEnd w:id="4"/>
    </w:tbl>
    <w:p w14:paraId="321185C6" w14:textId="77777777" w:rsidR="00B7223B" w:rsidRPr="00DE0AC8" w:rsidRDefault="00B7223B" w:rsidP="00872EF2">
      <w:pPr>
        <w:spacing w:line="360" w:lineRule="auto"/>
        <w:rPr>
          <w:rFonts w:cstheme="majorHAnsi"/>
          <w:color w:val="34ABC1"/>
        </w:rPr>
      </w:pPr>
    </w:p>
    <w:p w14:paraId="1BEECEBC" w14:textId="3DEEAA29" w:rsidR="00A25F98" w:rsidRPr="00DE0AC8" w:rsidRDefault="00A25F98" w:rsidP="00A25F98">
      <w:pPr>
        <w:spacing w:line="360" w:lineRule="auto"/>
        <w:rPr>
          <w:rFonts w:asciiTheme="minorHAnsi" w:hAnsiTheme="minorHAnsi" w:cstheme="minorHAnsi"/>
          <w:color w:val="16A6C6"/>
        </w:rPr>
      </w:pPr>
      <w:r w:rsidRPr="00DE0AC8">
        <w:rPr>
          <w:rFonts w:asciiTheme="minorHAnsi" w:hAnsiTheme="minorHAnsi" w:cstheme="minorHAnsi"/>
          <w:color w:val="16A6C6"/>
        </w:rPr>
        <w:t>APPROVED FIRST AID QUALIFICATIONS</w:t>
      </w:r>
      <w:r w:rsidR="007733E3" w:rsidRPr="00DE0AC8">
        <w:rPr>
          <w:rFonts w:asciiTheme="minorHAnsi" w:hAnsiTheme="minorHAnsi" w:cstheme="minorHAnsi"/>
          <w:color w:val="16A6C6"/>
        </w:rPr>
        <w:t>/ANAPHYLAXIS AND EMERGENCY ASTHMA MANAGEMENT TRAINING</w:t>
      </w:r>
    </w:p>
    <w:p w14:paraId="3FA4BEBA" w14:textId="77777777" w:rsidR="003674C6" w:rsidRDefault="00A25F98" w:rsidP="00A25F98">
      <w:pPr>
        <w:pStyle w:val="ListParagraph"/>
        <w:numPr>
          <w:ilvl w:val="0"/>
          <w:numId w:val="8"/>
        </w:numPr>
        <w:spacing w:after="0" w:line="360" w:lineRule="auto"/>
        <w:rPr>
          <w:rFonts w:asciiTheme="majorHAnsi" w:hAnsiTheme="majorHAnsi" w:cstheme="majorHAnsi"/>
        </w:rPr>
      </w:pPr>
      <w:r w:rsidRPr="00DE0AC8">
        <w:rPr>
          <w:rFonts w:asciiTheme="majorHAnsi" w:hAnsiTheme="majorHAnsi" w:cstheme="majorHAnsi"/>
        </w:rPr>
        <w:t>The approved provider is required to ensure at least one staff member, or one</w:t>
      </w:r>
      <w:r w:rsidRPr="0094670F">
        <w:rPr>
          <w:rFonts w:asciiTheme="majorHAnsi" w:hAnsiTheme="majorHAnsi" w:cstheme="majorHAnsi"/>
        </w:rPr>
        <w:t xml:space="preserve"> nominated supervisor</w:t>
      </w:r>
    </w:p>
    <w:p w14:paraId="337DBDDE" w14:textId="2EAED7DE" w:rsidR="00A25F98" w:rsidRPr="003674C6" w:rsidRDefault="00A25F98" w:rsidP="003674C6">
      <w:pPr>
        <w:spacing w:line="360" w:lineRule="auto"/>
        <w:ind w:left="360" w:firstLine="40"/>
        <w:rPr>
          <w:rFonts w:asciiTheme="majorHAnsi" w:hAnsiTheme="majorHAnsi" w:cstheme="majorHAnsi"/>
          <w:sz w:val="22"/>
          <w:szCs w:val="22"/>
        </w:rPr>
      </w:pPr>
      <w:r w:rsidRPr="003674C6">
        <w:rPr>
          <w:rFonts w:asciiTheme="majorHAnsi" w:hAnsiTheme="majorHAnsi" w:cstheme="majorHAnsi"/>
          <w:sz w:val="22"/>
          <w:szCs w:val="22"/>
        </w:rPr>
        <w:t xml:space="preserve">holds current qualifications for first aid (including </w:t>
      </w:r>
      <w:r w:rsidRPr="003674C6">
        <w:rPr>
          <w:rFonts w:asciiTheme="majorHAnsi" w:hAnsiTheme="majorHAnsi" w:cs="Arial"/>
          <w:sz w:val="22"/>
          <w:szCs w:val="22"/>
          <w:lang w:val="en-US" w:eastAsia="en-AU"/>
        </w:rPr>
        <w:t>cardio-pulmonary resuscitation)</w:t>
      </w:r>
      <w:r w:rsidRPr="003674C6">
        <w:rPr>
          <w:rFonts w:asciiTheme="majorHAnsi" w:hAnsiTheme="majorHAnsi" w:cstheme="majorHAnsi"/>
          <w:sz w:val="22"/>
          <w:szCs w:val="22"/>
        </w:rPr>
        <w:t>, anaphylaxis management and emergency asthma management training</w:t>
      </w:r>
    </w:p>
    <w:p w14:paraId="79E9B0A2" w14:textId="77777777" w:rsidR="00A25F98" w:rsidRPr="006B7C20" w:rsidRDefault="00A25F98" w:rsidP="00A25F98">
      <w:pPr>
        <w:pStyle w:val="ListParagraph"/>
        <w:numPr>
          <w:ilvl w:val="0"/>
          <w:numId w:val="8"/>
        </w:numPr>
        <w:spacing w:after="0" w:line="360" w:lineRule="auto"/>
        <w:rPr>
          <w:rFonts w:asciiTheme="majorHAnsi" w:hAnsiTheme="majorHAnsi" w:cstheme="majorHAnsi"/>
        </w:rPr>
      </w:pPr>
      <w:r w:rsidRPr="0094670F">
        <w:rPr>
          <w:rFonts w:asciiTheme="majorHAnsi" w:hAnsiTheme="majorHAnsi" w:cstheme="majorHAnsi"/>
        </w:rPr>
        <w:t xml:space="preserve">The approved provider must ensure at least one staff member, or one nominated supervisor be in attendance at any place children are being educated and cared for by the Service and be immediately available in an emergency and </w:t>
      </w:r>
      <w:r w:rsidRPr="006B7C20">
        <w:rPr>
          <w:rFonts w:asciiTheme="majorHAnsi" w:hAnsiTheme="majorHAnsi" w:cstheme="majorHAnsi"/>
        </w:rPr>
        <w:t xml:space="preserve">hold the mandatory qualifications for: </w:t>
      </w:r>
    </w:p>
    <w:p w14:paraId="152A1F88" w14:textId="77777777" w:rsidR="00A25F98" w:rsidRPr="006B7C20" w:rsidRDefault="00A25F98" w:rsidP="00A25F98">
      <w:pPr>
        <w:pStyle w:val="ListParagraph"/>
        <w:numPr>
          <w:ilvl w:val="1"/>
          <w:numId w:val="8"/>
        </w:numPr>
        <w:spacing w:after="0" w:line="360" w:lineRule="auto"/>
        <w:rPr>
          <w:rFonts w:asciiTheme="majorHAnsi" w:hAnsiTheme="majorHAnsi" w:cstheme="majorHAnsi"/>
        </w:rPr>
      </w:pPr>
      <w:r w:rsidRPr="006B7C20">
        <w:rPr>
          <w:rFonts w:asciiTheme="majorHAnsi" w:hAnsiTheme="majorHAnsi" w:cstheme="majorHAnsi"/>
        </w:rPr>
        <w:t xml:space="preserve">an ACECQA approved first aid qualification (including </w:t>
      </w:r>
      <w:r w:rsidRPr="006B7C20">
        <w:rPr>
          <w:rFonts w:asciiTheme="majorHAnsi" w:eastAsia="Times New Roman" w:hAnsiTheme="majorHAnsi" w:cs="Arial"/>
          <w:lang w:val="en-US" w:eastAsia="en-AU"/>
        </w:rPr>
        <w:t xml:space="preserve">cardio-pulmonary resuscitation renewed every 12 months) </w:t>
      </w:r>
      <w:r w:rsidRPr="006B7C20">
        <w:rPr>
          <w:rFonts w:asciiTheme="majorHAnsi" w:hAnsiTheme="majorHAnsi" w:cstheme="majorHAnsi"/>
        </w:rPr>
        <w:t>and</w:t>
      </w:r>
    </w:p>
    <w:p w14:paraId="0C084E72" w14:textId="77777777" w:rsidR="00A25F98" w:rsidRPr="006B7C20" w:rsidRDefault="00A25F98" w:rsidP="00A25F98">
      <w:pPr>
        <w:pStyle w:val="ListParagraph"/>
        <w:numPr>
          <w:ilvl w:val="1"/>
          <w:numId w:val="8"/>
        </w:numPr>
        <w:spacing w:after="0" w:line="360" w:lineRule="auto"/>
        <w:rPr>
          <w:rFonts w:asciiTheme="majorHAnsi" w:hAnsiTheme="majorHAnsi" w:cstheme="majorHAnsi"/>
        </w:rPr>
      </w:pPr>
      <w:r w:rsidRPr="006B7C20">
        <w:rPr>
          <w:rFonts w:asciiTheme="majorHAnsi" w:hAnsiTheme="majorHAnsi" w:cstheme="majorHAnsi"/>
        </w:rPr>
        <w:t xml:space="preserve">anaphylaxis management training and </w:t>
      </w:r>
    </w:p>
    <w:p w14:paraId="35B61B12" w14:textId="77777777" w:rsidR="00A25F98" w:rsidRPr="00B7223B" w:rsidRDefault="00A25F98" w:rsidP="00A25F98">
      <w:pPr>
        <w:pStyle w:val="ListParagraph"/>
        <w:numPr>
          <w:ilvl w:val="1"/>
          <w:numId w:val="8"/>
        </w:numPr>
        <w:spacing w:after="0" w:line="360" w:lineRule="auto"/>
        <w:rPr>
          <w:rFonts w:asciiTheme="majorHAnsi" w:hAnsiTheme="majorHAnsi" w:cstheme="majorHAnsi"/>
        </w:rPr>
      </w:pPr>
      <w:r w:rsidRPr="006B7C20">
        <w:rPr>
          <w:rFonts w:asciiTheme="majorHAnsi" w:hAnsiTheme="majorHAnsi" w:cstheme="majorHAnsi"/>
        </w:rPr>
        <w:t>emergency asthma management</w:t>
      </w:r>
      <w:r w:rsidRPr="00B7223B">
        <w:rPr>
          <w:rFonts w:asciiTheme="majorHAnsi" w:hAnsiTheme="majorHAnsi" w:cstheme="majorHAnsi"/>
        </w:rPr>
        <w:t xml:space="preserve"> training. </w:t>
      </w:r>
    </w:p>
    <w:p w14:paraId="26394919" w14:textId="77777777" w:rsidR="00A25F98" w:rsidRPr="00DE10AE" w:rsidRDefault="00A25F98" w:rsidP="00A25F98">
      <w:pPr>
        <w:spacing w:line="360" w:lineRule="auto"/>
        <w:ind w:left="720"/>
        <w:rPr>
          <w:rFonts w:asciiTheme="majorHAnsi" w:hAnsiTheme="majorHAnsi" w:cstheme="majorHAnsi"/>
          <w:sz w:val="20"/>
          <w:szCs w:val="20"/>
        </w:rPr>
      </w:pPr>
      <w:r w:rsidRPr="00DE10AE">
        <w:rPr>
          <w:rFonts w:asciiTheme="majorHAnsi" w:hAnsiTheme="majorHAnsi" w:cstheme="majorHAnsi"/>
          <w:sz w:val="20"/>
          <w:szCs w:val="20"/>
        </w:rPr>
        <w:lastRenderedPageBreak/>
        <w:t>(Approved qualifications are published on the ACECQA website)</w:t>
      </w:r>
    </w:p>
    <w:p w14:paraId="7EB60976" w14:textId="77777777" w:rsidR="00A25F98" w:rsidRPr="006B7C20" w:rsidRDefault="00A25F98" w:rsidP="00A25F98">
      <w:pPr>
        <w:pStyle w:val="ListParagraph"/>
        <w:numPr>
          <w:ilvl w:val="0"/>
          <w:numId w:val="8"/>
        </w:numPr>
        <w:spacing w:after="0" w:line="360" w:lineRule="auto"/>
        <w:rPr>
          <w:rFonts w:asciiTheme="majorHAnsi" w:hAnsiTheme="majorHAnsi" w:cstheme="majorHAnsi"/>
        </w:rPr>
      </w:pPr>
      <w:r w:rsidRPr="00A81BC8">
        <w:rPr>
          <w:rFonts w:asciiTheme="majorHAnsi" w:hAnsiTheme="majorHAnsi" w:cstheme="majorHAnsi"/>
        </w:rPr>
        <w:t xml:space="preserve">Services must have staff with current approved qualifications on duty at all times and be immediately available in an </w:t>
      </w:r>
      <w:r w:rsidRPr="006B7C20">
        <w:rPr>
          <w:rFonts w:asciiTheme="majorHAnsi" w:hAnsiTheme="majorHAnsi" w:cstheme="majorHAnsi"/>
        </w:rPr>
        <w:t>emergency</w:t>
      </w:r>
    </w:p>
    <w:p w14:paraId="2895FBB7" w14:textId="77777777" w:rsidR="00A25F98" w:rsidRPr="006B7C20" w:rsidRDefault="00A25F98" w:rsidP="00A25F98">
      <w:pPr>
        <w:pStyle w:val="ListParagraph"/>
        <w:numPr>
          <w:ilvl w:val="0"/>
          <w:numId w:val="8"/>
        </w:numPr>
        <w:spacing w:after="0" w:line="360" w:lineRule="auto"/>
        <w:rPr>
          <w:rFonts w:asciiTheme="majorHAnsi" w:hAnsiTheme="majorHAnsi" w:cstheme="majorHAnsi"/>
        </w:rPr>
      </w:pPr>
      <w:r w:rsidRPr="006B7C20">
        <w:rPr>
          <w:rFonts w:asciiTheme="majorHAnsi" w:hAnsiTheme="majorHAnsi" w:cstheme="majorHAnsi"/>
        </w:rPr>
        <w:t xml:space="preserve">It is the staff and educator’s responsibility to ensure they maintain first aid (including </w:t>
      </w:r>
      <w:r w:rsidRPr="006B7C20">
        <w:rPr>
          <w:rFonts w:asciiTheme="majorHAnsi" w:eastAsia="Times New Roman" w:hAnsiTheme="majorHAnsi" w:cs="Arial"/>
          <w:lang w:val="en-US" w:eastAsia="en-AU"/>
        </w:rPr>
        <w:t>cardio-pulmonary resuscitation)</w:t>
      </w:r>
      <w:r w:rsidRPr="006B7C20">
        <w:rPr>
          <w:rFonts w:asciiTheme="majorHAnsi" w:hAnsiTheme="majorHAnsi" w:cstheme="majorHAnsi"/>
        </w:rPr>
        <w:t>, anaphylaxis management and emergency asthma management training</w:t>
      </w:r>
    </w:p>
    <w:p w14:paraId="1CE65B19" w14:textId="77777777" w:rsidR="00A25F98" w:rsidRPr="006B7C20" w:rsidRDefault="00A25F98" w:rsidP="00A25F98">
      <w:pPr>
        <w:pStyle w:val="ListParagraph"/>
        <w:spacing w:after="0" w:line="360" w:lineRule="auto"/>
        <w:ind w:left="360"/>
        <w:rPr>
          <w:rFonts w:asciiTheme="majorHAnsi" w:hAnsiTheme="majorHAnsi" w:cstheme="majorHAnsi"/>
        </w:rPr>
      </w:pPr>
      <w:r w:rsidRPr="006B7C20">
        <w:rPr>
          <w:rFonts w:asciiTheme="majorHAnsi" w:hAnsiTheme="majorHAnsi" w:cstheme="majorHAnsi"/>
        </w:rPr>
        <w:t>qualifications and provide the Service with a copy of the certificate. Staff and educators must ensure they participate in training prior to the expiration date on their certificates</w:t>
      </w:r>
    </w:p>
    <w:p w14:paraId="4C4189B9" w14:textId="77777777" w:rsidR="00A25F98" w:rsidRPr="006B7C20" w:rsidRDefault="00A25F98" w:rsidP="00A25F98">
      <w:pPr>
        <w:pStyle w:val="ListParagraph"/>
        <w:numPr>
          <w:ilvl w:val="0"/>
          <w:numId w:val="8"/>
        </w:numPr>
        <w:spacing w:after="0" w:line="360" w:lineRule="auto"/>
        <w:rPr>
          <w:rFonts w:asciiTheme="majorHAnsi" w:eastAsia="Times New Roman" w:hAnsiTheme="majorHAnsi" w:cs="Arial"/>
          <w:lang w:val="en-US" w:eastAsia="en-AU"/>
        </w:rPr>
      </w:pPr>
      <w:r w:rsidRPr="006B7C20">
        <w:rPr>
          <w:rFonts w:asciiTheme="majorHAnsi" w:eastAsia="Times New Roman" w:hAnsiTheme="majorHAnsi" w:cs="Arial"/>
          <w:lang w:eastAsia="en-AU"/>
        </w:rPr>
        <w:t xml:space="preserve">Approved first aid qualifications and ACECQA approved anaphylaxis and asthma management training every 3 years and </w:t>
      </w:r>
      <w:r w:rsidRPr="006B7C20">
        <w:rPr>
          <w:rFonts w:asciiTheme="majorHAnsi" w:eastAsia="Times New Roman" w:hAnsiTheme="majorHAnsi" w:cs="Arial"/>
          <w:lang w:val="en-US" w:eastAsia="en-AU"/>
        </w:rPr>
        <w:t>renew cardio-pulmonary resuscitation every 12 months.</w:t>
      </w:r>
    </w:p>
    <w:p w14:paraId="2F0D3EAA" w14:textId="77777777" w:rsidR="007733E3" w:rsidRDefault="007733E3" w:rsidP="00872EF2">
      <w:pPr>
        <w:spacing w:line="360" w:lineRule="auto"/>
        <w:rPr>
          <w:rFonts w:asciiTheme="minorHAnsi" w:hAnsiTheme="minorHAnsi" w:cstheme="minorHAnsi"/>
          <w:color w:val="16A6C6"/>
        </w:rPr>
      </w:pPr>
    </w:p>
    <w:p w14:paraId="744D5273" w14:textId="5F3078B9" w:rsidR="00BF3BAD" w:rsidRDefault="00BF3BAD" w:rsidP="00872EF2">
      <w:pPr>
        <w:spacing w:line="360" w:lineRule="auto"/>
        <w:rPr>
          <w:rFonts w:asciiTheme="minorHAnsi" w:hAnsiTheme="minorHAnsi" w:cstheme="minorHAnsi"/>
          <w:color w:val="16A6C6"/>
        </w:rPr>
      </w:pPr>
      <w:r>
        <w:rPr>
          <w:rFonts w:asciiTheme="minorHAnsi" w:hAnsiTheme="minorHAnsi" w:cstheme="minorHAnsi"/>
          <w:color w:val="16A6C6"/>
        </w:rPr>
        <w:t>EDUCATOR TO CHILD RATIOS</w:t>
      </w:r>
      <w:r w:rsidR="0084314E">
        <w:rPr>
          <w:rFonts w:asciiTheme="minorHAnsi" w:hAnsiTheme="minorHAnsi" w:cstheme="minorHAnsi"/>
          <w:color w:val="16A6C6"/>
        </w:rPr>
        <w:t xml:space="preserve"> </w:t>
      </w:r>
    </w:p>
    <w:p w14:paraId="2DB260DD" w14:textId="019BC1DE" w:rsidR="00130F60" w:rsidRPr="00151EAD" w:rsidRDefault="00130F60" w:rsidP="00130F60">
      <w:pPr>
        <w:spacing w:line="360" w:lineRule="auto"/>
        <w:rPr>
          <w:rFonts w:asciiTheme="majorHAnsi" w:hAnsiTheme="majorHAnsi" w:cstheme="majorHAnsi"/>
          <w:sz w:val="22"/>
          <w:szCs w:val="22"/>
        </w:rPr>
      </w:pPr>
      <w:r w:rsidRPr="00151EAD">
        <w:rPr>
          <w:rFonts w:asciiTheme="majorHAnsi" w:hAnsiTheme="majorHAnsi" w:cstheme="majorHAnsi"/>
          <w:sz w:val="22"/>
          <w:szCs w:val="22"/>
        </w:rPr>
        <w:t xml:space="preserve">Our Service will meet the minimum child ratio requirements as stated </w:t>
      </w:r>
      <w:r w:rsidRPr="00CC5F2D">
        <w:rPr>
          <w:rFonts w:asciiTheme="majorHAnsi" w:hAnsiTheme="majorHAnsi" w:cstheme="majorHAnsi"/>
          <w:sz w:val="22"/>
          <w:szCs w:val="22"/>
        </w:rPr>
        <w:t>below (Reg. 123):</w:t>
      </w:r>
    </w:p>
    <w:p w14:paraId="61C9F20C" w14:textId="77777777" w:rsidR="00130F60" w:rsidRPr="00FA52AD" w:rsidRDefault="00130F60" w:rsidP="00130F60">
      <w:pPr>
        <w:spacing w:line="360" w:lineRule="auto"/>
        <w:rPr>
          <w:rFonts w:asciiTheme="majorHAnsi" w:hAnsiTheme="majorHAnsi"/>
        </w:rPr>
      </w:pPr>
    </w:p>
    <w:tbl>
      <w:tblPr>
        <w:tblStyle w:val="TableGrid"/>
        <w:tblW w:w="9185" w:type="dxa"/>
        <w:tblInd w:w="-5" w:type="dxa"/>
        <w:tblLook w:val="04A0" w:firstRow="1" w:lastRow="0" w:firstColumn="1" w:lastColumn="0" w:noHBand="0" w:noVBand="1"/>
      </w:tblPr>
      <w:tblGrid>
        <w:gridCol w:w="1531"/>
        <w:gridCol w:w="5273"/>
        <w:gridCol w:w="2381"/>
      </w:tblGrid>
      <w:tr w:rsidR="00130F60" w14:paraId="461E802C" w14:textId="77777777" w:rsidTr="003760C9">
        <w:trPr>
          <w:trHeight w:val="503"/>
        </w:trPr>
        <w:tc>
          <w:tcPr>
            <w:tcW w:w="1531" w:type="dxa"/>
            <w:shd w:val="clear" w:color="auto" w:fill="D9D9D9" w:themeFill="background1" w:themeFillShade="D9"/>
            <w:vAlign w:val="center"/>
          </w:tcPr>
          <w:p w14:paraId="1B579A64" w14:textId="77777777" w:rsidR="00130F60" w:rsidRPr="00D629AD" w:rsidRDefault="00130F60">
            <w:pPr>
              <w:rPr>
                <w:rFonts w:asciiTheme="majorHAnsi" w:hAnsiTheme="majorHAnsi"/>
              </w:rPr>
            </w:pPr>
            <w:r>
              <w:rPr>
                <w:rFonts w:ascii="Calibri Light" w:hAnsi="Calibri Light"/>
                <w:color w:val="000000" w:themeColor="text1"/>
              </w:rPr>
              <w:t>State</w:t>
            </w:r>
          </w:p>
        </w:tc>
        <w:tc>
          <w:tcPr>
            <w:tcW w:w="5273" w:type="dxa"/>
            <w:shd w:val="clear" w:color="auto" w:fill="D9D9D9" w:themeFill="background1" w:themeFillShade="D9"/>
            <w:vAlign w:val="center"/>
          </w:tcPr>
          <w:p w14:paraId="0ACAB49D" w14:textId="77777777" w:rsidR="00130F60" w:rsidRPr="00D629AD" w:rsidRDefault="00130F60">
            <w:pPr>
              <w:rPr>
                <w:rFonts w:asciiTheme="majorHAnsi" w:hAnsiTheme="majorHAnsi"/>
              </w:rPr>
            </w:pPr>
            <w:r>
              <w:rPr>
                <w:rFonts w:ascii="Calibri Light" w:hAnsi="Calibri Light"/>
                <w:color w:val="000000" w:themeColor="text1"/>
              </w:rPr>
              <w:t>Age of children</w:t>
            </w:r>
          </w:p>
        </w:tc>
        <w:tc>
          <w:tcPr>
            <w:tcW w:w="2381" w:type="dxa"/>
            <w:shd w:val="clear" w:color="auto" w:fill="D9D9D9" w:themeFill="background1" w:themeFillShade="D9"/>
            <w:vAlign w:val="center"/>
          </w:tcPr>
          <w:p w14:paraId="1D7FAD0D" w14:textId="77777777" w:rsidR="00130F60" w:rsidRPr="00D629AD" w:rsidRDefault="00130F60">
            <w:pPr>
              <w:rPr>
                <w:rFonts w:asciiTheme="majorHAnsi" w:hAnsiTheme="majorHAnsi"/>
              </w:rPr>
            </w:pPr>
            <w:r>
              <w:rPr>
                <w:rFonts w:ascii="Calibri Light" w:hAnsi="Calibri Light"/>
                <w:color w:val="000000" w:themeColor="text1"/>
              </w:rPr>
              <w:t>Educator to child ratio</w:t>
            </w:r>
          </w:p>
        </w:tc>
      </w:tr>
      <w:tr w:rsidR="00130F60" w14:paraId="42729C22" w14:textId="77777777" w:rsidTr="003760C9">
        <w:trPr>
          <w:trHeight w:val="381"/>
        </w:trPr>
        <w:tc>
          <w:tcPr>
            <w:tcW w:w="1531" w:type="dxa"/>
            <w:vMerge w:val="restart"/>
            <w:shd w:val="clear" w:color="auto" w:fill="BFBFBF" w:themeFill="background1" w:themeFillShade="BF"/>
            <w:vAlign w:val="center"/>
          </w:tcPr>
          <w:p w14:paraId="1B27F785" w14:textId="77777777" w:rsidR="00130F60" w:rsidRDefault="00130F60">
            <w:pPr>
              <w:jc w:val="center"/>
              <w:rPr>
                <w:rFonts w:ascii="Calibri Light" w:hAnsi="Calibri Light"/>
                <w:color w:val="000000" w:themeColor="text1"/>
              </w:rPr>
            </w:pPr>
            <w:r>
              <w:rPr>
                <w:rFonts w:asciiTheme="majorHAnsi" w:hAnsiTheme="majorHAnsi" w:cstheme="majorHAnsi"/>
              </w:rPr>
              <w:t xml:space="preserve">ACT, NT, QLD, </w:t>
            </w:r>
            <w:r w:rsidRPr="00C02A8F">
              <w:rPr>
                <w:rFonts w:asciiTheme="majorHAnsi" w:hAnsiTheme="majorHAnsi" w:cstheme="majorHAnsi"/>
              </w:rPr>
              <w:t>SA</w:t>
            </w:r>
          </w:p>
        </w:tc>
        <w:tc>
          <w:tcPr>
            <w:tcW w:w="5273" w:type="dxa"/>
            <w:shd w:val="clear" w:color="auto" w:fill="auto"/>
            <w:vAlign w:val="center"/>
          </w:tcPr>
          <w:p w14:paraId="674F737E" w14:textId="77777777" w:rsidR="00130F60" w:rsidRPr="00151EAD" w:rsidRDefault="00130F60">
            <w:pPr>
              <w:rPr>
                <w:rFonts w:ascii="Calibri Light" w:hAnsi="Calibri Light"/>
                <w:color w:val="000000" w:themeColor="text1"/>
                <w:sz w:val="22"/>
                <w:szCs w:val="22"/>
              </w:rPr>
            </w:pPr>
            <w:r w:rsidRPr="00151EAD">
              <w:rPr>
                <w:rFonts w:asciiTheme="majorHAnsi" w:hAnsiTheme="majorHAnsi" w:cstheme="majorHAnsi"/>
                <w:sz w:val="22"/>
                <w:szCs w:val="22"/>
              </w:rPr>
              <w:t xml:space="preserve">Birth to 24 months </w:t>
            </w:r>
          </w:p>
        </w:tc>
        <w:tc>
          <w:tcPr>
            <w:tcW w:w="2381" w:type="dxa"/>
            <w:shd w:val="clear" w:color="auto" w:fill="auto"/>
            <w:vAlign w:val="center"/>
          </w:tcPr>
          <w:p w14:paraId="6E0EA23B" w14:textId="77777777" w:rsidR="00130F60" w:rsidRPr="00151EAD" w:rsidRDefault="00130F60">
            <w:pPr>
              <w:rPr>
                <w:rFonts w:ascii="Calibri Light" w:hAnsi="Calibri Light"/>
                <w:color w:val="000000" w:themeColor="text1"/>
                <w:sz w:val="22"/>
                <w:szCs w:val="22"/>
              </w:rPr>
            </w:pPr>
            <w:r w:rsidRPr="00151EAD">
              <w:rPr>
                <w:rFonts w:asciiTheme="majorHAnsi" w:hAnsiTheme="majorHAnsi" w:cstheme="majorHAnsi"/>
                <w:sz w:val="22"/>
                <w:szCs w:val="22"/>
              </w:rPr>
              <w:t xml:space="preserve">1: 4 </w:t>
            </w:r>
          </w:p>
        </w:tc>
      </w:tr>
      <w:tr w:rsidR="00130F60" w14:paraId="64FE76DE" w14:textId="77777777" w:rsidTr="003760C9">
        <w:trPr>
          <w:trHeight w:val="415"/>
        </w:trPr>
        <w:tc>
          <w:tcPr>
            <w:tcW w:w="1531" w:type="dxa"/>
            <w:vMerge/>
            <w:shd w:val="clear" w:color="auto" w:fill="BFBFBF" w:themeFill="background1" w:themeFillShade="BF"/>
            <w:vAlign w:val="center"/>
          </w:tcPr>
          <w:p w14:paraId="41DC9101" w14:textId="77777777" w:rsidR="00130F60" w:rsidRDefault="00130F60">
            <w:pPr>
              <w:rPr>
                <w:rFonts w:ascii="Calibri Light" w:hAnsi="Calibri Light"/>
                <w:color w:val="000000" w:themeColor="text1"/>
              </w:rPr>
            </w:pPr>
          </w:p>
        </w:tc>
        <w:tc>
          <w:tcPr>
            <w:tcW w:w="5273" w:type="dxa"/>
            <w:shd w:val="clear" w:color="auto" w:fill="F2F2F2" w:themeFill="background1" w:themeFillShade="F2"/>
            <w:vAlign w:val="center"/>
          </w:tcPr>
          <w:p w14:paraId="45B3A63C" w14:textId="77777777" w:rsidR="00130F60" w:rsidRPr="00151EAD" w:rsidRDefault="00130F60">
            <w:pPr>
              <w:rPr>
                <w:rFonts w:ascii="Calibri Light" w:hAnsi="Calibri Light"/>
                <w:color w:val="000000" w:themeColor="text1"/>
                <w:sz w:val="22"/>
                <w:szCs w:val="22"/>
              </w:rPr>
            </w:pPr>
            <w:r w:rsidRPr="00151EAD">
              <w:rPr>
                <w:rFonts w:asciiTheme="majorHAnsi" w:hAnsiTheme="majorHAnsi" w:cstheme="majorHAnsi"/>
                <w:sz w:val="22"/>
                <w:szCs w:val="22"/>
              </w:rPr>
              <w:t xml:space="preserve">Over 24 months and less than 36 months </w:t>
            </w:r>
          </w:p>
        </w:tc>
        <w:tc>
          <w:tcPr>
            <w:tcW w:w="2381" w:type="dxa"/>
            <w:shd w:val="clear" w:color="auto" w:fill="F2F2F2" w:themeFill="background1" w:themeFillShade="F2"/>
            <w:vAlign w:val="center"/>
          </w:tcPr>
          <w:p w14:paraId="17FD2198" w14:textId="77777777" w:rsidR="00130F60" w:rsidRPr="00151EAD" w:rsidRDefault="00130F60">
            <w:pPr>
              <w:rPr>
                <w:rFonts w:ascii="Calibri Light" w:hAnsi="Calibri Light"/>
                <w:color w:val="000000" w:themeColor="text1"/>
                <w:sz w:val="22"/>
                <w:szCs w:val="22"/>
              </w:rPr>
            </w:pPr>
            <w:r w:rsidRPr="00151EAD">
              <w:rPr>
                <w:rFonts w:asciiTheme="majorHAnsi" w:hAnsiTheme="majorHAnsi" w:cstheme="majorHAnsi"/>
                <w:sz w:val="22"/>
                <w:szCs w:val="22"/>
              </w:rPr>
              <w:t xml:space="preserve">1: 5 </w:t>
            </w:r>
          </w:p>
        </w:tc>
      </w:tr>
      <w:tr w:rsidR="00130F60" w14:paraId="2C9363F6" w14:textId="77777777" w:rsidTr="003760C9">
        <w:trPr>
          <w:trHeight w:val="690"/>
        </w:trPr>
        <w:tc>
          <w:tcPr>
            <w:tcW w:w="1531" w:type="dxa"/>
            <w:vMerge/>
            <w:shd w:val="clear" w:color="auto" w:fill="BFBFBF" w:themeFill="background1" w:themeFillShade="BF"/>
            <w:vAlign w:val="center"/>
          </w:tcPr>
          <w:p w14:paraId="11231AC3" w14:textId="77777777" w:rsidR="00130F60" w:rsidRDefault="00130F60">
            <w:pPr>
              <w:rPr>
                <w:rFonts w:ascii="Calibri Light" w:hAnsi="Calibri Light"/>
                <w:color w:val="000000" w:themeColor="text1"/>
              </w:rPr>
            </w:pPr>
          </w:p>
        </w:tc>
        <w:tc>
          <w:tcPr>
            <w:tcW w:w="5273" w:type="dxa"/>
            <w:shd w:val="clear" w:color="auto" w:fill="auto"/>
            <w:vAlign w:val="center"/>
          </w:tcPr>
          <w:p w14:paraId="0AC664D7" w14:textId="77777777" w:rsidR="00130F60" w:rsidRPr="00151EAD" w:rsidRDefault="00130F60">
            <w:pPr>
              <w:rPr>
                <w:rFonts w:ascii="Calibri Light" w:hAnsi="Calibri Light"/>
                <w:color w:val="000000" w:themeColor="text1"/>
                <w:sz w:val="22"/>
                <w:szCs w:val="22"/>
              </w:rPr>
            </w:pPr>
            <w:r w:rsidRPr="00151EAD">
              <w:rPr>
                <w:rFonts w:asciiTheme="majorHAnsi" w:hAnsiTheme="majorHAnsi" w:cstheme="majorHAnsi"/>
                <w:sz w:val="22"/>
                <w:szCs w:val="22"/>
              </w:rPr>
              <w:t xml:space="preserve">Over 36 months of age or over (not including children over pre-school age) </w:t>
            </w:r>
          </w:p>
        </w:tc>
        <w:tc>
          <w:tcPr>
            <w:tcW w:w="2381" w:type="dxa"/>
            <w:shd w:val="clear" w:color="auto" w:fill="auto"/>
            <w:vAlign w:val="center"/>
          </w:tcPr>
          <w:p w14:paraId="78172FD8" w14:textId="77777777" w:rsidR="00130F60" w:rsidRPr="00151EAD" w:rsidRDefault="00130F60">
            <w:pPr>
              <w:rPr>
                <w:rFonts w:ascii="Calibri Light" w:hAnsi="Calibri Light"/>
                <w:color w:val="000000" w:themeColor="text1"/>
                <w:sz w:val="22"/>
                <w:szCs w:val="22"/>
              </w:rPr>
            </w:pPr>
            <w:r w:rsidRPr="00151EAD">
              <w:rPr>
                <w:rFonts w:asciiTheme="majorHAnsi" w:hAnsiTheme="majorHAnsi" w:cstheme="majorHAnsi"/>
                <w:sz w:val="22"/>
                <w:szCs w:val="22"/>
              </w:rPr>
              <w:t xml:space="preserve">1: 11 </w:t>
            </w:r>
          </w:p>
        </w:tc>
      </w:tr>
    </w:tbl>
    <w:p w14:paraId="07DEF18B" w14:textId="77777777" w:rsidR="00130F60" w:rsidRDefault="00130F60" w:rsidP="00130F60">
      <w:pPr>
        <w:spacing w:line="360" w:lineRule="auto"/>
        <w:rPr>
          <w:rFonts w:asciiTheme="minorHAnsi" w:hAnsiTheme="minorHAnsi" w:cstheme="minorHAnsi"/>
          <w:highlight w:val="yellow"/>
          <w:lang w:val="en-US"/>
        </w:rPr>
      </w:pPr>
    </w:p>
    <w:p w14:paraId="0EE516C6" w14:textId="5FE10E54" w:rsidR="00130F60" w:rsidRDefault="00130F60" w:rsidP="00130F60">
      <w:pPr>
        <w:spacing w:line="276" w:lineRule="auto"/>
        <w:rPr>
          <w:rFonts w:ascii="Calibri Light" w:hAnsi="Calibri Light" w:cs="Calibri Light"/>
          <w:color w:val="FF0000"/>
          <w:lang w:val="en-US"/>
        </w:rPr>
      </w:pPr>
      <w:r w:rsidRPr="009D1D29">
        <w:rPr>
          <w:rFonts w:asciiTheme="minorHAnsi" w:hAnsiTheme="minorHAnsi" w:cstheme="minorHAnsi"/>
          <w:lang w:val="en-US"/>
        </w:rPr>
        <w:t xml:space="preserve">ADDITIONAL STATE REQUIREMENTS </w:t>
      </w:r>
    </w:p>
    <w:p w14:paraId="3E75E505" w14:textId="77777777" w:rsidR="00F7508D" w:rsidRDefault="00F7508D" w:rsidP="00130F60">
      <w:pPr>
        <w:spacing w:line="360" w:lineRule="auto"/>
        <w:rPr>
          <w:rFonts w:cs="Arial"/>
          <w:lang w:val="en-US"/>
        </w:rPr>
      </w:pPr>
    </w:p>
    <w:tbl>
      <w:tblPr>
        <w:tblStyle w:val="TableGrid"/>
        <w:tblW w:w="0" w:type="auto"/>
        <w:tblLook w:val="04A0" w:firstRow="1" w:lastRow="0" w:firstColumn="1" w:lastColumn="0" w:noHBand="0" w:noVBand="1"/>
      </w:tblPr>
      <w:tblGrid>
        <w:gridCol w:w="9322"/>
      </w:tblGrid>
      <w:tr w:rsidR="00130F60" w14:paraId="56E20840" w14:textId="77777777">
        <w:tc>
          <w:tcPr>
            <w:tcW w:w="9322" w:type="dxa"/>
            <w:shd w:val="clear" w:color="auto" w:fill="D9D9D9" w:themeFill="background1" w:themeFillShade="D9"/>
          </w:tcPr>
          <w:p w14:paraId="6200E1C4" w14:textId="77777777" w:rsidR="00130F60" w:rsidRPr="00DB2FA5" w:rsidRDefault="00130F60">
            <w:pPr>
              <w:spacing w:line="360" w:lineRule="auto"/>
              <w:rPr>
                <w:rFonts w:asciiTheme="minorHAnsi" w:hAnsiTheme="minorHAnsi" w:cstheme="minorHAnsi"/>
                <w:highlight w:val="yellow"/>
                <w:lang w:val="en-US"/>
              </w:rPr>
            </w:pPr>
            <w:r w:rsidRPr="009D1D29">
              <w:rPr>
                <w:rFonts w:asciiTheme="minorHAnsi" w:hAnsiTheme="minorHAnsi" w:cstheme="minorHAnsi"/>
                <w:lang w:val="en-US"/>
              </w:rPr>
              <w:t>QUEENSLAND</w:t>
            </w:r>
          </w:p>
        </w:tc>
      </w:tr>
      <w:tr w:rsidR="00130F60" w14:paraId="0D992F48" w14:textId="77777777">
        <w:tc>
          <w:tcPr>
            <w:tcW w:w="9322" w:type="dxa"/>
          </w:tcPr>
          <w:p w14:paraId="3863563E" w14:textId="77777777" w:rsidR="00130F60" w:rsidRPr="006B1279" w:rsidRDefault="00130F60">
            <w:pPr>
              <w:spacing w:line="276" w:lineRule="auto"/>
              <w:rPr>
                <w:rFonts w:ascii="Calibri Light" w:hAnsi="Calibri Light" w:cs="Calibri Light"/>
                <w:sz w:val="22"/>
                <w:szCs w:val="22"/>
                <w:lang w:val="en-US"/>
              </w:rPr>
            </w:pPr>
            <w:r w:rsidRPr="006B1279">
              <w:rPr>
                <w:rFonts w:ascii="Calibri Light" w:hAnsi="Calibri Light" w:cs="Calibri Light"/>
                <w:sz w:val="22"/>
                <w:szCs w:val="22"/>
                <w:lang w:val="en-US"/>
              </w:rPr>
              <w:t>Regulations 299A-299E</w:t>
            </w:r>
          </w:p>
          <w:p w14:paraId="55F05DF1" w14:textId="77777777" w:rsidR="00130F60" w:rsidRPr="00507E6B" w:rsidRDefault="00130F60">
            <w:pPr>
              <w:spacing w:line="276" w:lineRule="auto"/>
              <w:rPr>
                <w:rFonts w:asciiTheme="majorHAnsi" w:hAnsiTheme="majorHAnsi" w:cstheme="majorHAnsi"/>
                <w:sz w:val="22"/>
                <w:szCs w:val="22"/>
                <w:lang w:val="en-US"/>
              </w:rPr>
            </w:pPr>
            <w:r w:rsidRPr="00507E6B">
              <w:rPr>
                <w:rFonts w:asciiTheme="majorHAnsi" w:hAnsiTheme="majorHAnsi" w:cstheme="majorHAnsi"/>
                <w:sz w:val="22"/>
                <w:szCs w:val="22"/>
                <w:lang w:val="en-US"/>
              </w:rPr>
              <w:t>Our Service approval includes a rest period condition and follows the following regulation requirements during rest periods:</w:t>
            </w:r>
          </w:p>
          <w:p w14:paraId="0150C317" w14:textId="77777777" w:rsidR="00130F60" w:rsidRPr="006B1279" w:rsidRDefault="00130F60">
            <w:pPr>
              <w:pStyle w:val="ListParagraph"/>
              <w:numPr>
                <w:ilvl w:val="0"/>
                <w:numId w:val="12"/>
              </w:numPr>
              <w:spacing w:line="276" w:lineRule="auto"/>
              <w:rPr>
                <w:rFonts w:ascii="Calibri Light" w:hAnsi="Calibri Light" w:cs="Calibri Light"/>
                <w:lang w:val="en-US"/>
              </w:rPr>
            </w:pPr>
            <w:r w:rsidRPr="006B1279">
              <w:rPr>
                <w:rFonts w:ascii="Calibri Light" w:hAnsi="Calibri Light" w:cs="Calibri Light"/>
                <w:lang w:val="en-US"/>
              </w:rPr>
              <w:t>For children aged over 24 months but less than 36 months:</w:t>
            </w:r>
          </w:p>
          <w:p w14:paraId="12590959" w14:textId="77777777" w:rsidR="00130F60" w:rsidRPr="006B1279" w:rsidRDefault="00130F60">
            <w:pPr>
              <w:pStyle w:val="ListParagraph"/>
              <w:numPr>
                <w:ilvl w:val="1"/>
                <w:numId w:val="12"/>
              </w:numPr>
              <w:spacing w:line="276" w:lineRule="auto"/>
              <w:rPr>
                <w:rFonts w:ascii="Calibri Light" w:hAnsi="Calibri Light" w:cs="Calibri Light"/>
                <w:lang w:val="en-US"/>
              </w:rPr>
            </w:pPr>
            <w:r w:rsidRPr="006B1279">
              <w:rPr>
                <w:rFonts w:ascii="Calibri Light" w:hAnsi="Calibri Light" w:cs="Calibri Light"/>
                <w:lang w:val="en-US"/>
              </w:rPr>
              <w:t>1 educator to 12 children for the first 12 children</w:t>
            </w:r>
          </w:p>
          <w:p w14:paraId="7CC85373" w14:textId="77777777" w:rsidR="00130F60" w:rsidRPr="006B1279" w:rsidRDefault="00130F60">
            <w:pPr>
              <w:pStyle w:val="ListParagraph"/>
              <w:numPr>
                <w:ilvl w:val="1"/>
                <w:numId w:val="12"/>
              </w:numPr>
              <w:spacing w:line="276" w:lineRule="auto"/>
              <w:rPr>
                <w:rFonts w:ascii="Calibri Light" w:hAnsi="Calibri Light" w:cs="Calibri Light"/>
                <w:lang w:val="en-US"/>
              </w:rPr>
            </w:pPr>
            <w:r w:rsidRPr="006B1279">
              <w:rPr>
                <w:rFonts w:ascii="Calibri Light" w:hAnsi="Calibri Light" w:cs="Calibri Light"/>
                <w:lang w:val="en-US"/>
              </w:rPr>
              <w:t>1 educator to 6 children for more than 12 children</w:t>
            </w:r>
          </w:p>
          <w:p w14:paraId="2C36705B" w14:textId="77777777" w:rsidR="00130F60" w:rsidRPr="006B1279" w:rsidRDefault="00130F60">
            <w:pPr>
              <w:pStyle w:val="ListParagraph"/>
              <w:numPr>
                <w:ilvl w:val="0"/>
                <w:numId w:val="12"/>
              </w:numPr>
              <w:spacing w:line="276" w:lineRule="auto"/>
              <w:rPr>
                <w:rFonts w:ascii="Calibri Light" w:hAnsi="Calibri Light" w:cs="Calibri Light"/>
                <w:lang w:val="en-US"/>
              </w:rPr>
            </w:pPr>
            <w:r w:rsidRPr="006B1279">
              <w:rPr>
                <w:rFonts w:ascii="Calibri Light" w:hAnsi="Calibri Light" w:cs="Calibri Light"/>
                <w:lang w:val="en-US"/>
              </w:rPr>
              <w:t>For children aged 30 months but less than 36 months:</w:t>
            </w:r>
          </w:p>
          <w:p w14:paraId="3F8121CF" w14:textId="77777777" w:rsidR="00130F60" w:rsidRPr="006B1279" w:rsidRDefault="00130F60">
            <w:pPr>
              <w:pStyle w:val="ListParagraph"/>
              <w:numPr>
                <w:ilvl w:val="1"/>
                <w:numId w:val="12"/>
              </w:numPr>
              <w:spacing w:line="276" w:lineRule="auto"/>
              <w:rPr>
                <w:rFonts w:ascii="Calibri Light" w:hAnsi="Calibri Light" w:cs="Calibri Light"/>
                <w:lang w:val="en-US"/>
              </w:rPr>
            </w:pPr>
            <w:r w:rsidRPr="006B1279">
              <w:rPr>
                <w:rFonts w:ascii="Calibri Light" w:hAnsi="Calibri Light" w:cs="Calibri Light"/>
                <w:lang w:val="en-US"/>
              </w:rPr>
              <w:t>1 educator to 16 children for the first 16 children</w:t>
            </w:r>
          </w:p>
          <w:p w14:paraId="57FAD85E" w14:textId="77777777" w:rsidR="00130F60" w:rsidRPr="006B1279" w:rsidRDefault="00130F60">
            <w:pPr>
              <w:pStyle w:val="ListParagraph"/>
              <w:numPr>
                <w:ilvl w:val="1"/>
                <w:numId w:val="12"/>
              </w:numPr>
              <w:spacing w:line="276" w:lineRule="auto"/>
              <w:rPr>
                <w:rFonts w:ascii="Calibri Light" w:hAnsi="Calibri Light" w:cs="Calibri Light"/>
                <w:lang w:val="en-US"/>
              </w:rPr>
            </w:pPr>
            <w:r w:rsidRPr="006B1279">
              <w:rPr>
                <w:rFonts w:ascii="Calibri Light" w:hAnsi="Calibri Light" w:cs="Calibri Light"/>
                <w:lang w:val="en-US"/>
              </w:rPr>
              <w:t>1 educator to 8 children for more than 16 children</w:t>
            </w:r>
          </w:p>
          <w:p w14:paraId="4D4B63A4" w14:textId="77777777" w:rsidR="00130F60" w:rsidRPr="006B1279" w:rsidRDefault="00130F60">
            <w:pPr>
              <w:pStyle w:val="ListParagraph"/>
              <w:numPr>
                <w:ilvl w:val="0"/>
                <w:numId w:val="12"/>
              </w:numPr>
              <w:spacing w:line="276" w:lineRule="auto"/>
              <w:rPr>
                <w:rFonts w:ascii="Calibri Light" w:hAnsi="Calibri Light" w:cs="Calibri Light"/>
                <w:lang w:val="en-US"/>
              </w:rPr>
            </w:pPr>
            <w:r w:rsidRPr="006B1279">
              <w:rPr>
                <w:rFonts w:ascii="Calibri Light" w:hAnsi="Calibri Light" w:cs="Calibri Light"/>
                <w:lang w:val="en-US"/>
              </w:rPr>
              <w:t>For children aged 3 years to 4 years</w:t>
            </w:r>
          </w:p>
          <w:p w14:paraId="603A6E15" w14:textId="77777777" w:rsidR="00130F60" w:rsidRPr="006B1279" w:rsidRDefault="00130F60">
            <w:pPr>
              <w:pStyle w:val="ListParagraph"/>
              <w:numPr>
                <w:ilvl w:val="1"/>
                <w:numId w:val="12"/>
              </w:numPr>
              <w:spacing w:line="276" w:lineRule="auto"/>
              <w:rPr>
                <w:rFonts w:ascii="Calibri Light" w:hAnsi="Calibri Light" w:cs="Calibri Light"/>
                <w:lang w:val="en-US"/>
              </w:rPr>
            </w:pPr>
            <w:r w:rsidRPr="006B1279">
              <w:rPr>
                <w:rFonts w:ascii="Calibri Light" w:hAnsi="Calibri Light" w:cs="Calibri Light"/>
                <w:lang w:val="en-US"/>
              </w:rPr>
              <w:t>1 educator to 24 children for the first 24 children</w:t>
            </w:r>
          </w:p>
          <w:p w14:paraId="3C9DFDDC" w14:textId="77777777" w:rsidR="00130F60" w:rsidRPr="006B1279" w:rsidRDefault="00130F60">
            <w:pPr>
              <w:pStyle w:val="ListParagraph"/>
              <w:numPr>
                <w:ilvl w:val="1"/>
                <w:numId w:val="12"/>
              </w:numPr>
              <w:spacing w:line="276" w:lineRule="auto"/>
              <w:rPr>
                <w:rFonts w:ascii="Calibri Light" w:hAnsi="Calibri Light" w:cs="Calibri Light"/>
                <w:lang w:val="en-US"/>
              </w:rPr>
            </w:pPr>
            <w:r w:rsidRPr="006B1279">
              <w:rPr>
                <w:rFonts w:ascii="Calibri Light" w:hAnsi="Calibri Light" w:cs="Calibri Light"/>
                <w:lang w:val="en-US"/>
              </w:rPr>
              <w:t>1 educator to 12 children for more than 24 children</w:t>
            </w:r>
          </w:p>
          <w:p w14:paraId="1420BFC9" w14:textId="77777777" w:rsidR="00130F60" w:rsidRPr="006B1279" w:rsidRDefault="00130F60">
            <w:pPr>
              <w:pStyle w:val="ListParagraph"/>
              <w:numPr>
                <w:ilvl w:val="0"/>
                <w:numId w:val="12"/>
              </w:numPr>
              <w:spacing w:line="276" w:lineRule="auto"/>
              <w:rPr>
                <w:rFonts w:ascii="Calibri Light" w:hAnsi="Calibri Light" w:cs="Calibri Light"/>
                <w:lang w:val="en-US"/>
              </w:rPr>
            </w:pPr>
            <w:r w:rsidRPr="006B1279">
              <w:rPr>
                <w:rFonts w:ascii="Calibri Light" w:hAnsi="Calibri Light" w:cs="Calibri Light"/>
                <w:lang w:val="en-US"/>
              </w:rPr>
              <w:t>For children aged 4 years to 7 years</w:t>
            </w:r>
          </w:p>
          <w:p w14:paraId="476A33D9" w14:textId="77777777" w:rsidR="00130F60" w:rsidRPr="006B1279" w:rsidRDefault="00130F60">
            <w:pPr>
              <w:pStyle w:val="ListParagraph"/>
              <w:numPr>
                <w:ilvl w:val="1"/>
                <w:numId w:val="12"/>
              </w:numPr>
              <w:spacing w:line="276" w:lineRule="auto"/>
              <w:rPr>
                <w:rFonts w:ascii="Calibri Light" w:hAnsi="Calibri Light" w:cs="Calibri Light"/>
                <w:lang w:val="en-US"/>
              </w:rPr>
            </w:pPr>
            <w:r w:rsidRPr="006B1279">
              <w:rPr>
                <w:rFonts w:ascii="Calibri Light" w:hAnsi="Calibri Light" w:cs="Calibri Light"/>
                <w:lang w:val="en-US"/>
              </w:rPr>
              <w:t>1 educator to 26 children for the first 26 children</w:t>
            </w:r>
          </w:p>
          <w:p w14:paraId="5053DDA7" w14:textId="77777777" w:rsidR="00130F60" w:rsidRPr="006B1279" w:rsidRDefault="00130F60">
            <w:pPr>
              <w:pStyle w:val="ListParagraph"/>
              <w:numPr>
                <w:ilvl w:val="1"/>
                <w:numId w:val="12"/>
              </w:numPr>
              <w:spacing w:line="276" w:lineRule="auto"/>
              <w:rPr>
                <w:rFonts w:cstheme="minorHAnsi"/>
                <w:lang w:val="en-US"/>
              </w:rPr>
            </w:pPr>
            <w:r w:rsidRPr="006B1279">
              <w:rPr>
                <w:rFonts w:ascii="Calibri Light" w:hAnsi="Calibri Light" w:cs="Calibri Light"/>
                <w:lang w:val="en-US"/>
              </w:rPr>
              <w:t>1 educator to 13 children for more than 26 children</w:t>
            </w:r>
          </w:p>
          <w:p w14:paraId="3C6B36FF" w14:textId="77777777" w:rsidR="00130F60" w:rsidRPr="006B1279" w:rsidRDefault="00130F60">
            <w:pPr>
              <w:pStyle w:val="ListParagraph"/>
              <w:numPr>
                <w:ilvl w:val="0"/>
                <w:numId w:val="12"/>
              </w:numPr>
              <w:spacing w:line="276" w:lineRule="auto"/>
              <w:rPr>
                <w:rFonts w:ascii="Calibri Light" w:hAnsi="Calibri Light" w:cs="Calibri Light"/>
                <w:lang w:val="en-US"/>
              </w:rPr>
            </w:pPr>
            <w:r w:rsidRPr="006B1279">
              <w:rPr>
                <w:rFonts w:ascii="Calibri Light" w:hAnsi="Calibri Light" w:cs="Calibri Light"/>
                <w:lang w:val="en-US"/>
              </w:rPr>
              <w:lastRenderedPageBreak/>
              <w:t>Our Service will ensure the following educators or volunteers are available to attend to children immediately during a rest period:</w:t>
            </w:r>
          </w:p>
          <w:p w14:paraId="78299A9E" w14:textId="77777777" w:rsidR="00130F60" w:rsidRPr="006B1279" w:rsidRDefault="00130F60">
            <w:pPr>
              <w:pStyle w:val="ListParagraph"/>
              <w:numPr>
                <w:ilvl w:val="0"/>
                <w:numId w:val="12"/>
              </w:numPr>
              <w:spacing w:line="276" w:lineRule="auto"/>
              <w:rPr>
                <w:rFonts w:ascii="Calibri Light" w:hAnsi="Calibri Light" w:cs="Calibri Light"/>
                <w:lang w:val="en-US"/>
              </w:rPr>
            </w:pPr>
            <w:r w:rsidRPr="006B1279">
              <w:rPr>
                <w:rFonts w:ascii="Calibri Light" w:hAnsi="Calibri Light" w:cs="Calibri Light"/>
                <w:lang w:val="en-US"/>
              </w:rPr>
              <w:t>Services under 30 approve places: 1 educator or volunteer</w:t>
            </w:r>
          </w:p>
          <w:p w14:paraId="6F1D9243" w14:textId="77777777" w:rsidR="00130F60" w:rsidRPr="006B1279" w:rsidRDefault="00130F60">
            <w:pPr>
              <w:pStyle w:val="ListParagraph"/>
              <w:numPr>
                <w:ilvl w:val="0"/>
                <w:numId w:val="12"/>
              </w:numPr>
              <w:spacing w:line="276" w:lineRule="auto"/>
              <w:rPr>
                <w:rFonts w:ascii="Calibri Light" w:hAnsi="Calibri Light" w:cs="Calibri Light"/>
                <w:lang w:val="en-US"/>
              </w:rPr>
            </w:pPr>
            <w:r w:rsidRPr="006B1279">
              <w:rPr>
                <w:rFonts w:ascii="Calibri Light" w:hAnsi="Calibri Light" w:cs="Calibri Light"/>
                <w:lang w:val="en-US"/>
              </w:rPr>
              <w:t>Services with approved places of 31 to 75: 2 educators or volunteers</w:t>
            </w:r>
          </w:p>
          <w:p w14:paraId="5C80FFB6" w14:textId="77777777" w:rsidR="00130F60" w:rsidRPr="006B1279" w:rsidRDefault="00130F60">
            <w:pPr>
              <w:pStyle w:val="ListParagraph"/>
              <w:numPr>
                <w:ilvl w:val="0"/>
                <w:numId w:val="12"/>
              </w:numPr>
              <w:spacing w:line="276" w:lineRule="auto"/>
              <w:rPr>
                <w:rFonts w:cstheme="minorHAnsi"/>
                <w:lang w:val="en-US"/>
              </w:rPr>
            </w:pPr>
            <w:r w:rsidRPr="006B1279">
              <w:rPr>
                <w:rFonts w:ascii="Calibri Light" w:hAnsi="Calibri Light" w:cs="Calibri Light"/>
                <w:lang w:val="en-US"/>
              </w:rPr>
              <w:t>Services with more than 76 approved places: 3 educators or volunteer</w:t>
            </w:r>
            <w:r>
              <w:rPr>
                <w:rFonts w:ascii="Calibri Light" w:hAnsi="Calibri Light" w:cs="Calibri Light"/>
                <w:lang w:val="en-US"/>
              </w:rPr>
              <w:t>s</w:t>
            </w:r>
          </w:p>
          <w:p w14:paraId="5BDECE32" w14:textId="77777777" w:rsidR="00130F60" w:rsidRPr="006B1279" w:rsidRDefault="00130F60">
            <w:pPr>
              <w:pStyle w:val="ListParagraph"/>
              <w:numPr>
                <w:ilvl w:val="0"/>
                <w:numId w:val="12"/>
              </w:numPr>
              <w:spacing w:line="276" w:lineRule="auto"/>
              <w:rPr>
                <w:rFonts w:cstheme="minorHAnsi"/>
                <w:lang w:val="en-US"/>
              </w:rPr>
            </w:pPr>
            <w:r>
              <w:rPr>
                <w:rFonts w:ascii="Calibri Light" w:hAnsi="Calibri Light" w:cs="Calibri Light"/>
                <w:lang w:val="en-US"/>
              </w:rPr>
              <w:t>Our Service will ensure educators used within the rest period are at least 17 years of age and hold or are actively working towards an approved certificate III level or higher education and care qualification</w:t>
            </w:r>
            <w:r>
              <w:rPr>
                <w:rFonts w:cstheme="minorHAnsi"/>
                <w:lang w:val="en-US"/>
              </w:rPr>
              <w:t xml:space="preserve"> </w:t>
            </w:r>
          </w:p>
        </w:tc>
      </w:tr>
    </w:tbl>
    <w:p w14:paraId="48B78BD6" w14:textId="77777777" w:rsidR="00130F60" w:rsidRDefault="00130F60" w:rsidP="00130F60">
      <w:pPr>
        <w:spacing w:line="360" w:lineRule="auto"/>
        <w:rPr>
          <w:rFonts w:cs="Arial"/>
          <w:lang w:val="en-US"/>
        </w:rPr>
      </w:pPr>
    </w:p>
    <w:p w14:paraId="5A9DF73F" w14:textId="77777777" w:rsidR="00130F60" w:rsidRDefault="00130F60" w:rsidP="00130F60">
      <w:pPr>
        <w:spacing w:line="360" w:lineRule="auto"/>
        <w:rPr>
          <w:rFonts w:cs="Arial"/>
          <w:lang w:val="en-US"/>
        </w:rPr>
      </w:pPr>
    </w:p>
    <w:p w14:paraId="3A3796AA" w14:textId="77777777" w:rsidR="00130F60" w:rsidRDefault="00130F60" w:rsidP="00130F60">
      <w:pPr>
        <w:spacing w:line="360" w:lineRule="auto"/>
        <w:rPr>
          <w:rFonts w:asciiTheme="minorHAnsi" w:hAnsiTheme="minorHAnsi" w:cstheme="minorHAnsi"/>
        </w:rPr>
      </w:pPr>
    </w:p>
    <w:p w14:paraId="3B3F047B" w14:textId="4999FBCD" w:rsidR="009A42BC" w:rsidRPr="00DE0AC8" w:rsidRDefault="001D6C3B" w:rsidP="00872EF2">
      <w:pPr>
        <w:spacing w:line="360" w:lineRule="auto"/>
        <w:rPr>
          <w:rFonts w:asciiTheme="minorHAnsi" w:hAnsiTheme="minorHAnsi" w:cstheme="minorHAnsi"/>
          <w:color w:val="34ABC1"/>
        </w:rPr>
      </w:pPr>
      <w:r w:rsidRPr="00DE0AC8">
        <w:rPr>
          <w:rFonts w:asciiTheme="minorHAnsi" w:hAnsiTheme="minorHAnsi" w:cstheme="minorHAnsi"/>
          <w:color w:val="16A6C6"/>
        </w:rPr>
        <w:t xml:space="preserve">EARLY CHILDHOOD TEACHER </w:t>
      </w:r>
    </w:p>
    <w:p w14:paraId="35E6FF1D" w14:textId="794BA2F6" w:rsidR="00DD16E8" w:rsidRPr="00DE0AC8" w:rsidRDefault="000503D3" w:rsidP="009A42BC">
      <w:pPr>
        <w:spacing w:line="360" w:lineRule="auto"/>
        <w:rPr>
          <w:rFonts w:asciiTheme="majorHAnsi" w:hAnsiTheme="majorHAnsi" w:cstheme="majorHAnsi"/>
          <w:sz w:val="22"/>
          <w:szCs w:val="22"/>
        </w:rPr>
      </w:pPr>
      <w:r w:rsidRPr="00DE0AC8">
        <w:rPr>
          <w:rFonts w:asciiTheme="majorHAnsi" w:hAnsiTheme="majorHAnsi" w:cstheme="majorHAnsi"/>
          <w:sz w:val="22"/>
          <w:szCs w:val="22"/>
        </w:rPr>
        <w:t xml:space="preserve">An </w:t>
      </w:r>
      <w:r w:rsidR="00515B10" w:rsidRPr="00DE0AC8">
        <w:rPr>
          <w:rFonts w:asciiTheme="majorHAnsi" w:hAnsiTheme="majorHAnsi" w:cstheme="majorHAnsi"/>
          <w:sz w:val="22"/>
          <w:szCs w:val="22"/>
        </w:rPr>
        <w:t xml:space="preserve">early childhood teacher </w:t>
      </w:r>
      <w:r w:rsidR="00872EF2" w:rsidRPr="00DE0AC8">
        <w:rPr>
          <w:rFonts w:asciiTheme="majorHAnsi" w:hAnsiTheme="majorHAnsi" w:cstheme="majorHAnsi"/>
          <w:sz w:val="22"/>
          <w:szCs w:val="22"/>
        </w:rPr>
        <w:t>(ECT)</w:t>
      </w:r>
      <w:r w:rsidRPr="00DE0AC8">
        <w:rPr>
          <w:rFonts w:asciiTheme="majorHAnsi" w:hAnsiTheme="majorHAnsi" w:cstheme="majorHAnsi"/>
          <w:sz w:val="22"/>
          <w:szCs w:val="22"/>
        </w:rPr>
        <w:t xml:space="preserve"> is a</w:t>
      </w:r>
      <w:r w:rsidR="00522CB3" w:rsidRPr="00DE0AC8">
        <w:rPr>
          <w:rFonts w:asciiTheme="majorHAnsi" w:hAnsiTheme="majorHAnsi" w:cstheme="majorHAnsi"/>
          <w:sz w:val="22"/>
          <w:szCs w:val="22"/>
        </w:rPr>
        <w:t xml:space="preserve">n individual </w:t>
      </w:r>
      <w:r w:rsidR="008202E9" w:rsidRPr="00DE0AC8">
        <w:rPr>
          <w:rFonts w:asciiTheme="majorHAnsi" w:hAnsiTheme="majorHAnsi" w:cstheme="majorHAnsi"/>
          <w:sz w:val="22"/>
          <w:szCs w:val="22"/>
        </w:rPr>
        <w:t>who:</w:t>
      </w:r>
    </w:p>
    <w:p w14:paraId="3D3B9FB0" w14:textId="735C0E6C" w:rsidR="008202E9" w:rsidRPr="00DE0AC8" w:rsidRDefault="008202E9">
      <w:pPr>
        <w:pStyle w:val="ListParagraph"/>
        <w:numPr>
          <w:ilvl w:val="0"/>
          <w:numId w:val="41"/>
        </w:numPr>
        <w:spacing w:line="360" w:lineRule="auto"/>
        <w:rPr>
          <w:rFonts w:asciiTheme="majorHAnsi" w:hAnsiTheme="majorHAnsi" w:cstheme="majorHAnsi"/>
        </w:rPr>
      </w:pPr>
      <w:r w:rsidRPr="00DE0AC8">
        <w:rPr>
          <w:rFonts w:asciiTheme="majorHAnsi" w:hAnsiTheme="majorHAnsi" w:cstheme="majorHAnsi"/>
        </w:rPr>
        <w:t xml:space="preserve">holds </w:t>
      </w:r>
      <w:r w:rsidR="000503D3" w:rsidRPr="00DE0AC8">
        <w:rPr>
          <w:rFonts w:asciiTheme="majorHAnsi" w:hAnsiTheme="majorHAnsi" w:cstheme="majorHAnsi"/>
        </w:rPr>
        <w:t>an approved early childhood teaching qualification</w:t>
      </w:r>
      <w:r w:rsidR="00DD16E8" w:rsidRPr="00DE0AC8">
        <w:rPr>
          <w:rFonts w:asciiTheme="majorHAnsi" w:hAnsiTheme="majorHAnsi" w:cstheme="majorHAnsi"/>
        </w:rPr>
        <w:t>, or</w:t>
      </w:r>
    </w:p>
    <w:p w14:paraId="3A36B454" w14:textId="77777777" w:rsidR="008202E9" w:rsidRPr="00DE0AC8" w:rsidRDefault="008202E9">
      <w:pPr>
        <w:pStyle w:val="ListParagraph"/>
        <w:numPr>
          <w:ilvl w:val="0"/>
          <w:numId w:val="41"/>
        </w:numPr>
        <w:spacing w:line="360" w:lineRule="auto"/>
        <w:rPr>
          <w:rFonts w:asciiTheme="majorHAnsi" w:hAnsiTheme="majorHAnsi" w:cstheme="majorHAnsi"/>
        </w:rPr>
      </w:pPr>
      <w:r w:rsidRPr="00DE0AC8">
        <w:rPr>
          <w:rFonts w:asciiTheme="majorHAnsi" w:hAnsiTheme="majorHAnsi" w:cstheme="majorHAnsi"/>
        </w:rPr>
        <w:t>holds a former approved early childhood teaching qualification that commenced before 1 January 2012, or</w:t>
      </w:r>
    </w:p>
    <w:p w14:paraId="762E57C8" w14:textId="77777777" w:rsidR="00C45F87" w:rsidRPr="00DE0AC8" w:rsidRDefault="008202E9">
      <w:pPr>
        <w:pStyle w:val="ListParagraph"/>
        <w:numPr>
          <w:ilvl w:val="0"/>
          <w:numId w:val="41"/>
        </w:numPr>
        <w:spacing w:line="360" w:lineRule="auto"/>
        <w:rPr>
          <w:rFonts w:asciiTheme="majorHAnsi" w:hAnsiTheme="majorHAnsi" w:cstheme="majorHAnsi"/>
        </w:rPr>
      </w:pPr>
      <w:r w:rsidRPr="00DE0AC8">
        <w:rPr>
          <w:rFonts w:asciiTheme="majorHAnsi" w:hAnsiTheme="majorHAnsi" w:cstheme="majorHAnsi"/>
        </w:rPr>
        <w:t xml:space="preserve">holds a </w:t>
      </w:r>
      <w:r w:rsidR="00C45F87" w:rsidRPr="00DE0AC8">
        <w:rPr>
          <w:rFonts w:asciiTheme="majorHAnsi" w:hAnsiTheme="majorHAnsi" w:cstheme="majorHAnsi"/>
        </w:rPr>
        <w:t xml:space="preserve">qualification in </w:t>
      </w:r>
      <w:r w:rsidR="000503D3" w:rsidRPr="00DE0AC8">
        <w:rPr>
          <w:rFonts w:asciiTheme="majorHAnsi" w:hAnsiTheme="majorHAnsi" w:cstheme="majorHAnsi"/>
        </w:rPr>
        <w:t>accordance with ACECQA</w:t>
      </w:r>
      <w:r w:rsidR="001321DC" w:rsidRPr="00DE0AC8">
        <w:rPr>
          <w:rFonts w:asciiTheme="majorHAnsi" w:hAnsiTheme="majorHAnsi" w:cstheme="majorHAnsi"/>
        </w:rPr>
        <w:t>’s qualification list</w:t>
      </w:r>
      <w:r w:rsidR="00C45F87" w:rsidRPr="00DE0AC8">
        <w:rPr>
          <w:rFonts w:asciiTheme="majorHAnsi" w:hAnsiTheme="majorHAnsi" w:cstheme="majorHAnsi"/>
        </w:rPr>
        <w:t>, or</w:t>
      </w:r>
    </w:p>
    <w:p w14:paraId="308BAD33" w14:textId="57EF8A40" w:rsidR="002A233D" w:rsidRPr="00832273" w:rsidRDefault="00C45F87" w:rsidP="00F27FFB">
      <w:pPr>
        <w:pStyle w:val="ListParagraph"/>
        <w:numPr>
          <w:ilvl w:val="0"/>
          <w:numId w:val="41"/>
        </w:numPr>
        <w:spacing w:after="0" w:line="360" w:lineRule="auto"/>
        <w:rPr>
          <w:rFonts w:asciiTheme="majorHAnsi" w:hAnsiTheme="majorHAnsi" w:cstheme="majorHAnsi"/>
        </w:rPr>
      </w:pPr>
      <w:r w:rsidRPr="00DE0AC8">
        <w:rPr>
          <w:rFonts w:asciiTheme="majorHAnsi" w:hAnsiTheme="majorHAnsi" w:cstheme="majorHAnsi"/>
        </w:rPr>
        <w:t>holds a qualification that ACECQA has assessed</w:t>
      </w:r>
      <w:r>
        <w:rPr>
          <w:rFonts w:asciiTheme="majorHAnsi" w:hAnsiTheme="majorHAnsi" w:cstheme="majorHAnsi"/>
        </w:rPr>
        <w:t xml:space="preserve"> as equivalent to an approved early childhood teaching qualification. </w:t>
      </w:r>
    </w:p>
    <w:p w14:paraId="463C35A6" w14:textId="77777777" w:rsidR="0002475A" w:rsidRPr="0002475A" w:rsidRDefault="0002475A" w:rsidP="00F27FFB">
      <w:pPr>
        <w:spacing w:line="360" w:lineRule="auto"/>
        <w:rPr>
          <w:rFonts w:asciiTheme="majorHAnsi" w:hAnsiTheme="majorHAnsi" w:cstheme="majorHAnsi"/>
          <w:sz w:val="22"/>
          <w:szCs w:val="22"/>
        </w:rPr>
      </w:pPr>
    </w:p>
    <w:p w14:paraId="3408EE8E" w14:textId="5CE6FF22" w:rsidR="009A42BC" w:rsidRPr="002A233D" w:rsidRDefault="000503D3" w:rsidP="00F27FFB">
      <w:pPr>
        <w:spacing w:line="360" w:lineRule="auto"/>
        <w:rPr>
          <w:rFonts w:asciiTheme="majorHAnsi" w:hAnsiTheme="majorHAnsi" w:cstheme="majorHAnsi"/>
          <w:sz w:val="22"/>
          <w:szCs w:val="22"/>
        </w:rPr>
      </w:pPr>
      <w:r w:rsidRPr="002A233D">
        <w:rPr>
          <w:rFonts w:asciiTheme="majorHAnsi" w:hAnsiTheme="majorHAnsi" w:cstheme="majorHAnsi"/>
          <w:sz w:val="22"/>
          <w:szCs w:val="22"/>
        </w:rPr>
        <w:t>Our Service will</w:t>
      </w:r>
      <w:r w:rsidR="009A42BC" w:rsidRPr="002A233D">
        <w:rPr>
          <w:rFonts w:asciiTheme="majorHAnsi" w:hAnsiTheme="majorHAnsi" w:cstheme="majorHAnsi"/>
          <w:sz w:val="22"/>
          <w:szCs w:val="22"/>
        </w:rPr>
        <w:t>:</w:t>
      </w:r>
    </w:p>
    <w:p w14:paraId="6EC2AD9F" w14:textId="1B979C02" w:rsidR="000503D3" w:rsidRPr="009A42BC" w:rsidRDefault="000503D3" w:rsidP="009A42BC">
      <w:pPr>
        <w:pStyle w:val="ListParagraph"/>
        <w:numPr>
          <w:ilvl w:val="0"/>
          <w:numId w:val="39"/>
        </w:numPr>
        <w:spacing w:line="360" w:lineRule="auto"/>
        <w:rPr>
          <w:rFonts w:asciiTheme="majorHAnsi" w:hAnsiTheme="majorHAnsi" w:cstheme="majorHAnsi"/>
        </w:rPr>
      </w:pPr>
      <w:r w:rsidRPr="009A42BC">
        <w:rPr>
          <w:rFonts w:asciiTheme="majorHAnsi" w:hAnsiTheme="majorHAnsi" w:cstheme="majorHAnsi"/>
        </w:rPr>
        <w:t xml:space="preserve">engage and have access to an </w:t>
      </w:r>
      <w:r w:rsidR="00872EF2" w:rsidRPr="009A42BC">
        <w:rPr>
          <w:rFonts w:asciiTheme="majorHAnsi" w:hAnsiTheme="majorHAnsi" w:cstheme="majorHAnsi"/>
        </w:rPr>
        <w:t>ECT</w:t>
      </w:r>
      <w:r w:rsidRPr="009A42BC">
        <w:rPr>
          <w:rFonts w:asciiTheme="majorHAnsi" w:hAnsiTheme="majorHAnsi" w:cstheme="majorHAnsi"/>
        </w:rPr>
        <w:t xml:space="preserve"> based on the number and age of children </w:t>
      </w:r>
      <w:r w:rsidR="001321DC" w:rsidRPr="009A42BC">
        <w:rPr>
          <w:rFonts w:asciiTheme="majorHAnsi" w:hAnsiTheme="majorHAnsi" w:cstheme="majorHAnsi"/>
        </w:rPr>
        <w:t>attending</w:t>
      </w:r>
      <w:r w:rsidR="00A267A1" w:rsidRPr="009A42BC">
        <w:rPr>
          <w:rFonts w:asciiTheme="majorHAnsi" w:hAnsiTheme="majorHAnsi" w:cstheme="majorHAnsi"/>
        </w:rPr>
        <w:t xml:space="preserve"> </w:t>
      </w:r>
      <w:r w:rsidRPr="009A42BC">
        <w:rPr>
          <w:rFonts w:asciiTheme="majorHAnsi" w:hAnsiTheme="majorHAnsi" w:cstheme="majorHAnsi"/>
        </w:rPr>
        <w:t>the Service</w:t>
      </w:r>
      <w:r w:rsidR="00BA691A" w:rsidRPr="009A42BC">
        <w:rPr>
          <w:rFonts w:asciiTheme="majorHAnsi" w:hAnsiTheme="majorHAnsi" w:cstheme="majorHAnsi"/>
        </w:rPr>
        <w:t xml:space="preserve"> </w:t>
      </w:r>
    </w:p>
    <w:p w14:paraId="4B4CC579" w14:textId="3181BD0C" w:rsidR="001F52B3" w:rsidRPr="003661AF" w:rsidRDefault="00E93210" w:rsidP="00350BF8">
      <w:pPr>
        <w:pStyle w:val="ListParagraph"/>
        <w:numPr>
          <w:ilvl w:val="0"/>
          <w:numId w:val="4"/>
        </w:numPr>
        <w:spacing w:after="0" w:line="360" w:lineRule="auto"/>
        <w:rPr>
          <w:rFonts w:ascii="Calibri Light" w:hAnsi="Calibri Light" w:cs="Calibri Light"/>
        </w:rPr>
      </w:pPr>
      <w:r w:rsidRPr="006B7C20">
        <w:rPr>
          <w:rFonts w:ascii="Calibri Light" w:hAnsi="Calibri Light" w:cs="Calibri Light"/>
        </w:rPr>
        <w:t xml:space="preserve">ensure the ECT or suitably qualified person is physically present at the </w:t>
      </w:r>
      <w:r w:rsidR="007D6CEF">
        <w:rPr>
          <w:rFonts w:ascii="Calibri Light" w:hAnsi="Calibri Light" w:cs="Calibri Light"/>
        </w:rPr>
        <w:t>S</w:t>
      </w:r>
      <w:r w:rsidRPr="006B7C20">
        <w:rPr>
          <w:rFonts w:ascii="Calibri Light" w:hAnsi="Calibri Light" w:cs="Calibri Light"/>
        </w:rPr>
        <w:t xml:space="preserve">ervice or is considered in attendance in accordance with National Regulations </w:t>
      </w:r>
    </w:p>
    <w:p w14:paraId="7D0159D4" w14:textId="46D1FCB9" w:rsidR="00CB5ED9" w:rsidRPr="0092032C" w:rsidRDefault="002B7755" w:rsidP="0092032C">
      <w:pPr>
        <w:pStyle w:val="ListParagraph"/>
        <w:numPr>
          <w:ilvl w:val="0"/>
          <w:numId w:val="4"/>
        </w:numPr>
        <w:spacing w:after="0" w:line="360" w:lineRule="auto"/>
        <w:rPr>
          <w:rFonts w:asciiTheme="majorHAnsi" w:hAnsiTheme="majorHAnsi" w:cstheme="majorHAnsi"/>
        </w:rPr>
      </w:pPr>
      <w:r w:rsidRPr="00D443A4">
        <w:rPr>
          <w:rFonts w:asciiTheme="majorHAnsi" w:hAnsiTheme="majorHAnsi" w:cstheme="majorHAnsi"/>
        </w:rPr>
        <w:t>fewer than 25 children per day</w:t>
      </w:r>
      <w:r w:rsidR="00343628" w:rsidRPr="00D443A4">
        <w:rPr>
          <w:rFonts w:asciiTheme="majorHAnsi" w:hAnsiTheme="majorHAnsi" w:cstheme="majorHAnsi"/>
        </w:rPr>
        <w:t xml:space="preserve"> </w:t>
      </w:r>
      <w:r w:rsidR="00D40E39" w:rsidRPr="00D443A4">
        <w:rPr>
          <w:rFonts w:asciiTheme="majorHAnsi" w:hAnsiTheme="majorHAnsi" w:cstheme="majorHAnsi"/>
        </w:rPr>
        <w:t xml:space="preserve">- </w:t>
      </w:r>
      <w:r w:rsidR="00BA691A" w:rsidRPr="00D443A4">
        <w:rPr>
          <w:rFonts w:asciiTheme="majorHAnsi" w:hAnsiTheme="majorHAnsi" w:cstheme="majorHAnsi"/>
        </w:rPr>
        <w:t xml:space="preserve">ensure </w:t>
      </w:r>
      <w:r w:rsidR="00BA691A" w:rsidRPr="006B7C20">
        <w:rPr>
          <w:rFonts w:asciiTheme="majorHAnsi" w:hAnsiTheme="majorHAnsi" w:cstheme="majorHAnsi"/>
        </w:rPr>
        <w:t xml:space="preserve">access to an </w:t>
      </w:r>
      <w:r w:rsidR="00872EF2" w:rsidRPr="006B7C20">
        <w:rPr>
          <w:rFonts w:asciiTheme="majorHAnsi" w:hAnsiTheme="majorHAnsi" w:cstheme="majorHAnsi"/>
        </w:rPr>
        <w:t>ECT</w:t>
      </w:r>
      <w:r w:rsidR="00BA691A" w:rsidRPr="006B7C20">
        <w:rPr>
          <w:rFonts w:asciiTheme="majorHAnsi" w:hAnsiTheme="majorHAnsi" w:cstheme="majorHAnsi"/>
        </w:rPr>
        <w:t xml:space="preserve"> </w:t>
      </w:r>
      <w:r w:rsidRPr="006B7C20">
        <w:rPr>
          <w:rFonts w:asciiTheme="majorHAnsi" w:hAnsiTheme="majorHAnsi" w:cstheme="majorHAnsi"/>
        </w:rPr>
        <w:t>for at least 20</w:t>
      </w:r>
      <w:r w:rsidR="00171DCB" w:rsidRPr="006B7C20">
        <w:rPr>
          <w:rFonts w:asciiTheme="majorHAnsi" w:hAnsiTheme="majorHAnsi" w:cstheme="majorHAnsi"/>
        </w:rPr>
        <w:t xml:space="preserve"> per cent</w:t>
      </w:r>
      <w:r w:rsidRPr="006B7C20">
        <w:rPr>
          <w:rFonts w:asciiTheme="majorHAnsi" w:hAnsiTheme="majorHAnsi" w:cstheme="majorHAnsi"/>
        </w:rPr>
        <w:t xml:space="preserve"> of the time the service provides education and care </w:t>
      </w:r>
      <w:r w:rsidR="00BA691A" w:rsidRPr="006B7C20">
        <w:rPr>
          <w:rFonts w:asciiTheme="majorHAnsi" w:hAnsiTheme="majorHAnsi" w:cstheme="majorHAnsi"/>
        </w:rPr>
        <w:t>(this access can be remote via inform</w:t>
      </w:r>
      <w:r w:rsidRPr="006B7C20">
        <w:rPr>
          <w:rFonts w:asciiTheme="majorHAnsi" w:hAnsiTheme="majorHAnsi" w:cstheme="majorHAnsi"/>
        </w:rPr>
        <w:t>ation communication technology)</w:t>
      </w:r>
      <w:r w:rsidR="00E93210" w:rsidRPr="006B7C20">
        <w:rPr>
          <w:rFonts w:asciiTheme="majorHAnsi" w:hAnsiTheme="majorHAnsi" w:cstheme="majorHAnsi"/>
        </w:rPr>
        <w:t xml:space="preserve"> (Reg.130)</w:t>
      </w:r>
    </w:p>
    <w:p w14:paraId="4B620BD9" w14:textId="0E4CD308" w:rsidR="00D443A4" w:rsidRPr="00540210" w:rsidRDefault="00D443A4" w:rsidP="00540210">
      <w:pPr>
        <w:spacing w:line="360" w:lineRule="auto"/>
        <w:rPr>
          <w:rFonts w:asciiTheme="majorHAnsi" w:hAnsiTheme="majorHAnsi" w:cstheme="majorHAnsi"/>
          <w:color w:val="FF0000"/>
        </w:rPr>
      </w:pPr>
      <w:r w:rsidRPr="00540210">
        <w:rPr>
          <w:rFonts w:asciiTheme="majorHAnsi" w:hAnsiTheme="majorHAnsi" w:cstheme="majorHAnsi"/>
          <w:color w:val="FF0000"/>
        </w:rPr>
        <w:t>25-59 children in attendance per day:</w:t>
      </w:r>
    </w:p>
    <w:p w14:paraId="16725635" w14:textId="77777777" w:rsidR="00540210" w:rsidRPr="00DE0AC8" w:rsidRDefault="004F161A" w:rsidP="004F161A">
      <w:pPr>
        <w:pStyle w:val="ListParagraph"/>
        <w:numPr>
          <w:ilvl w:val="0"/>
          <w:numId w:val="4"/>
        </w:numPr>
        <w:spacing w:after="0" w:line="360" w:lineRule="auto"/>
        <w:rPr>
          <w:rFonts w:asciiTheme="majorHAnsi" w:hAnsiTheme="majorHAnsi" w:cstheme="majorHAnsi"/>
        </w:rPr>
      </w:pPr>
      <w:r w:rsidRPr="00DE0AC8">
        <w:rPr>
          <w:rFonts w:asciiTheme="majorHAnsi" w:hAnsiTheme="majorHAnsi" w:cstheme="majorHAnsi"/>
        </w:rPr>
        <w:t xml:space="preserve">employ at least one ECT for at least 6 hours on that day, if the service operates for 50 or more hours </w:t>
      </w:r>
    </w:p>
    <w:p w14:paraId="1EF24D20" w14:textId="4A7C1D06" w:rsidR="00D443A4" w:rsidRPr="00DE0AC8" w:rsidRDefault="004F161A" w:rsidP="00540210">
      <w:pPr>
        <w:pStyle w:val="ListParagraph"/>
        <w:spacing w:after="0" w:line="360" w:lineRule="auto"/>
        <w:ind w:left="360"/>
        <w:rPr>
          <w:rFonts w:asciiTheme="majorHAnsi" w:hAnsiTheme="majorHAnsi" w:cstheme="majorHAnsi"/>
        </w:rPr>
      </w:pPr>
      <w:r w:rsidRPr="00DE0AC8">
        <w:rPr>
          <w:rFonts w:asciiTheme="majorHAnsi" w:hAnsiTheme="majorHAnsi" w:cstheme="majorHAnsi"/>
        </w:rPr>
        <w:t xml:space="preserve">a week; </w:t>
      </w:r>
      <w:r w:rsidR="00D443A4" w:rsidRPr="00DE0AC8">
        <w:rPr>
          <w:rFonts w:asciiTheme="majorHAnsi" w:hAnsiTheme="majorHAnsi" w:cstheme="majorHAnsi"/>
        </w:rPr>
        <w:t>OR</w:t>
      </w:r>
    </w:p>
    <w:p w14:paraId="612BE44C" w14:textId="02F8BAEB" w:rsidR="004F161A" w:rsidRPr="00DE0AC8" w:rsidRDefault="004F161A" w:rsidP="004F161A">
      <w:pPr>
        <w:pStyle w:val="ListParagraph"/>
        <w:numPr>
          <w:ilvl w:val="0"/>
          <w:numId w:val="4"/>
        </w:numPr>
        <w:spacing w:after="0" w:line="360" w:lineRule="auto"/>
        <w:rPr>
          <w:rFonts w:asciiTheme="majorHAnsi" w:hAnsiTheme="majorHAnsi" w:cstheme="majorHAnsi"/>
        </w:rPr>
      </w:pPr>
      <w:r w:rsidRPr="00DE0AC8">
        <w:rPr>
          <w:rFonts w:asciiTheme="majorHAnsi" w:hAnsiTheme="majorHAnsi" w:cstheme="majorHAnsi"/>
        </w:rPr>
        <w:t>for 60% of the operating hours of the service on that day, if the service operates for less than 50 hours per week. (Reg.132)</w:t>
      </w:r>
    </w:p>
    <w:p w14:paraId="7F4D9582" w14:textId="5D110367" w:rsidR="00D443A4" w:rsidRPr="00DE0AC8" w:rsidRDefault="00D443A4" w:rsidP="00D443A4">
      <w:pPr>
        <w:pStyle w:val="ListParagraph"/>
        <w:spacing w:after="0" w:line="360" w:lineRule="auto"/>
        <w:ind w:left="360"/>
        <w:rPr>
          <w:rFonts w:asciiTheme="majorHAnsi" w:hAnsiTheme="majorHAnsi" w:cstheme="majorHAnsi"/>
          <w:color w:val="FF0000"/>
        </w:rPr>
      </w:pPr>
      <w:r w:rsidRPr="00DE0AC8">
        <w:rPr>
          <w:rFonts w:asciiTheme="majorHAnsi" w:hAnsiTheme="majorHAnsi" w:cstheme="majorHAnsi"/>
          <w:color w:val="FF0000"/>
        </w:rPr>
        <w:t>60-80 children in attendance each day:</w:t>
      </w:r>
    </w:p>
    <w:p w14:paraId="279121C1" w14:textId="77777777" w:rsidR="00D443A4" w:rsidRPr="00DE0AC8" w:rsidRDefault="004F161A" w:rsidP="004F161A">
      <w:pPr>
        <w:pStyle w:val="ListParagraph"/>
        <w:numPr>
          <w:ilvl w:val="0"/>
          <w:numId w:val="4"/>
        </w:numPr>
        <w:spacing w:after="0" w:line="360" w:lineRule="auto"/>
        <w:rPr>
          <w:rFonts w:ascii="Calibri Light" w:hAnsi="Calibri Light" w:cs="Calibri Light"/>
        </w:rPr>
      </w:pPr>
      <w:r w:rsidRPr="00DE0AC8">
        <w:rPr>
          <w:rFonts w:ascii="Calibri Light" w:hAnsi="Calibri Light" w:cs="Calibri Light"/>
        </w:rPr>
        <w:t xml:space="preserve">employ a full-time or full time equivalent ECT for at least 6 hours per day, when operating for 50 hours or more per week; OR 60% of the time, when operating for less than 50 hours per week </w:t>
      </w:r>
    </w:p>
    <w:p w14:paraId="6BE21617" w14:textId="05ABB6D1" w:rsidR="004F161A" w:rsidRPr="0092032C" w:rsidRDefault="004F161A" w:rsidP="004F161A">
      <w:pPr>
        <w:pStyle w:val="ListParagraph"/>
        <w:numPr>
          <w:ilvl w:val="0"/>
          <w:numId w:val="4"/>
        </w:numPr>
        <w:spacing w:after="0" w:line="360" w:lineRule="auto"/>
        <w:rPr>
          <w:rFonts w:ascii="Calibri Light" w:hAnsi="Calibri Light" w:cs="Calibri Light"/>
        </w:rPr>
      </w:pPr>
      <w:r w:rsidRPr="00DE0AC8">
        <w:rPr>
          <w:rFonts w:ascii="Calibri Light" w:hAnsi="Calibri Light" w:cs="Calibri Light"/>
        </w:rPr>
        <w:lastRenderedPageBreak/>
        <w:t>AND employ a second ECT or alternatively ‘suitable qualified person’ for at least 3 hours on that day, if the Service operates for 50 or more hours a week; OR for 30% of the operating</w:t>
      </w:r>
      <w:r w:rsidRPr="00B155BC">
        <w:rPr>
          <w:rFonts w:ascii="Calibri Light" w:hAnsi="Calibri Light" w:cs="Calibri Light"/>
        </w:rPr>
        <w:t xml:space="preserve"> hours of the service on that day, if the service operates for less than 50 hours per week (Reg.133)</w:t>
      </w:r>
    </w:p>
    <w:p w14:paraId="5D86D7BD" w14:textId="77777777" w:rsidR="00D443A4" w:rsidRPr="00DE0AC8" w:rsidRDefault="004F161A" w:rsidP="004F161A">
      <w:pPr>
        <w:pStyle w:val="ListParagraph"/>
        <w:numPr>
          <w:ilvl w:val="0"/>
          <w:numId w:val="4"/>
        </w:numPr>
        <w:spacing w:after="0" w:line="360" w:lineRule="auto"/>
        <w:rPr>
          <w:rFonts w:asciiTheme="majorHAnsi" w:hAnsiTheme="majorHAnsi" w:cstheme="majorHAnsi"/>
        </w:rPr>
      </w:pPr>
      <w:r w:rsidRPr="00DE0AC8">
        <w:rPr>
          <w:rFonts w:ascii="Calibri Light" w:hAnsi="Calibri Light" w:cs="Calibri Light"/>
        </w:rPr>
        <w:t xml:space="preserve">employ a full-time or full time equivalent ECT for at least 6 hours per day when operating for 50 hours or more per week; OR 60% of the time when operating for less than 50 hours per week </w:t>
      </w:r>
    </w:p>
    <w:p w14:paraId="3F1F48F7" w14:textId="3B25FE3E" w:rsidR="004F161A" w:rsidRPr="00540210" w:rsidRDefault="004F161A" w:rsidP="004F161A">
      <w:pPr>
        <w:pStyle w:val="ListParagraph"/>
        <w:numPr>
          <w:ilvl w:val="0"/>
          <w:numId w:val="4"/>
        </w:numPr>
        <w:spacing w:after="0" w:line="360" w:lineRule="auto"/>
        <w:rPr>
          <w:rFonts w:asciiTheme="majorHAnsi" w:hAnsiTheme="majorHAnsi" w:cstheme="majorHAnsi"/>
        </w:rPr>
      </w:pPr>
      <w:r w:rsidRPr="00DE0AC8">
        <w:rPr>
          <w:rFonts w:ascii="Calibri Light" w:hAnsi="Calibri Light" w:cs="Calibri Light"/>
        </w:rPr>
        <w:t>AND employ a second</w:t>
      </w:r>
      <w:r w:rsidRPr="006B7C20">
        <w:rPr>
          <w:rFonts w:ascii="Calibri Light" w:hAnsi="Calibri Light" w:cs="Calibri Light"/>
        </w:rPr>
        <w:t xml:space="preserve"> ECT or suitably qualified person at least 6 hours a day on any given day if the service operates for 50 or more hours per week; </w:t>
      </w:r>
      <w:r>
        <w:rPr>
          <w:rFonts w:ascii="Calibri Light" w:hAnsi="Calibri Light" w:cs="Calibri Light"/>
        </w:rPr>
        <w:t>OR</w:t>
      </w:r>
      <w:r w:rsidRPr="006B7C20">
        <w:rPr>
          <w:rFonts w:ascii="Calibri Light" w:hAnsi="Calibri Light" w:cs="Calibri Light"/>
        </w:rPr>
        <w:t xml:space="preserve"> for 60</w:t>
      </w:r>
      <w:r>
        <w:rPr>
          <w:rFonts w:ascii="Calibri Light" w:hAnsi="Calibri Light" w:cs="Calibri Light"/>
        </w:rPr>
        <w:t>%</w:t>
      </w:r>
      <w:r w:rsidRPr="006B7C20">
        <w:rPr>
          <w:rFonts w:ascii="Calibri Light" w:hAnsi="Calibri Light" w:cs="Calibri Light"/>
        </w:rPr>
        <w:t xml:space="preserve"> of the operating hours of the service on that day, if the service operates for less than 50 hours per week. (Reg.135)</w:t>
      </w:r>
    </w:p>
    <w:p w14:paraId="49D54376" w14:textId="1915F4AA" w:rsidR="0023659C" w:rsidRPr="00FE0E3A" w:rsidRDefault="0FEF0157" w:rsidP="58E6F5C6">
      <w:pPr>
        <w:pStyle w:val="ListParagraph"/>
        <w:numPr>
          <w:ilvl w:val="0"/>
          <w:numId w:val="4"/>
        </w:numPr>
        <w:spacing w:after="0" w:line="360" w:lineRule="auto"/>
        <w:rPr>
          <w:rFonts w:asciiTheme="majorHAnsi" w:hAnsiTheme="majorHAnsi" w:cstheme="majorBidi"/>
        </w:rPr>
      </w:pPr>
      <w:r w:rsidRPr="58E6F5C6">
        <w:rPr>
          <w:rFonts w:asciiTheme="majorHAnsi" w:hAnsiTheme="majorHAnsi" w:cstheme="majorBidi"/>
        </w:rPr>
        <w:t xml:space="preserve">keep a record when an </w:t>
      </w:r>
      <w:r w:rsidR="00FB6E64">
        <w:rPr>
          <w:rFonts w:asciiTheme="majorHAnsi" w:hAnsiTheme="majorHAnsi" w:cstheme="majorBidi"/>
        </w:rPr>
        <w:t>ECT</w:t>
      </w:r>
      <w:r w:rsidRPr="58E6F5C6">
        <w:rPr>
          <w:rFonts w:asciiTheme="majorHAnsi" w:hAnsiTheme="majorHAnsi" w:cstheme="majorBidi"/>
        </w:rPr>
        <w:t xml:space="preserve"> is replaced by a person who holds an approved diploma level or primary teaching qualification, including details as outlined with </w:t>
      </w:r>
      <w:r w:rsidR="00FB6E64">
        <w:rPr>
          <w:rFonts w:asciiTheme="majorHAnsi" w:hAnsiTheme="majorHAnsi" w:cstheme="majorBidi"/>
        </w:rPr>
        <w:t>Reg.</w:t>
      </w:r>
      <w:r w:rsidRPr="58E6F5C6">
        <w:rPr>
          <w:rFonts w:asciiTheme="majorHAnsi" w:hAnsiTheme="majorHAnsi" w:cstheme="majorBidi"/>
        </w:rPr>
        <w:t xml:space="preserve"> 152B</w:t>
      </w:r>
    </w:p>
    <w:p w14:paraId="4333AEAB" w14:textId="1E5B5FEA" w:rsidR="00C44491" w:rsidRDefault="00B80E03" w:rsidP="00E93210">
      <w:pPr>
        <w:pStyle w:val="ListParagraph"/>
        <w:numPr>
          <w:ilvl w:val="0"/>
          <w:numId w:val="4"/>
        </w:numPr>
        <w:spacing w:after="0" w:line="360" w:lineRule="auto"/>
        <w:rPr>
          <w:rFonts w:asciiTheme="majorHAnsi" w:hAnsiTheme="majorHAnsi" w:cstheme="majorHAnsi"/>
        </w:rPr>
      </w:pPr>
      <w:r w:rsidRPr="00BB0E28">
        <w:rPr>
          <w:rFonts w:asciiTheme="majorHAnsi" w:hAnsiTheme="majorHAnsi" w:cstheme="majorHAnsi"/>
        </w:rPr>
        <w:t xml:space="preserve">keep records regarding the period that an </w:t>
      </w:r>
      <w:r w:rsidR="00FB6E64">
        <w:rPr>
          <w:rFonts w:asciiTheme="majorHAnsi" w:hAnsiTheme="majorHAnsi" w:cstheme="majorHAnsi"/>
        </w:rPr>
        <w:t>ECT</w:t>
      </w:r>
      <w:r w:rsidRPr="00BB0E28">
        <w:rPr>
          <w:rFonts w:asciiTheme="majorHAnsi" w:hAnsiTheme="majorHAnsi" w:cstheme="majorHAnsi"/>
        </w:rPr>
        <w:t xml:space="preserve"> is in attendance at the </w:t>
      </w:r>
      <w:r w:rsidR="00FB6E64">
        <w:rPr>
          <w:rFonts w:asciiTheme="majorHAnsi" w:hAnsiTheme="majorHAnsi" w:cstheme="majorHAnsi"/>
        </w:rPr>
        <w:t>S</w:t>
      </w:r>
      <w:r w:rsidRPr="00BB0E28">
        <w:rPr>
          <w:rFonts w:asciiTheme="majorHAnsi" w:hAnsiTheme="majorHAnsi" w:cstheme="majorHAnsi"/>
        </w:rPr>
        <w:t xml:space="preserve">ervice. For </w:t>
      </w:r>
      <w:r w:rsidR="00FB6E64">
        <w:rPr>
          <w:rFonts w:asciiTheme="majorHAnsi" w:hAnsiTheme="majorHAnsi" w:cstheme="majorHAnsi"/>
        </w:rPr>
        <w:t>S</w:t>
      </w:r>
      <w:r w:rsidRPr="00BB0E28">
        <w:rPr>
          <w:rFonts w:asciiTheme="majorHAnsi" w:hAnsiTheme="majorHAnsi" w:cstheme="majorHAnsi"/>
        </w:rPr>
        <w:t>ervices with fewer than 25 children</w:t>
      </w:r>
      <w:r w:rsidR="00FB6E64">
        <w:rPr>
          <w:rFonts w:asciiTheme="majorHAnsi" w:hAnsiTheme="majorHAnsi" w:cstheme="majorHAnsi"/>
        </w:rPr>
        <w:t>,</w:t>
      </w:r>
      <w:r w:rsidRPr="00BB0E28">
        <w:rPr>
          <w:rFonts w:asciiTheme="majorHAnsi" w:hAnsiTheme="majorHAnsi" w:cstheme="majorHAnsi"/>
        </w:rPr>
        <w:t xml:space="preserve"> records will document the period that an </w:t>
      </w:r>
      <w:r w:rsidR="00FB6E64">
        <w:rPr>
          <w:rFonts w:asciiTheme="majorHAnsi" w:hAnsiTheme="majorHAnsi" w:cstheme="majorHAnsi"/>
        </w:rPr>
        <w:t>ECT</w:t>
      </w:r>
      <w:r w:rsidRPr="00BB0E28">
        <w:rPr>
          <w:rFonts w:asciiTheme="majorHAnsi" w:hAnsiTheme="majorHAnsi" w:cstheme="majorHAnsi"/>
        </w:rPr>
        <w:t xml:space="preserve"> is working with </w:t>
      </w:r>
      <w:r w:rsidR="00FB6E64">
        <w:rPr>
          <w:rFonts w:asciiTheme="majorHAnsi" w:hAnsiTheme="majorHAnsi" w:cstheme="majorHAnsi"/>
        </w:rPr>
        <w:t>S</w:t>
      </w:r>
      <w:r w:rsidRPr="00BB0E28">
        <w:rPr>
          <w:rFonts w:asciiTheme="majorHAnsi" w:hAnsiTheme="majorHAnsi" w:cstheme="majorHAnsi"/>
        </w:rPr>
        <w:t xml:space="preserve">ervice, working directly with children and not working directly with </w:t>
      </w:r>
      <w:r w:rsidRPr="006B7C20">
        <w:rPr>
          <w:rFonts w:asciiTheme="majorHAnsi" w:hAnsiTheme="majorHAnsi" w:cstheme="majorHAnsi"/>
        </w:rPr>
        <w:t>childre</w:t>
      </w:r>
      <w:r w:rsidR="00DA2F75" w:rsidRPr="006B7C20">
        <w:rPr>
          <w:rFonts w:asciiTheme="majorHAnsi" w:hAnsiTheme="majorHAnsi" w:cstheme="majorHAnsi"/>
        </w:rPr>
        <w:t>n (Reg. 152)</w:t>
      </w:r>
    </w:p>
    <w:p w14:paraId="2F1167F7" w14:textId="77777777" w:rsidR="001037F6" w:rsidRPr="00AA5CD6" w:rsidRDefault="001037F6" w:rsidP="001037F6">
      <w:pPr>
        <w:pStyle w:val="ListParagraph"/>
        <w:spacing w:after="0" w:line="360" w:lineRule="auto"/>
        <w:ind w:left="360"/>
        <w:rPr>
          <w:rFonts w:asciiTheme="majorHAnsi" w:hAnsiTheme="majorHAnsi" w:cstheme="majorHAnsi"/>
        </w:rPr>
      </w:pPr>
    </w:p>
    <w:p w14:paraId="0B792CD9" w14:textId="77777777" w:rsidR="001F52B3" w:rsidRDefault="00E93210" w:rsidP="001F52B3">
      <w:pPr>
        <w:spacing w:line="360" w:lineRule="auto"/>
        <w:rPr>
          <w:rFonts w:ascii="Calibri Light" w:hAnsi="Calibri Light" w:cs="Calibri Light"/>
          <w:sz w:val="22"/>
          <w:szCs w:val="22"/>
        </w:rPr>
      </w:pPr>
      <w:r w:rsidRPr="001F52B3">
        <w:rPr>
          <w:rFonts w:ascii="Calibri Light" w:hAnsi="Calibri Light" w:cs="Calibri Light"/>
          <w:sz w:val="22"/>
          <w:szCs w:val="22"/>
        </w:rPr>
        <w:t>Our Service will</w:t>
      </w:r>
      <w:r w:rsidR="001F52B3">
        <w:rPr>
          <w:rFonts w:ascii="Calibri Light" w:hAnsi="Calibri Light" w:cs="Calibri Light"/>
          <w:sz w:val="22"/>
          <w:szCs w:val="22"/>
        </w:rPr>
        <w:t>:</w:t>
      </w:r>
    </w:p>
    <w:p w14:paraId="0231C159" w14:textId="2E536CB5" w:rsidR="00E93210" w:rsidRPr="001F52B3" w:rsidRDefault="00E93210" w:rsidP="001F52B3">
      <w:pPr>
        <w:pStyle w:val="ListParagraph"/>
        <w:numPr>
          <w:ilvl w:val="0"/>
          <w:numId w:val="39"/>
        </w:numPr>
        <w:spacing w:line="360" w:lineRule="auto"/>
        <w:rPr>
          <w:rFonts w:ascii="Calibri Light" w:hAnsi="Calibri Light" w:cs="Calibri Light"/>
        </w:rPr>
      </w:pPr>
      <w:r w:rsidRPr="001F52B3">
        <w:rPr>
          <w:rFonts w:ascii="Calibri Light" w:hAnsi="Calibri Light" w:cs="Calibri Light"/>
        </w:rPr>
        <w:t xml:space="preserve">ensure when the </w:t>
      </w:r>
      <w:r w:rsidR="001F52B3">
        <w:rPr>
          <w:rFonts w:ascii="Calibri Light" w:hAnsi="Calibri Light" w:cs="Calibri Light"/>
        </w:rPr>
        <w:t>S</w:t>
      </w:r>
      <w:r w:rsidRPr="001F52B3">
        <w:rPr>
          <w:rFonts w:ascii="Calibri Light" w:hAnsi="Calibri Light" w:cs="Calibri Light"/>
        </w:rPr>
        <w:t>ervice operates with 25-59 children per day, the Service has access to an ECT at least 20% of operating hours [Reg. 239A</w:t>
      </w:r>
      <w:r w:rsidR="00484888" w:rsidRPr="001F52B3">
        <w:rPr>
          <w:rFonts w:ascii="Calibri Light" w:hAnsi="Calibri Light" w:cs="Calibri Light"/>
        </w:rPr>
        <w:t xml:space="preserve"> </w:t>
      </w:r>
      <w:r w:rsidRPr="001F52B3">
        <w:rPr>
          <w:rFonts w:ascii="Calibri Light" w:hAnsi="Calibri Light" w:cs="Calibri Light"/>
        </w:rPr>
        <w:t>(2)]</w:t>
      </w:r>
    </w:p>
    <w:p w14:paraId="49D325AF" w14:textId="517E1ED0" w:rsidR="00E93210" w:rsidRPr="006B7C20" w:rsidRDefault="00E93210" w:rsidP="00E93210">
      <w:pPr>
        <w:pStyle w:val="ListParagraph"/>
        <w:numPr>
          <w:ilvl w:val="0"/>
          <w:numId w:val="4"/>
        </w:numPr>
        <w:spacing w:after="0" w:line="360" w:lineRule="auto"/>
        <w:rPr>
          <w:rFonts w:ascii="Calibri Light" w:hAnsi="Calibri Light" w:cs="Calibri Light"/>
        </w:rPr>
      </w:pPr>
      <w:r w:rsidRPr="006B7C20">
        <w:rPr>
          <w:rFonts w:ascii="Calibri Light" w:hAnsi="Calibri Light" w:cs="Calibri Light"/>
        </w:rPr>
        <w:t>ensure when the Service operates with 60-79 children per day, the Service has access to an ECT at least 40% of operating hours OR 1 ECT is employed at the service for at least 20% of operating hours AND a second ECT or suitably qualified person is employed for at least 20% of operating hours [Reg. 239A(2A)]</w:t>
      </w:r>
    </w:p>
    <w:p w14:paraId="46F36335" w14:textId="6E710134" w:rsidR="00E93210" w:rsidRPr="006B7C20" w:rsidRDefault="00E93210" w:rsidP="00E93210">
      <w:pPr>
        <w:pStyle w:val="ListParagraph"/>
        <w:numPr>
          <w:ilvl w:val="0"/>
          <w:numId w:val="4"/>
        </w:numPr>
        <w:spacing w:after="0" w:line="360" w:lineRule="auto"/>
        <w:rPr>
          <w:rFonts w:ascii="Calibri Light" w:hAnsi="Calibri Light" w:cs="Calibri Light"/>
        </w:rPr>
      </w:pPr>
      <w:r w:rsidRPr="006B7C20">
        <w:rPr>
          <w:rFonts w:ascii="Calibri Light" w:hAnsi="Calibri Light" w:cs="Calibri Light"/>
        </w:rPr>
        <w:t xml:space="preserve">ensure </w:t>
      </w:r>
      <w:r w:rsidR="006D4711">
        <w:rPr>
          <w:rFonts w:ascii="Calibri Light" w:hAnsi="Calibri Light" w:cs="Calibri Light"/>
        </w:rPr>
        <w:t>ECT</w:t>
      </w:r>
      <w:r w:rsidRPr="006B7C20">
        <w:rPr>
          <w:rFonts w:ascii="Calibri Light" w:hAnsi="Calibri Light" w:cs="Calibri Light"/>
        </w:rPr>
        <w:t xml:space="preserve"> qualifications meet requirements as prescribed in ACECQA and the National Regulations (Reg.241/242)</w:t>
      </w:r>
    </w:p>
    <w:p w14:paraId="69843072" w14:textId="17659AB7" w:rsidR="0016458C" w:rsidRPr="006B7C20" w:rsidRDefault="003661AF" w:rsidP="00E93210">
      <w:pPr>
        <w:pStyle w:val="ListParagraph"/>
        <w:numPr>
          <w:ilvl w:val="0"/>
          <w:numId w:val="4"/>
        </w:numPr>
        <w:spacing w:after="0" w:line="360" w:lineRule="auto"/>
        <w:rPr>
          <w:rFonts w:ascii="Calibri Light" w:hAnsi="Calibri Light" w:cs="Calibri Light"/>
        </w:rPr>
      </w:pPr>
      <w:r>
        <w:rPr>
          <w:rFonts w:ascii="Calibri Light" w:hAnsi="Calibri Light" w:cs="Calibri Light"/>
        </w:rPr>
        <w:t>provide</w:t>
      </w:r>
      <w:r w:rsidR="001F52B3">
        <w:rPr>
          <w:rFonts w:ascii="Calibri Light" w:hAnsi="Calibri Light" w:cs="Calibri Light"/>
        </w:rPr>
        <w:t xml:space="preserve"> a</w:t>
      </w:r>
      <w:r w:rsidR="0016458C" w:rsidRPr="006B7C20">
        <w:rPr>
          <w:rFonts w:ascii="Calibri Light" w:hAnsi="Calibri Light" w:cs="Calibri Light"/>
        </w:rPr>
        <w:t xml:space="preserve">ccess to an ECT under these regulations </w:t>
      </w:r>
      <w:r>
        <w:rPr>
          <w:rFonts w:ascii="Calibri Light" w:hAnsi="Calibri Light" w:cs="Calibri Light"/>
        </w:rPr>
        <w:t xml:space="preserve">which </w:t>
      </w:r>
      <w:r w:rsidR="0016458C" w:rsidRPr="006B7C20">
        <w:rPr>
          <w:rFonts w:ascii="Calibri Light" w:hAnsi="Calibri Light" w:cs="Calibri Light"/>
        </w:rPr>
        <w:t>may be facilitated via information communication technology.</w:t>
      </w:r>
    </w:p>
    <w:p w14:paraId="555D0D2C" w14:textId="77777777" w:rsidR="00B873DF" w:rsidRDefault="00B873DF" w:rsidP="006E6659">
      <w:pPr>
        <w:spacing w:line="360" w:lineRule="auto"/>
        <w:rPr>
          <w:rFonts w:asciiTheme="minorHAnsi" w:hAnsiTheme="minorHAnsi" w:cstheme="minorHAnsi"/>
          <w:color w:val="16A6C6"/>
        </w:rPr>
      </w:pPr>
    </w:p>
    <w:p w14:paraId="09E5D3E5" w14:textId="50FEADC4" w:rsidR="00B873DF" w:rsidRDefault="001D6C3B" w:rsidP="006E6659">
      <w:pPr>
        <w:spacing w:line="360" w:lineRule="auto"/>
        <w:rPr>
          <w:rFonts w:asciiTheme="minorHAnsi" w:hAnsiTheme="minorHAnsi" w:cstheme="minorHAnsi"/>
          <w:color w:val="16A6C6"/>
        </w:rPr>
      </w:pPr>
      <w:r w:rsidRPr="000F7BB4">
        <w:rPr>
          <w:rFonts w:asciiTheme="minorHAnsi" w:hAnsiTheme="minorHAnsi" w:cstheme="minorHAnsi"/>
          <w:color w:val="16A6C6"/>
        </w:rPr>
        <w:t>EDUCATIONAL LEADER</w:t>
      </w:r>
    </w:p>
    <w:p w14:paraId="42B9B402" w14:textId="33637755" w:rsidR="003661AF" w:rsidRPr="00B873DF" w:rsidRDefault="000503D3" w:rsidP="006E6659">
      <w:pPr>
        <w:spacing w:line="360" w:lineRule="auto"/>
        <w:rPr>
          <w:rFonts w:asciiTheme="minorHAnsi" w:hAnsiTheme="minorHAnsi" w:cstheme="minorHAnsi"/>
          <w:color w:val="16A6C6"/>
        </w:rPr>
      </w:pPr>
      <w:r w:rsidRPr="0094670F">
        <w:rPr>
          <w:rFonts w:asciiTheme="majorHAnsi" w:hAnsiTheme="majorHAnsi" w:cstheme="majorHAnsi"/>
          <w:sz w:val="22"/>
          <w:szCs w:val="22"/>
        </w:rPr>
        <w:t xml:space="preserve">The </w:t>
      </w:r>
      <w:r w:rsidR="006B7C20" w:rsidRPr="0094670F">
        <w:rPr>
          <w:rFonts w:asciiTheme="majorHAnsi" w:hAnsiTheme="majorHAnsi" w:cstheme="majorHAnsi"/>
          <w:sz w:val="22"/>
          <w:szCs w:val="22"/>
        </w:rPr>
        <w:t xml:space="preserve">educational leader </w:t>
      </w:r>
      <w:r w:rsidRPr="0094670F">
        <w:rPr>
          <w:rFonts w:asciiTheme="majorHAnsi" w:hAnsiTheme="majorHAnsi" w:cstheme="majorHAnsi"/>
          <w:sz w:val="22"/>
          <w:szCs w:val="22"/>
        </w:rPr>
        <w:t xml:space="preserve">has an influential role in inspiring, motivating, affirming, and challenging or </w:t>
      </w:r>
    </w:p>
    <w:p w14:paraId="3916D82A" w14:textId="77777777" w:rsidR="00CF4097" w:rsidRPr="00151EAD" w:rsidRDefault="000503D3" w:rsidP="006E6659">
      <w:pPr>
        <w:spacing w:line="360" w:lineRule="auto"/>
        <w:rPr>
          <w:rFonts w:asciiTheme="majorHAnsi" w:hAnsiTheme="majorHAnsi" w:cstheme="majorHAnsi"/>
          <w:sz w:val="22"/>
          <w:szCs w:val="22"/>
        </w:rPr>
      </w:pPr>
      <w:r w:rsidRPr="00151EAD">
        <w:rPr>
          <w:rFonts w:asciiTheme="majorHAnsi" w:hAnsiTheme="majorHAnsi" w:cstheme="majorHAnsi"/>
          <w:sz w:val="22"/>
          <w:szCs w:val="22"/>
        </w:rPr>
        <w:t xml:space="preserve">extending the practice and pedagogy of </w:t>
      </w:r>
      <w:r w:rsidR="00A267A1" w:rsidRPr="00151EAD">
        <w:rPr>
          <w:rFonts w:asciiTheme="majorHAnsi" w:hAnsiTheme="majorHAnsi" w:cstheme="majorHAnsi"/>
          <w:sz w:val="22"/>
          <w:szCs w:val="22"/>
        </w:rPr>
        <w:t>e</w:t>
      </w:r>
      <w:r w:rsidRPr="00151EAD">
        <w:rPr>
          <w:rFonts w:asciiTheme="majorHAnsi" w:hAnsiTheme="majorHAnsi" w:cstheme="majorHAnsi"/>
          <w:sz w:val="22"/>
          <w:szCs w:val="22"/>
        </w:rPr>
        <w:t xml:space="preserve">ducators. It is a joint endeavour involving inquiry and reflection, </w:t>
      </w:r>
    </w:p>
    <w:p w14:paraId="5AD37B5A" w14:textId="79AE5A7E" w:rsidR="006E6659" w:rsidRDefault="000503D3" w:rsidP="006E6659">
      <w:pPr>
        <w:spacing w:line="360" w:lineRule="auto"/>
        <w:rPr>
          <w:rFonts w:asciiTheme="majorHAnsi" w:hAnsiTheme="majorHAnsi" w:cstheme="majorHAnsi"/>
          <w:sz w:val="22"/>
          <w:szCs w:val="22"/>
        </w:rPr>
      </w:pPr>
      <w:r w:rsidRPr="00151EAD">
        <w:rPr>
          <w:rFonts w:asciiTheme="majorHAnsi" w:hAnsiTheme="majorHAnsi" w:cstheme="majorHAnsi"/>
          <w:sz w:val="22"/>
          <w:szCs w:val="22"/>
        </w:rPr>
        <w:t xml:space="preserve">which can significantly impact on the important work </w:t>
      </w:r>
      <w:r w:rsidR="00A267A1" w:rsidRPr="00151EAD">
        <w:rPr>
          <w:rFonts w:asciiTheme="majorHAnsi" w:hAnsiTheme="majorHAnsi" w:cstheme="majorHAnsi"/>
          <w:sz w:val="22"/>
          <w:szCs w:val="22"/>
        </w:rPr>
        <w:t>e</w:t>
      </w:r>
      <w:r w:rsidRPr="00151EAD">
        <w:rPr>
          <w:rFonts w:asciiTheme="majorHAnsi" w:hAnsiTheme="majorHAnsi" w:cstheme="majorHAnsi"/>
          <w:sz w:val="22"/>
          <w:szCs w:val="22"/>
        </w:rPr>
        <w:t>ducators do with children and families.</w:t>
      </w:r>
    </w:p>
    <w:p w14:paraId="1F5BC46F" w14:textId="77777777" w:rsidR="00C55992" w:rsidRDefault="00C55992" w:rsidP="006E6659">
      <w:pPr>
        <w:spacing w:line="360" w:lineRule="auto"/>
        <w:rPr>
          <w:rFonts w:asciiTheme="majorHAnsi" w:hAnsiTheme="majorHAnsi" w:cstheme="majorHAnsi"/>
          <w:sz w:val="22"/>
          <w:szCs w:val="22"/>
          <w:highlight w:val="yellow"/>
        </w:rPr>
      </w:pPr>
    </w:p>
    <w:p w14:paraId="3C707055" w14:textId="39738255" w:rsidR="006E6659" w:rsidRPr="00DE0AC8" w:rsidRDefault="000503D3" w:rsidP="006E6659">
      <w:pPr>
        <w:spacing w:line="360" w:lineRule="auto"/>
        <w:rPr>
          <w:rFonts w:asciiTheme="majorHAnsi" w:hAnsiTheme="majorHAnsi" w:cstheme="majorHAnsi"/>
          <w:sz w:val="22"/>
          <w:szCs w:val="22"/>
        </w:rPr>
      </w:pPr>
      <w:r w:rsidRPr="00DE0AC8">
        <w:rPr>
          <w:rFonts w:asciiTheme="majorHAnsi" w:hAnsiTheme="majorHAnsi" w:cstheme="majorHAnsi"/>
          <w:sz w:val="22"/>
          <w:szCs w:val="22"/>
        </w:rPr>
        <w:t xml:space="preserve">The </w:t>
      </w:r>
      <w:r w:rsidR="00FE0E3A" w:rsidRPr="00DE0AC8">
        <w:rPr>
          <w:rFonts w:asciiTheme="majorHAnsi" w:hAnsiTheme="majorHAnsi" w:cstheme="majorHAnsi"/>
          <w:sz w:val="22"/>
          <w:szCs w:val="22"/>
        </w:rPr>
        <w:t xml:space="preserve">approved provider </w:t>
      </w:r>
      <w:r w:rsidRPr="00DE0AC8">
        <w:rPr>
          <w:rFonts w:asciiTheme="majorHAnsi" w:hAnsiTheme="majorHAnsi" w:cstheme="majorHAnsi"/>
          <w:sz w:val="22"/>
          <w:szCs w:val="22"/>
        </w:rPr>
        <w:t>will</w:t>
      </w:r>
      <w:r w:rsidR="006E6659" w:rsidRPr="00DE0AC8">
        <w:rPr>
          <w:rFonts w:asciiTheme="majorHAnsi" w:hAnsiTheme="majorHAnsi" w:cstheme="majorHAnsi"/>
          <w:sz w:val="22"/>
          <w:szCs w:val="22"/>
        </w:rPr>
        <w:t>:</w:t>
      </w:r>
    </w:p>
    <w:p w14:paraId="0A9E7F1C" w14:textId="77777777" w:rsidR="004E47EC" w:rsidRDefault="006E6659" w:rsidP="006E6659">
      <w:pPr>
        <w:pStyle w:val="ListParagraph"/>
        <w:numPr>
          <w:ilvl w:val="0"/>
          <w:numId w:val="39"/>
        </w:numPr>
        <w:spacing w:after="0" w:line="360" w:lineRule="auto"/>
        <w:rPr>
          <w:rFonts w:asciiTheme="majorHAnsi" w:hAnsiTheme="majorHAnsi" w:cstheme="majorHAnsi"/>
        </w:rPr>
      </w:pPr>
      <w:r>
        <w:rPr>
          <w:rFonts w:asciiTheme="majorHAnsi" w:hAnsiTheme="majorHAnsi" w:cstheme="majorHAnsi"/>
        </w:rPr>
        <w:t>n</w:t>
      </w:r>
      <w:r w:rsidR="000503D3" w:rsidRPr="006E6659">
        <w:rPr>
          <w:rFonts w:asciiTheme="majorHAnsi" w:hAnsiTheme="majorHAnsi" w:cstheme="majorHAnsi"/>
        </w:rPr>
        <w:t xml:space="preserve">ominate a qualified and experienced </w:t>
      </w:r>
      <w:r w:rsidR="00A267A1" w:rsidRPr="006E6659">
        <w:rPr>
          <w:rFonts w:asciiTheme="majorHAnsi" w:hAnsiTheme="majorHAnsi" w:cstheme="majorHAnsi"/>
        </w:rPr>
        <w:t>e</w:t>
      </w:r>
      <w:r w:rsidR="000503D3" w:rsidRPr="006E6659">
        <w:rPr>
          <w:rFonts w:asciiTheme="majorHAnsi" w:hAnsiTheme="majorHAnsi" w:cstheme="majorHAnsi"/>
        </w:rPr>
        <w:t xml:space="preserve">ducator to take on the </w:t>
      </w:r>
      <w:r w:rsidR="006B7C20" w:rsidRPr="006E6659">
        <w:rPr>
          <w:rFonts w:asciiTheme="majorHAnsi" w:hAnsiTheme="majorHAnsi" w:cstheme="majorHAnsi"/>
        </w:rPr>
        <w:t xml:space="preserve">educational leader </w:t>
      </w:r>
      <w:r w:rsidR="000503D3" w:rsidRPr="006E6659">
        <w:rPr>
          <w:rFonts w:asciiTheme="majorHAnsi" w:hAnsiTheme="majorHAnsi" w:cstheme="majorHAnsi"/>
        </w:rPr>
        <w:t xml:space="preserve">role and </w:t>
      </w:r>
    </w:p>
    <w:p w14:paraId="716F8615" w14:textId="6ED2088A" w:rsidR="000503D3" w:rsidRDefault="000503D3" w:rsidP="004E47EC">
      <w:pPr>
        <w:pStyle w:val="ListParagraph"/>
        <w:spacing w:after="0" w:line="360" w:lineRule="auto"/>
        <w:ind w:left="360"/>
        <w:rPr>
          <w:rFonts w:asciiTheme="majorHAnsi" w:hAnsiTheme="majorHAnsi" w:cstheme="majorHAnsi"/>
        </w:rPr>
      </w:pPr>
      <w:r w:rsidRPr="006E6659">
        <w:rPr>
          <w:rFonts w:asciiTheme="majorHAnsi" w:hAnsiTheme="majorHAnsi" w:cstheme="majorHAnsi"/>
        </w:rPr>
        <w:t>responsibilities</w:t>
      </w:r>
      <w:r w:rsidR="00E93210" w:rsidRPr="006E6659">
        <w:rPr>
          <w:rFonts w:asciiTheme="majorHAnsi" w:hAnsiTheme="majorHAnsi" w:cstheme="majorHAnsi"/>
        </w:rPr>
        <w:t xml:space="preserve"> </w:t>
      </w:r>
      <w:bookmarkStart w:id="5" w:name="_Hlk156394613"/>
      <w:r w:rsidR="00E93210" w:rsidRPr="006E6659">
        <w:rPr>
          <w:rFonts w:asciiTheme="majorHAnsi" w:hAnsiTheme="majorHAnsi" w:cstheme="majorHAnsi"/>
        </w:rPr>
        <w:t>(Reg.118)</w:t>
      </w:r>
      <w:bookmarkEnd w:id="5"/>
    </w:p>
    <w:p w14:paraId="06A83D13" w14:textId="77777777" w:rsidR="006E6659" w:rsidRPr="00DE0AC8" w:rsidRDefault="006E6659" w:rsidP="006E6659">
      <w:pPr>
        <w:pStyle w:val="ListParagraph"/>
        <w:numPr>
          <w:ilvl w:val="0"/>
          <w:numId w:val="39"/>
        </w:numPr>
        <w:spacing w:after="0" w:line="360" w:lineRule="auto"/>
        <w:rPr>
          <w:rFonts w:asciiTheme="majorHAnsi" w:hAnsiTheme="majorHAnsi" w:cstheme="majorHAnsi"/>
        </w:rPr>
      </w:pPr>
      <w:r w:rsidRPr="006B7C20">
        <w:rPr>
          <w:rFonts w:asciiTheme="majorHAnsi" w:hAnsiTheme="majorHAnsi" w:cstheme="majorHAnsi"/>
        </w:rPr>
        <w:lastRenderedPageBreak/>
        <w:t xml:space="preserve">ensure the name of the educational leader is displayed at the Service in a place that is clearly visible </w:t>
      </w:r>
      <w:r w:rsidRPr="00DE0AC8">
        <w:rPr>
          <w:rFonts w:asciiTheme="majorHAnsi" w:hAnsiTheme="majorHAnsi" w:cstheme="majorHAnsi"/>
        </w:rPr>
        <w:t>to staff, educators, families and visitors (Reg.173)</w:t>
      </w:r>
    </w:p>
    <w:p w14:paraId="14F3D005" w14:textId="10EE0197" w:rsidR="00EB37B0" w:rsidRPr="00DE0AC8" w:rsidRDefault="00EB37B0" w:rsidP="00EE7F05">
      <w:pPr>
        <w:pStyle w:val="ListParagraph"/>
        <w:numPr>
          <w:ilvl w:val="0"/>
          <w:numId w:val="39"/>
        </w:numPr>
        <w:spacing w:after="0" w:line="360" w:lineRule="auto"/>
        <w:rPr>
          <w:rFonts w:asciiTheme="majorHAnsi" w:hAnsiTheme="majorHAnsi" w:cstheme="majorHAnsi"/>
        </w:rPr>
      </w:pPr>
      <w:r w:rsidRPr="00DE0AC8">
        <w:rPr>
          <w:rFonts w:asciiTheme="majorHAnsi" w:hAnsiTheme="majorHAnsi" w:cstheme="majorBidi"/>
        </w:rPr>
        <w:t>support the educational leader to fulfill their responsibilities by ensuring opportunities for professional development to support continuous improvement</w:t>
      </w:r>
    </w:p>
    <w:p w14:paraId="0ED704CF" w14:textId="77777777" w:rsidR="006E6659" w:rsidRPr="00DE0AC8" w:rsidRDefault="006E6659" w:rsidP="006E6659">
      <w:pPr>
        <w:spacing w:line="360" w:lineRule="auto"/>
        <w:rPr>
          <w:rFonts w:asciiTheme="majorHAnsi" w:hAnsiTheme="majorHAnsi" w:cstheme="majorHAnsi"/>
          <w:sz w:val="22"/>
          <w:szCs w:val="22"/>
        </w:rPr>
      </w:pPr>
    </w:p>
    <w:p w14:paraId="132EB8E6" w14:textId="4300C01E" w:rsidR="006E6659" w:rsidRPr="00DE0AC8" w:rsidRDefault="000503D3" w:rsidP="006E6659">
      <w:pPr>
        <w:spacing w:line="360" w:lineRule="auto"/>
        <w:rPr>
          <w:rFonts w:asciiTheme="majorHAnsi" w:hAnsiTheme="majorHAnsi" w:cstheme="majorHAnsi"/>
          <w:sz w:val="22"/>
          <w:szCs w:val="22"/>
        </w:rPr>
      </w:pPr>
      <w:r w:rsidRPr="00DE0AC8">
        <w:rPr>
          <w:rFonts w:asciiTheme="majorHAnsi" w:hAnsiTheme="majorHAnsi" w:cstheme="majorHAnsi"/>
          <w:sz w:val="22"/>
          <w:szCs w:val="22"/>
        </w:rPr>
        <w:t xml:space="preserve">The </w:t>
      </w:r>
      <w:r w:rsidR="006B7C20" w:rsidRPr="00DE0AC8">
        <w:rPr>
          <w:rFonts w:asciiTheme="majorHAnsi" w:hAnsiTheme="majorHAnsi" w:cstheme="majorHAnsi"/>
          <w:sz w:val="22"/>
          <w:szCs w:val="22"/>
        </w:rPr>
        <w:t xml:space="preserve">educational leader </w:t>
      </w:r>
      <w:r w:rsidRPr="00DE0AC8">
        <w:rPr>
          <w:rFonts w:asciiTheme="majorHAnsi" w:hAnsiTheme="majorHAnsi" w:cstheme="majorHAnsi"/>
          <w:sz w:val="22"/>
          <w:szCs w:val="22"/>
        </w:rPr>
        <w:t>will</w:t>
      </w:r>
      <w:r w:rsidR="006E6659" w:rsidRPr="00DE0AC8">
        <w:rPr>
          <w:rFonts w:asciiTheme="majorHAnsi" w:hAnsiTheme="majorHAnsi" w:cstheme="majorHAnsi"/>
          <w:sz w:val="22"/>
          <w:szCs w:val="22"/>
        </w:rPr>
        <w:t>:</w:t>
      </w:r>
    </w:p>
    <w:p w14:paraId="768993CA" w14:textId="77777777" w:rsidR="006E6659" w:rsidRPr="00DE0AC8" w:rsidRDefault="006E6659" w:rsidP="006E6659">
      <w:pPr>
        <w:pStyle w:val="ListParagraph"/>
        <w:numPr>
          <w:ilvl w:val="1"/>
          <w:numId w:val="40"/>
        </w:numPr>
        <w:spacing w:after="0" w:line="360" w:lineRule="auto"/>
        <w:rPr>
          <w:rFonts w:asciiTheme="majorHAnsi" w:hAnsiTheme="majorHAnsi" w:cstheme="majorHAnsi"/>
        </w:rPr>
      </w:pPr>
      <w:r w:rsidRPr="00DE0AC8">
        <w:rPr>
          <w:rFonts w:asciiTheme="majorHAnsi" w:hAnsiTheme="majorHAnsi" w:cstheme="majorHAnsi"/>
        </w:rPr>
        <w:t>accept the position, in writing</w:t>
      </w:r>
    </w:p>
    <w:p w14:paraId="15D79F36" w14:textId="77777777" w:rsidR="006E6659" w:rsidRPr="00DE0AC8" w:rsidRDefault="000503D3" w:rsidP="006E6659">
      <w:pPr>
        <w:pStyle w:val="ListParagraph"/>
        <w:numPr>
          <w:ilvl w:val="1"/>
          <w:numId w:val="40"/>
        </w:numPr>
        <w:spacing w:after="0" w:line="360" w:lineRule="auto"/>
        <w:rPr>
          <w:rFonts w:asciiTheme="majorHAnsi" w:hAnsiTheme="majorHAnsi" w:cstheme="majorHAnsi"/>
        </w:rPr>
      </w:pPr>
      <w:r w:rsidRPr="00DE0AC8">
        <w:rPr>
          <w:rFonts w:asciiTheme="majorHAnsi" w:hAnsiTheme="majorHAnsi" w:cstheme="majorHAnsi"/>
        </w:rPr>
        <w:t xml:space="preserve">keep a record about how they mentor and guide </w:t>
      </w:r>
      <w:r w:rsidR="00A267A1" w:rsidRPr="00DE0AC8">
        <w:rPr>
          <w:rFonts w:asciiTheme="majorHAnsi" w:hAnsiTheme="majorHAnsi" w:cstheme="majorHAnsi"/>
        </w:rPr>
        <w:t>e</w:t>
      </w:r>
      <w:r w:rsidRPr="00DE0AC8">
        <w:rPr>
          <w:rFonts w:asciiTheme="majorHAnsi" w:hAnsiTheme="majorHAnsi" w:cstheme="majorHAnsi"/>
        </w:rPr>
        <w:t>ducators of the Service to ensure continuous improvement</w:t>
      </w:r>
    </w:p>
    <w:p w14:paraId="5A8CE666" w14:textId="77777777" w:rsidR="006E6659" w:rsidRPr="00DE0AC8" w:rsidRDefault="000503D3" w:rsidP="006E6659">
      <w:pPr>
        <w:pStyle w:val="ListParagraph"/>
        <w:numPr>
          <w:ilvl w:val="1"/>
          <w:numId w:val="40"/>
        </w:numPr>
        <w:spacing w:after="0" w:line="360" w:lineRule="auto"/>
        <w:rPr>
          <w:rFonts w:asciiTheme="majorHAnsi" w:hAnsiTheme="majorHAnsi" w:cstheme="majorHAnsi"/>
        </w:rPr>
      </w:pPr>
      <w:r w:rsidRPr="00DE0AC8">
        <w:rPr>
          <w:rFonts w:asciiTheme="majorHAnsi" w:hAnsiTheme="majorHAnsi" w:cstheme="majorHAnsi"/>
        </w:rPr>
        <w:t xml:space="preserve">guide </w:t>
      </w:r>
      <w:r w:rsidR="00A267A1" w:rsidRPr="00DE0AC8">
        <w:rPr>
          <w:rFonts w:asciiTheme="majorHAnsi" w:hAnsiTheme="majorHAnsi" w:cstheme="majorHAnsi"/>
        </w:rPr>
        <w:t>e</w:t>
      </w:r>
      <w:r w:rsidRPr="00DE0AC8">
        <w:rPr>
          <w:rFonts w:asciiTheme="majorHAnsi" w:hAnsiTheme="majorHAnsi" w:cstheme="majorHAnsi"/>
        </w:rPr>
        <w:t>ducators to provide a compliant and rich program</w:t>
      </w:r>
    </w:p>
    <w:p w14:paraId="3AB4A85B" w14:textId="77777777" w:rsidR="00872EF2" w:rsidRPr="00DE0AC8" w:rsidRDefault="00872EF2" w:rsidP="006E6659">
      <w:pPr>
        <w:spacing w:line="360" w:lineRule="auto"/>
        <w:rPr>
          <w:rFonts w:cstheme="majorHAnsi"/>
          <w:color w:val="34ABC1"/>
        </w:rPr>
      </w:pPr>
    </w:p>
    <w:p w14:paraId="1245291C" w14:textId="61AF541D" w:rsidR="00B7223B" w:rsidRPr="00DE0AC8" w:rsidRDefault="001D6C3B" w:rsidP="00AE3B8F">
      <w:pPr>
        <w:spacing w:line="360" w:lineRule="auto"/>
        <w:rPr>
          <w:rFonts w:asciiTheme="minorHAnsi" w:hAnsiTheme="minorHAnsi" w:cstheme="minorHAnsi"/>
          <w:color w:val="16A6C6"/>
        </w:rPr>
      </w:pPr>
      <w:r w:rsidRPr="00DE0AC8">
        <w:rPr>
          <w:rFonts w:asciiTheme="minorHAnsi" w:hAnsiTheme="minorHAnsi" w:cstheme="minorHAnsi"/>
          <w:color w:val="16A6C6"/>
        </w:rPr>
        <w:t>WORKING WITH CHILDREN CHECK</w:t>
      </w:r>
      <w:r w:rsidR="00753D74" w:rsidRPr="00DE0AC8">
        <w:rPr>
          <w:rFonts w:asciiTheme="minorHAnsi" w:hAnsiTheme="minorHAnsi" w:cstheme="minorHAnsi"/>
          <w:color w:val="16A6C6"/>
        </w:rPr>
        <w:t>/CLEARANCE</w:t>
      </w:r>
    </w:p>
    <w:p w14:paraId="3D9D3999" w14:textId="7CE2C270" w:rsidR="000503D3" w:rsidRDefault="000503D3" w:rsidP="00753D74">
      <w:pPr>
        <w:spacing w:line="360" w:lineRule="auto"/>
        <w:rPr>
          <w:rFonts w:asciiTheme="majorHAnsi" w:hAnsiTheme="majorHAnsi" w:cstheme="majorHAnsi"/>
          <w:color w:val="FF0000"/>
          <w:sz w:val="22"/>
          <w:szCs w:val="22"/>
        </w:rPr>
      </w:pPr>
      <w:r w:rsidRPr="00DE0AC8">
        <w:rPr>
          <w:rFonts w:asciiTheme="majorHAnsi" w:hAnsiTheme="majorHAnsi" w:cstheme="majorHAnsi"/>
          <w:sz w:val="22"/>
          <w:szCs w:val="22"/>
        </w:rPr>
        <w:t>To comply with National Regulations for those undertaking paid or voluntary child-related work</w:t>
      </w:r>
      <w:r w:rsidR="00081554" w:rsidRPr="00DE0AC8">
        <w:rPr>
          <w:rFonts w:asciiTheme="majorHAnsi" w:hAnsiTheme="majorHAnsi" w:cstheme="majorHAnsi"/>
          <w:sz w:val="22"/>
          <w:szCs w:val="22"/>
        </w:rPr>
        <w:t>,</w:t>
      </w:r>
      <w:r w:rsidRPr="00DE0AC8">
        <w:rPr>
          <w:rFonts w:asciiTheme="majorHAnsi" w:hAnsiTheme="majorHAnsi" w:cstheme="majorHAnsi"/>
          <w:sz w:val="22"/>
          <w:szCs w:val="22"/>
        </w:rPr>
        <w:t xml:space="preserve"> all employees</w:t>
      </w:r>
      <w:r w:rsidR="008C7145" w:rsidRPr="00DE0AC8">
        <w:rPr>
          <w:rFonts w:asciiTheme="majorHAnsi" w:hAnsiTheme="majorHAnsi" w:cstheme="majorHAnsi"/>
          <w:sz w:val="22"/>
          <w:szCs w:val="22"/>
        </w:rPr>
        <w:t xml:space="preserve">, </w:t>
      </w:r>
      <w:bookmarkStart w:id="6" w:name="_Hlk156396202"/>
      <w:r w:rsidR="008C7145" w:rsidRPr="00DE0AC8">
        <w:rPr>
          <w:rFonts w:asciiTheme="majorHAnsi" w:hAnsiTheme="majorHAnsi" w:cstheme="majorHAnsi"/>
          <w:sz w:val="22"/>
          <w:szCs w:val="22"/>
        </w:rPr>
        <w:t>volunteers and students</w:t>
      </w:r>
      <w:r w:rsidRPr="00DE0AC8">
        <w:rPr>
          <w:rFonts w:asciiTheme="majorHAnsi" w:hAnsiTheme="majorHAnsi" w:cstheme="majorHAnsi"/>
          <w:sz w:val="22"/>
          <w:szCs w:val="22"/>
        </w:rPr>
        <w:t xml:space="preserve"> </w:t>
      </w:r>
      <w:bookmarkEnd w:id="6"/>
      <w:r w:rsidRPr="00DE0AC8">
        <w:rPr>
          <w:rFonts w:asciiTheme="majorHAnsi" w:hAnsiTheme="majorHAnsi" w:cstheme="majorHAnsi"/>
          <w:sz w:val="22"/>
          <w:szCs w:val="22"/>
        </w:rPr>
        <w:t xml:space="preserve">of the Service will acquire a </w:t>
      </w:r>
      <w:r w:rsidR="00DE0AC8">
        <w:rPr>
          <w:rFonts w:asciiTheme="majorHAnsi" w:hAnsiTheme="majorHAnsi" w:cstheme="majorHAnsi"/>
          <w:sz w:val="22"/>
          <w:szCs w:val="22"/>
        </w:rPr>
        <w:t>QLD Blue Card.</w:t>
      </w:r>
      <w:r w:rsidR="00A81BC8" w:rsidRPr="00850EBF">
        <w:rPr>
          <w:rFonts w:asciiTheme="majorHAnsi" w:hAnsiTheme="majorHAnsi" w:cstheme="majorHAnsi"/>
          <w:sz w:val="22"/>
          <w:szCs w:val="22"/>
        </w:rPr>
        <w:t xml:space="preserve"> </w:t>
      </w:r>
    </w:p>
    <w:p w14:paraId="5DD9BACF" w14:textId="77777777" w:rsidR="00850EBF" w:rsidRPr="00850EBF" w:rsidRDefault="00850EBF" w:rsidP="00753D74">
      <w:pPr>
        <w:spacing w:line="360" w:lineRule="auto"/>
        <w:rPr>
          <w:rFonts w:asciiTheme="majorHAnsi" w:hAnsiTheme="majorHAnsi" w:cstheme="majorHAnsi"/>
          <w:color w:val="FF0000"/>
          <w:sz w:val="22"/>
          <w:szCs w:val="22"/>
        </w:rPr>
      </w:pPr>
    </w:p>
    <w:p w14:paraId="480AF4A4" w14:textId="1AAD5E72" w:rsidR="00A83276" w:rsidRPr="00DE0AC8" w:rsidRDefault="00A80F3F" w:rsidP="00753D74">
      <w:pPr>
        <w:spacing w:line="360" w:lineRule="auto"/>
        <w:rPr>
          <w:rFonts w:asciiTheme="majorHAnsi" w:hAnsiTheme="majorHAnsi" w:cstheme="majorHAnsi"/>
          <w:sz w:val="22"/>
          <w:szCs w:val="22"/>
        </w:rPr>
      </w:pPr>
      <w:r w:rsidRPr="00DE0AC8">
        <w:rPr>
          <w:rFonts w:asciiTheme="majorHAnsi" w:hAnsiTheme="majorHAnsi" w:cstheme="majorHAnsi"/>
          <w:sz w:val="22"/>
          <w:szCs w:val="22"/>
        </w:rPr>
        <w:t>The approved provider</w:t>
      </w:r>
      <w:r w:rsidR="000503D3" w:rsidRPr="00DE0AC8">
        <w:rPr>
          <w:rFonts w:asciiTheme="majorHAnsi" w:hAnsiTheme="majorHAnsi" w:cstheme="majorHAnsi"/>
          <w:sz w:val="22"/>
          <w:szCs w:val="22"/>
        </w:rPr>
        <w:t xml:space="preserve"> will</w:t>
      </w:r>
      <w:r w:rsidR="00A83276" w:rsidRPr="00DE0AC8">
        <w:rPr>
          <w:rFonts w:asciiTheme="majorHAnsi" w:hAnsiTheme="majorHAnsi" w:cstheme="majorHAnsi"/>
          <w:sz w:val="22"/>
          <w:szCs w:val="22"/>
        </w:rPr>
        <w:t>:</w:t>
      </w:r>
    </w:p>
    <w:p w14:paraId="2D2D535D" w14:textId="4D276635" w:rsidR="00A83276" w:rsidRPr="00DE0AC8" w:rsidRDefault="000503D3" w:rsidP="00A83276">
      <w:pPr>
        <w:pStyle w:val="ListParagraph"/>
        <w:numPr>
          <w:ilvl w:val="0"/>
          <w:numId w:val="42"/>
        </w:numPr>
        <w:spacing w:line="360" w:lineRule="auto"/>
        <w:rPr>
          <w:rFonts w:asciiTheme="majorHAnsi" w:hAnsiTheme="majorHAnsi" w:cstheme="majorHAnsi"/>
        </w:rPr>
      </w:pPr>
      <w:r w:rsidRPr="00DE0AC8">
        <w:rPr>
          <w:rFonts w:asciiTheme="majorHAnsi" w:hAnsiTheme="majorHAnsi" w:cstheme="majorHAnsi"/>
        </w:rPr>
        <w:t>keep a record of the expiry date of the Working</w:t>
      </w:r>
      <w:r w:rsidR="00FE0E3A" w:rsidRPr="00DE0AC8">
        <w:rPr>
          <w:rFonts w:asciiTheme="majorHAnsi" w:hAnsiTheme="majorHAnsi" w:cstheme="majorHAnsi"/>
        </w:rPr>
        <w:t xml:space="preserve"> w</w:t>
      </w:r>
      <w:r w:rsidRPr="00DE0AC8">
        <w:rPr>
          <w:rFonts w:asciiTheme="majorHAnsi" w:hAnsiTheme="majorHAnsi" w:cstheme="majorHAnsi"/>
        </w:rPr>
        <w:t xml:space="preserve">ith Children Check </w:t>
      </w:r>
      <w:r w:rsidR="00EE002E" w:rsidRPr="00DE0AC8">
        <w:rPr>
          <w:rFonts w:asciiTheme="majorHAnsi" w:hAnsiTheme="majorHAnsi" w:cstheme="majorHAnsi"/>
        </w:rPr>
        <w:t>(WWCC)</w:t>
      </w:r>
      <w:r w:rsidRPr="00DE0AC8">
        <w:rPr>
          <w:rFonts w:asciiTheme="majorHAnsi" w:hAnsiTheme="majorHAnsi" w:cstheme="majorHAnsi"/>
        </w:rPr>
        <w:t xml:space="preserve"> for all staff</w:t>
      </w:r>
      <w:r w:rsidR="00835D00" w:rsidRPr="00DE0AC8">
        <w:rPr>
          <w:rFonts w:asciiTheme="majorHAnsi" w:hAnsiTheme="majorHAnsi" w:cstheme="majorHAnsi"/>
        </w:rPr>
        <w:t>, volunteers and students</w:t>
      </w:r>
      <w:bookmarkStart w:id="7" w:name="_Hlk156396247"/>
    </w:p>
    <w:p w14:paraId="4C828AD1" w14:textId="0A571E9C" w:rsidR="00484888" w:rsidRPr="00DE0AC8" w:rsidRDefault="00484888" w:rsidP="00A83276">
      <w:pPr>
        <w:pStyle w:val="ListParagraph"/>
        <w:numPr>
          <w:ilvl w:val="0"/>
          <w:numId w:val="42"/>
        </w:numPr>
        <w:spacing w:line="360" w:lineRule="auto"/>
        <w:rPr>
          <w:rFonts w:asciiTheme="majorHAnsi" w:hAnsiTheme="majorHAnsi" w:cstheme="majorHAnsi"/>
        </w:rPr>
      </w:pPr>
      <w:r w:rsidRPr="00DE0AC8">
        <w:rPr>
          <w:rFonts w:ascii="Calibri Light" w:hAnsi="Calibri Light" w:cs="Calibri Light"/>
        </w:rPr>
        <w:t xml:space="preserve">verify all </w:t>
      </w:r>
      <w:r w:rsidR="00EE002E" w:rsidRPr="00DE0AC8">
        <w:rPr>
          <w:rFonts w:ascii="Calibri Light" w:hAnsi="Calibri Light" w:cs="Calibri Light"/>
        </w:rPr>
        <w:t>WWCC</w:t>
      </w:r>
      <w:r w:rsidRPr="00DE0AC8">
        <w:rPr>
          <w:rFonts w:ascii="Calibri Light" w:hAnsi="Calibri Light" w:cs="Calibri Light"/>
        </w:rPr>
        <w:t xml:space="preserve"> before any staff, educators, students and volunteers are engaged at the Service to ensure the children are protected at all times</w:t>
      </w:r>
    </w:p>
    <w:p w14:paraId="0C79BF39" w14:textId="37D70579" w:rsidR="005D356D" w:rsidRPr="00DE0AC8" w:rsidRDefault="00A83276" w:rsidP="00A83276">
      <w:pPr>
        <w:pStyle w:val="ListParagraph"/>
        <w:numPr>
          <w:ilvl w:val="0"/>
          <w:numId w:val="9"/>
        </w:numPr>
        <w:spacing w:after="0" w:line="360" w:lineRule="auto"/>
        <w:rPr>
          <w:rFonts w:asciiTheme="majorHAnsi" w:hAnsiTheme="majorHAnsi" w:cstheme="majorHAnsi"/>
        </w:rPr>
      </w:pPr>
      <w:r w:rsidRPr="00DE0AC8">
        <w:rPr>
          <w:rFonts w:asciiTheme="majorHAnsi" w:hAnsiTheme="majorHAnsi" w:cstheme="majorHAnsi"/>
        </w:rPr>
        <w:t xml:space="preserve">check the </w:t>
      </w:r>
      <w:hyperlink r:id="rId13" w:history="1">
        <w:r w:rsidRPr="00DE0AC8">
          <w:rPr>
            <w:rStyle w:val="Hyperlink"/>
            <w:rFonts w:asciiTheme="majorHAnsi" w:hAnsiTheme="majorHAnsi" w:cstheme="majorHAnsi"/>
          </w:rPr>
          <w:t>NQAITS portal</w:t>
        </w:r>
      </w:hyperlink>
      <w:r w:rsidRPr="00DE0AC8">
        <w:rPr>
          <w:rFonts w:asciiTheme="majorHAnsi" w:hAnsiTheme="majorHAnsi" w:cstheme="majorHAnsi"/>
        </w:rPr>
        <w:t xml:space="preserve"> during the recruitment process for any prohibition notices issued to a potential employee</w:t>
      </w:r>
    </w:p>
    <w:bookmarkEnd w:id="7"/>
    <w:p w14:paraId="3F8DF39E" w14:textId="77777777" w:rsidR="00B873DF" w:rsidRDefault="00423B7B" w:rsidP="00BB0E28">
      <w:pPr>
        <w:pStyle w:val="ListParagraph"/>
        <w:numPr>
          <w:ilvl w:val="0"/>
          <w:numId w:val="9"/>
        </w:numPr>
        <w:spacing w:after="0" w:line="360" w:lineRule="auto"/>
        <w:rPr>
          <w:rFonts w:asciiTheme="majorHAnsi" w:hAnsiTheme="majorHAnsi" w:cstheme="majorHAnsi"/>
        </w:rPr>
      </w:pPr>
      <w:r w:rsidRPr="00BB0E28">
        <w:rPr>
          <w:rFonts w:asciiTheme="majorHAnsi" w:hAnsiTheme="majorHAnsi" w:cstheme="majorHAnsi"/>
        </w:rPr>
        <w:t>ensure any notifications</w:t>
      </w:r>
      <w:r w:rsidR="00D46E06" w:rsidRPr="00BB0E28">
        <w:rPr>
          <w:rFonts w:asciiTheme="majorHAnsi" w:hAnsiTheme="majorHAnsi" w:cstheme="majorHAnsi"/>
        </w:rPr>
        <w:t xml:space="preserve"> or concerns regarding </w:t>
      </w:r>
      <w:r w:rsidRPr="00BB0E28">
        <w:rPr>
          <w:rFonts w:asciiTheme="majorHAnsi" w:hAnsiTheme="majorHAnsi" w:cstheme="majorHAnsi"/>
        </w:rPr>
        <w:t>a person</w:t>
      </w:r>
      <w:r w:rsidR="00AE3B8F" w:rsidRPr="00BB0E28">
        <w:rPr>
          <w:rFonts w:asciiTheme="majorHAnsi" w:hAnsiTheme="majorHAnsi" w:cstheme="majorHAnsi"/>
        </w:rPr>
        <w:t>’</w:t>
      </w:r>
      <w:r w:rsidRPr="00BB0E28">
        <w:rPr>
          <w:rFonts w:asciiTheme="majorHAnsi" w:hAnsiTheme="majorHAnsi" w:cstheme="majorHAnsi"/>
        </w:rPr>
        <w:t xml:space="preserve">s </w:t>
      </w:r>
      <w:r w:rsidR="00D46E06" w:rsidRPr="00BB0E28">
        <w:rPr>
          <w:rFonts w:asciiTheme="majorHAnsi" w:hAnsiTheme="majorHAnsi" w:cstheme="majorHAnsi"/>
        </w:rPr>
        <w:t xml:space="preserve">Working </w:t>
      </w:r>
      <w:r w:rsidR="00FE0E3A">
        <w:rPr>
          <w:rFonts w:asciiTheme="majorHAnsi" w:hAnsiTheme="majorHAnsi" w:cstheme="majorHAnsi"/>
        </w:rPr>
        <w:t>w</w:t>
      </w:r>
      <w:r w:rsidR="00D46E06" w:rsidRPr="00BB0E28">
        <w:rPr>
          <w:rFonts w:asciiTheme="majorHAnsi" w:hAnsiTheme="majorHAnsi" w:cstheme="majorHAnsi"/>
        </w:rPr>
        <w:t>ith Children Check</w:t>
      </w:r>
      <w:r w:rsidR="003551B7" w:rsidRPr="00BB0E28">
        <w:rPr>
          <w:rFonts w:asciiTheme="majorHAnsi" w:hAnsiTheme="majorHAnsi" w:cstheme="majorHAnsi"/>
        </w:rPr>
        <w:t>/Clearance</w:t>
      </w:r>
      <w:r w:rsidRPr="00BB0E28">
        <w:rPr>
          <w:rFonts w:asciiTheme="majorHAnsi" w:hAnsiTheme="majorHAnsi" w:cstheme="majorHAnsi"/>
        </w:rPr>
        <w:t xml:space="preserve"> are </w:t>
      </w:r>
    </w:p>
    <w:p w14:paraId="60B63A96" w14:textId="354BB0A3" w:rsidR="008C7145" w:rsidRPr="008C7145" w:rsidRDefault="00423B7B" w:rsidP="00B873DF">
      <w:pPr>
        <w:pStyle w:val="ListParagraph"/>
        <w:spacing w:after="0" w:line="360" w:lineRule="auto"/>
        <w:ind w:left="360"/>
        <w:rPr>
          <w:rFonts w:asciiTheme="majorHAnsi" w:hAnsiTheme="majorHAnsi" w:cstheme="majorHAnsi"/>
        </w:rPr>
      </w:pPr>
      <w:r w:rsidRPr="00BB0E28">
        <w:rPr>
          <w:rFonts w:asciiTheme="majorHAnsi" w:hAnsiTheme="majorHAnsi" w:cstheme="majorHAnsi"/>
        </w:rPr>
        <w:t xml:space="preserve">recorded and steps taken </w:t>
      </w:r>
      <w:r w:rsidR="00D46E06" w:rsidRPr="00BB0E28">
        <w:rPr>
          <w:rFonts w:asciiTheme="majorHAnsi" w:hAnsiTheme="majorHAnsi" w:cstheme="majorHAnsi"/>
        </w:rPr>
        <w:t>immediately</w:t>
      </w:r>
      <w:r w:rsidRPr="00BB0E28">
        <w:rPr>
          <w:rFonts w:asciiTheme="majorHAnsi" w:hAnsiTheme="majorHAnsi" w:cstheme="majorHAnsi"/>
        </w:rPr>
        <w:t xml:space="preserve"> to ensure the person is not working directly with children in accordance with </w:t>
      </w:r>
      <w:r w:rsidRPr="00DE0AC8">
        <w:rPr>
          <w:rFonts w:asciiTheme="majorHAnsi" w:hAnsiTheme="majorHAnsi" w:cstheme="majorHAnsi"/>
        </w:rPr>
        <w:t xml:space="preserve">directions </w:t>
      </w:r>
      <w:r w:rsidR="00D46E06" w:rsidRPr="00DE0AC8">
        <w:rPr>
          <w:rFonts w:asciiTheme="majorHAnsi" w:hAnsiTheme="majorHAnsi" w:cstheme="majorHAnsi"/>
        </w:rPr>
        <w:t xml:space="preserve">from the </w:t>
      </w:r>
      <w:r w:rsidR="00DE0AC8" w:rsidRPr="00DE0AC8">
        <w:rPr>
          <w:rFonts w:asciiTheme="majorHAnsi" w:hAnsiTheme="majorHAnsi" w:cstheme="majorHAnsi"/>
        </w:rPr>
        <w:t>QLD Family and Child Commission.</w:t>
      </w:r>
      <w:r w:rsidR="008C7145" w:rsidRPr="00DE0AC8">
        <w:rPr>
          <w:rFonts w:asciiTheme="majorHAnsi" w:hAnsiTheme="majorHAnsi" w:cstheme="majorHAnsi"/>
          <w:highlight w:val="yellow"/>
        </w:rPr>
        <w:t xml:space="preserve"> </w:t>
      </w:r>
    </w:p>
    <w:p w14:paraId="4835718C" w14:textId="33C43E79" w:rsidR="00423B7B" w:rsidRPr="006B7C20" w:rsidRDefault="00A83276" w:rsidP="00BB0E28">
      <w:pPr>
        <w:pStyle w:val="ListParagraph"/>
        <w:numPr>
          <w:ilvl w:val="0"/>
          <w:numId w:val="9"/>
        </w:numPr>
        <w:spacing w:after="0" w:line="360" w:lineRule="auto"/>
        <w:rPr>
          <w:rFonts w:asciiTheme="majorHAnsi" w:hAnsiTheme="majorHAnsi" w:cstheme="majorHAnsi"/>
        </w:rPr>
      </w:pPr>
      <w:bookmarkStart w:id="8" w:name="_Hlk156396260"/>
      <w:r>
        <w:rPr>
          <w:rFonts w:asciiTheme="majorHAnsi" w:hAnsiTheme="majorHAnsi" w:cstheme="majorHAnsi"/>
        </w:rPr>
        <w:t>ensure a</w:t>
      </w:r>
      <w:r w:rsidR="008C7145" w:rsidRPr="006B7C20">
        <w:rPr>
          <w:rFonts w:asciiTheme="majorHAnsi" w:hAnsiTheme="majorHAnsi" w:cstheme="majorHAnsi"/>
        </w:rPr>
        <w:t xml:space="preserve">ny visitor who has direct contact with children will be required to provide a WWCC for verification prior to </w:t>
      </w:r>
      <w:proofErr w:type="gramStart"/>
      <w:r w:rsidR="008C7145" w:rsidRPr="006B7C20">
        <w:rPr>
          <w:rFonts w:asciiTheme="majorHAnsi" w:hAnsiTheme="majorHAnsi" w:cstheme="majorHAnsi"/>
        </w:rPr>
        <w:t>coming into contact with</w:t>
      </w:r>
      <w:proofErr w:type="gramEnd"/>
      <w:r w:rsidR="008C7145" w:rsidRPr="006B7C20">
        <w:rPr>
          <w:rFonts w:asciiTheme="majorHAnsi" w:hAnsiTheme="majorHAnsi" w:cstheme="majorHAnsi"/>
        </w:rPr>
        <w:t xml:space="preserve"> children </w:t>
      </w:r>
    </w:p>
    <w:p w14:paraId="555A7582" w14:textId="635BC6BD" w:rsidR="003F4EC6" w:rsidRDefault="003F4EC6" w:rsidP="003F4EC6">
      <w:pPr>
        <w:pStyle w:val="ListParagraph"/>
        <w:numPr>
          <w:ilvl w:val="0"/>
          <w:numId w:val="9"/>
        </w:numPr>
        <w:spacing w:after="0" w:line="360" w:lineRule="auto"/>
        <w:rPr>
          <w:rFonts w:asciiTheme="majorHAnsi" w:hAnsiTheme="majorHAnsi" w:cstheme="majorHAnsi"/>
        </w:rPr>
      </w:pPr>
      <w:r w:rsidRPr="006B7C20">
        <w:rPr>
          <w:rFonts w:asciiTheme="majorHAnsi" w:hAnsiTheme="majorHAnsi" w:cstheme="majorHAnsi"/>
        </w:rPr>
        <w:t xml:space="preserve">ensure a staff member, employee, volunteer, or contractor is not employed or engaged at the </w:t>
      </w:r>
      <w:r w:rsidR="00484888" w:rsidRPr="006B7C20">
        <w:rPr>
          <w:rFonts w:asciiTheme="majorHAnsi" w:hAnsiTheme="majorHAnsi" w:cstheme="majorHAnsi"/>
        </w:rPr>
        <w:t>S</w:t>
      </w:r>
      <w:r w:rsidRPr="006B7C20">
        <w:rPr>
          <w:rFonts w:asciiTheme="majorHAnsi" w:hAnsiTheme="majorHAnsi" w:cstheme="majorHAnsi"/>
        </w:rPr>
        <w:t>ervice if the person is prohibited from working with children, including a prohibition notice in force provide</w:t>
      </w:r>
      <w:r w:rsidR="00484888" w:rsidRPr="006B7C20">
        <w:rPr>
          <w:rFonts w:asciiTheme="majorHAnsi" w:hAnsiTheme="majorHAnsi" w:cstheme="majorHAnsi"/>
        </w:rPr>
        <w:t>d</w:t>
      </w:r>
      <w:r w:rsidRPr="006B7C20">
        <w:rPr>
          <w:rFonts w:asciiTheme="majorHAnsi" w:hAnsiTheme="majorHAnsi" w:cstheme="majorHAnsi"/>
        </w:rPr>
        <w:t xml:space="preserve"> under the National Law.</w:t>
      </w:r>
    </w:p>
    <w:bookmarkEnd w:id="8"/>
    <w:p w14:paraId="1424AEA9" w14:textId="5E4D41AA" w:rsidR="00164F69" w:rsidRPr="00924152" w:rsidRDefault="00164F69" w:rsidP="00A81BC8">
      <w:pPr>
        <w:spacing w:line="360" w:lineRule="auto"/>
        <w:rPr>
          <w:rFonts w:asciiTheme="majorHAnsi" w:hAnsiTheme="majorHAnsi" w:cstheme="majorHAnsi"/>
          <w:highlight w:val="yellow"/>
        </w:rPr>
      </w:pPr>
    </w:p>
    <w:p w14:paraId="6FB49CC4" w14:textId="3652D4F5" w:rsidR="00B40CA6" w:rsidRPr="000F7BB4" w:rsidRDefault="001D6C3B" w:rsidP="00872EF2">
      <w:pPr>
        <w:spacing w:line="360" w:lineRule="auto"/>
        <w:rPr>
          <w:rFonts w:asciiTheme="minorHAnsi" w:hAnsiTheme="minorHAnsi" w:cstheme="minorHAnsi"/>
          <w:color w:val="16A6C6"/>
        </w:rPr>
      </w:pPr>
      <w:r w:rsidRPr="000F7BB4">
        <w:rPr>
          <w:rFonts w:asciiTheme="minorHAnsi" w:hAnsiTheme="minorHAnsi" w:cstheme="minorHAnsi"/>
          <w:color w:val="16A6C6"/>
        </w:rPr>
        <w:t>STAFF RECORD</w:t>
      </w:r>
    </w:p>
    <w:p w14:paraId="0D5DB4FE" w14:textId="35B5E279" w:rsidR="000503D3" w:rsidRDefault="000503D3" w:rsidP="004417B7">
      <w:pPr>
        <w:spacing w:line="360" w:lineRule="auto"/>
        <w:rPr>
          <w:rFonts w:asciiTheme="majorHAnsi" w:hAnsiTheme="majorHAnsi" w:cstheme="majorHAnsi"/>
          <w:sz w:val="22"/>
          <w:szCs w:val="22"/>
        </w:rPr>
      </w:pPr>
      <w:r w:rsidRPr="000F2214">
        <w:rPr>
          <w:rFonts w:asciiTheme="majorHAnsi" w:hAnsiTheme="majorHAnsi" w:cstheme="majorHAnsi"/>
          <w:sz w:val="22"/>
          <w:szCs w:val="22"/>
        </w:rPr>
        <w:t xml:space="preserve">Approved </w:t>
      </w:r>
      <w:r w:rsidR="000F2214">
        <w:rPr>
          <w:rFonts w:asciiTheme="majorHAnsi" w:hAnsiTheme="majorHAnsi" w:cstheme="majorHAnsi"/>
          <w:sz w:val="22"/>
          <w:szCs w:val="22"/>
        </w:rPr>
        <w:t>S</w:t>
      </w:r>
      <w:r w:rsidRPr="000F2214">
        <w:rPr>
          <w:rFonts w:asciiTheme="majorHAnsi" w:hAnsiTheme="majorHAnsi" w:cstheme="majorHAnsi"/>
          <w:sz w:val="22"/>
          <w:szCs w:val="22"/>
        </w:rPr>
        <w:t xml:space="preserve">ervices must keep information about the </w:t>
      </w:r>
      <w:r w:rsidR="00FE0E3A" w:rsidRPr="000F2214">
        <w:rPr>
          <w:rFonts w:asciiTheme="majorHAnsi" w:hAnsiTheme="majorHAnsi" w:cstheme="majorHAnsi"/>
          <w:sz w:val="22"/>
          <w:szCs w:val="22"/>
        </w:rPr>
        <w:t>nominated supervisor, responsible person</w:t>
      </w:r>
      <w:r w:rsidRPr="000F2214">
        <w:rPr>
          <w:rFonts w:asciiTheme="majorHAnsi" w:hAnsiTheme="majorHAnsi" w:cstheme="majorHAnsi"/>
          <w:sz w:val="22"/>
          <w:szCs w:val="22"/>
        </w:rPr>
        <w:t xml:space="preserve">, </w:t>
      </w:r>
      <w:r w:rsidR="00676028" w:rsidRPr="000F2214">
        <w:rPr>
          <w:rFonts w:asciiTheme="majorHAnsi" w:hAnsiTheme="majorHAnsi" w:cstheme="majorHAnsi"/>
          <w:sz w:val="22"/>
          <w:szCs w:val="22"/>
        </w:rPr>
        <w:t>educational leader</w:t>
      </w:r>
      <w:r w:rsidRPr="000F2214">
        <w:rPr>
          <w:rFonts w:asciiTheme="majorHAnsi" w:hAnsiTheme="majorHAnsi" w:cstheme="majorHAnsi"/>
          <w:sz w:val="22"/>
          <w:szCs w:val="22"/>
        </w:rPr>
        <w:t xml:space="preserve">, </w:t>
      </w:r>
      <w:r w:rsidR="00403031" w:rsidRPr="000F2214">
        <w:rPr>
          <w:rFonts w:asciiTheme="majorHAnsi" w:hAnsiTheme="majorHAnsi" w:cstheme="majorHAnsi"/>
          <w:sz w:val="22"/>
          <w:szCs w:val="22"/>
        </w:rPr>
        <w:t>s</w:t>
      </w:r>
      <w:r w:rsidRPr="000F2214">
        <w:rPr>
          <w:rFonts w:asciiTheme="majorHAnsi" w:hAnsiTheme="majorHAnsi" w:cstheme="majorHAnsi"/>
          <w:sz w:val="22"/>
          <w:szCs w:val="22"/>
        </w:rPr>
        <w:t xml:space="preserve">taff, </w:t>
      </w:r>
      <w:r w:rsidR="00EF0058" w:rsidRPr="000F2214">
        <w:rPr>
          <w:rFonts w:asciiTheme="majorHAnsi" w:hAnsiTheme="majorHAnsi" w:cstheme="majorHAnsi"/>
          <w:sz w:val="22"/>
          <w:szCs w:val="22"/>
        </w:rPr>
        <w:t>v</w:t>
      </w:r>
      <w:r w:rsidRPr="000F2214">
        <w:rPr>
          <w:rFonts w:asciiTheme="majorHAnsi" w:hAnsiTheme="majorHAnsi" w:cstheme="majorHAnsi"/>
          <w:sz w:val="22"/>
          <w:szCs w:val="22"/>
        </w:rPr>
        <w:t xml:space="preserve">olunteers, </w:t>
      </w:r>
      <w:r w:rsidR="00403031" w:rsidRPr="000F2214">
        <w:rPr>
          <w:rFonts w:asciiTheme="majorHAnsi" w:hAnsiTheme="majorHAnsi" w:cstheme="majorHAnsi"/>
          <w:sz w:val="22"/>
          <w:szCs w:val="22"/>
        </w:rPr>
        <w:t xml:space="preserve">and </w:t>
      </w:r>
      <w:r w:rsidR="00AE3B8F" w:rsidRPr="000F2214">
        <w:rPr>
          <w:rFonts w:asciiTheme="majorHAnsi" w:hAnsiTheme="majorHAnsi" w:cstheme="majorHAnsi"/>
          <w:sz w:val="22"/>
          <w:szCs w:val="22"/>
        </w:rPr>
        <w:t>s</w:t>
      </w:r>
      <w:r w:rsidRPr="000F2214">
        <w:rPr>
          <w:rFonts w:asciiTheme="majorHAnsi" w:hAnsiTheme="majorHAnsi" w:cstheme="majorHAnsi"/>
          <w:sz w:val="22"/>
          <w:szCs w:val="22"/>
        </w:rPr>
        <w:t>tudents</w:t>
      </w:r>
      <w:r w:rsidR="00403031" w:rsidRPr="000F2214">
        <w:rPr>
          <w:rFonts w:asciiTheme="majorHAnsi" w:hAnsiTheme="majorHAnsi" w:cstheme="majorHAnsi"/>
          <w:sz w:val="22"/>
          <w:szCs w:val="22"/>
        </w:rPr>
        <w:t xml:space="preserve"> </w:t>
      </w:r>
      <w:r w:rsidRPr="000F2214">
        <w:rPr>
          <w:rFonts w:asciiTheme="majorHAnsi" w:hAnsiTheme="majorHAnsi" w:cstheme="majorHAnsi"/>
          <w:sz w:val="22"/>
          <w:szCs w:val="22"/>
        </w:rPr>
        <w:t>at the Service</w:t>
      </w:r>
      <w:r w:rsidR="00F03031" w:rsidRPr="000F2214">
        <w:rPr>
          <w:rFonts w:asciiTheme="majorHAnsi" w:hAnsiTheme="majorHAnsi" w:cstheme="majorHAnsi"/>
          <w:sz w:val="22"/>
          <w:szCs w:val="22"/>
        </w:rPr>
        <w:t xml:space="preserve"> including name, address, date of birth, </w:t>
      </w:r>
      <w:r w:rsidR="00F03031" w:rsidRPr="000F2214">
        <w:rPr>
          <w:rFonts w:asciiTheme="majorHAnsi" w:hAnsiTheme="majorHAnsi" w:cstheme="majorHAnsi"/>
          <w:sz w:val="22"/>
          <w:szCs w:val="22"/>
        </w:rPr>
        <w:lastRenderedPageBreak/>
        <w:t>evidence of qualifications (including evidence of working towards qualifications), evidence of approved training (including Child Protection)</w:t>
      </w:r>
      <w:r w:rsidR="0023659C" w:rsidRPr="000F2214">
        <w:rPr>
          <w:rFonts w:asciiTheme="majorHAnsi" w:hAnsiTheme="majorHAnsi" w:cstheme="majorHAnsi"/>
          <w:sz w:val="22"/>
          <w:szCs w:val="22"/>
        </w:rPr>
        <w:t>.</w:t>
      </w:r>
    </w:p>
    <w:p w14:paraId="6FC85B9A" w14:textId="77777777" w:rsidR="003F4EC6" w:rsidRDefault="003F4EC6" w:rsidP="004417B7">
      <w:pPr>
        <w:spacing w:line="360" w:lineRule="auto"/>
        <w:rPr>
          <w:rFonts w:asciiTheme="majorHAnsi" w:hAnsiTheme="majorHAnsi" w:cstheme="majorHAnsi"/>
          <w:sz w:val="22"/>
          <w:szCs w:val="22"/>
          <w:highlight w:val="yellow"/>
        </w:rPr>
      </w:pPr>
    </w:p>
    <w:p w14:paraId="24B23CBB" w14:textId="33C9907F" w:rsidR="003F4EC6" w:rsidRPr="00676028" w:rsidRDefault="003F4EC6" w:rsidP="004417B7">
      <w:pPr>
        <w:spacing w:line="360" w:lineRule="auto"/>
        <w:rPr>
          <w:rFonts w:asciiTheme="majorHAnsi" w:hAnsiTheme="majorHAnsi" w:cstheme="majorHAnsi"/>
          <w:sz w:val="22"/>
          <w:szCs w:val="22"/>
        </w:rPr>
      </w:pPr>
      <w:bookmarkStart w:id="9" w:name="_Hlk156396284"/>
      <w:r w:rsidRPr="00676028">
        <w:rPr>
          <w:rFonts w:asciiTheme="majorHAnsi" w:hAnsiTheme="majorHAnsi" w:cstheme="majorHAnsi"/>
          <w:sz w:val="22"/>
          <w:szCs w:val="22"/>
        </w:rPr>
        <w:t xml:space="preserve">Our Service will ensure the records are kept in accordance with </w:t>
      </w:r>
      <w:r w:rsidR="00676028" w:rsidRPr="00676028">
        <w:rPr>
          <w:rFonts w:asciiTheme="majorHAnsi" w:hAnsiTheme="majorHAnsi" w:cstheme="majorHAnsi"/>
          <w:sz w:val="22"/>
          <w:szCs w:val="22"/>
        </w:rPr>
        <w:t>Reg.</w:t>
      </w:r>
      <w:r w:rsidRPr="00676028">
        <w:rPr>
          <w:rFonts w:asciiTheme="majorHAnsi" w:hAnsiTheme="majorHAnsi" w:cstheme="majorHAnsi"/>
          <w:sz w:val="22"/>
          <w:szCs w:val="22"/>
        </w:rPr>
        <w:t xml:space="preserve">145 and </w:t>
      </w:r>
      <w:r w:rsidR="00484888" w:rsidRPr="00676028">
        <w:rPr>
          <w:rFonts w:asciiTheme="majorHAnsi" w:hAnsiTheme="majorHAnsi" w:cstheme="majorHAnsi"/>
          <w:sz w:val="22"/>
          <w:szCs w:val="22"/>
        </w:rPr>
        <w:t xml:space="preserve">our </w:t>
      </w:r>
      <w:r w:rsidRPr="00676028">
        <w:rPr>
          <w:rFonts w:asciiTheme="majorHAnsi" w:hAnsiTheme="majorHAnsi" w:cstheme="majorHAnsi"/>
          <w:i/>
          <w:iCs/>
          <w:sz w:val="22"/>
          <w:szCs w:val="22"/>
        </w:rPr>
        <w:t>Record Keeping and Retention Policy</w:t>
      </w:r>
      <w:bookmarkEnd w:id="9"/>
      <w:r w:rsidR="00140579">
        <w:rPr>
          <w:rFonts w:asciiTheme="majorHAnsi" w:hAnsiTheme="majorHAnsi" w:cstheme="majorHAnsi"/>
          <w:sz w:val="22"/>
          <w:szCs w:val="22"/>
        </w:rPr>
        <w:t>.</w:t>
      </w:r>
    </w:p>
    <w:p w14:paraId="713935A0" w14:textId="77777777" w:rsidR="007D2C7F" w:rsidRDefault="007D2C7F" w:rsidP="0023659C">
      <w:pPr>
        <w:spacing w:line="360" w:lineRule="auto"/>
        <w:rPr>
          <w:rFonts w:asciiTheme="minorHAnsi" w:hAnsiTheme="minorHAnsi" w:cstheme="minorHAnsi"/>
          <w:color w:val="16A6C6"/>
        </w:rPr>
      </w:pPr>
    </w:p>
    <w:p w14:paraId="200A2CB5" w14:textId="3BE23C89" w:rsidR="0023659C" w:rsidRPr="000F7BB4" w:rsidRDefault="0023659C" w:rsidP="0023659C">
      <w:pPr>
        <w:spacing w:line="360" w:lineRule="auto"/>
        <w:rPr>
          <w:rFonts w:asciiTheme="minorHAnsi" w:hAnsiTheme="minorHAnsi" w:cstheme="minorHAnsi"/>
          <w:color w:val="16A6C6"/>
        </w:rPr>
      </w:pPr>
      <w:r w:rsidRPr="000F7BB4">
        <w:rPr>
          <w:rFonts w:asciiTheme="minorHAnsi" w:hAnsiTheme="minorHAnsi" w:cstheme="minorHAnsi"/>
          <w:color w:val="16A6C6"/>
        </w:rPr>
        <w:t>SHORT-TERM RELIEF REPLACEMENT</w:t>
      </w:r>
    </w:p>
    <w:p w14:paraId="32CB2B62" w14:textId="1E9F2CA9" w:rsidR="0023659C" w:rsidRDefault="0023659C" w:rsidP="0023659C">
      <w:pPr>
        <w:spacing w:line="360" w:lineRule="auto"/>
        <w:rPr>
          <w:rFonts w:asciiTheme="majorHAnsi" w:hAnsiTheme="majorHAnsi" w:cstheme="majorHAnsi"/>
          <w:sz w:val="22"/>
          <w:szCs w:val="22"/>
        </w:rPr>
      </w:pPr>
      <w:r w:rsidRPr="00DE0AC8">
        <w:rPr>
          <w:rFonts w:asciiTheme="majorHAnsi" w:hAnsiTheme="majorHAnsi" w:cstheme="majorHAnsi"/>
          <w:sz w:val="22"/>
          <w:szCs w:val="22"/>
        </w:rPr>
        <w:t xml:space="preserve">From 1 July 2023, </w:t>
      </w:r>
      <w:r w:rsidR="002F6915" w:rsidRPr="00DE0AC8">
        <w:rPr>
          <w:rFonts w:asciiTheme="majorHAnsi" w:hAnsiTheme="majorHAnsi" w:cstheme="majorHAnsi"/>
          <w:sz w:val="22"/>
          <w:szCs w:val="22"/>
        </w:rPr>
        <w:t xml:space="preserve">certificate III or diploma level </w:t>
      </w:r>
      <w:r w:rsidRPr="00DE0AC8">
        <w:rPr>
          <w:rFonts w:asciiTheme="majorHAnsi" w:hAnsiTheme="majorHAnsi" w:cstheme="majorHAnsi"/>
          <w:sz w:val="22"/>
          <w:szCs w:val="22"/>
        </w:rPr>
        <w:t xml:space="preserve">educators and </w:t>
      </w:r>
      <w:r w:rsidR="00676028" w:rsidRPr="00DE0AC8">
        <w:rPr>
          <w:rFonts w:asciiTheme="majorHAnsi" w:hAnsiTheme="majorHAnsi" w:cstheme="majorHAnsi"/>
          <w:sz w:val="22"/>
          <w:szCs w:val="22"/>
        </w:rPr>
        <w:t xml:space="preserve">early childhood teachers </w:t>
      </w:r>
      <w:r w:rsidR="00ED7C46" w:rsidRPr="00DE0AC8">
        <w:rPr>
          <w:rFonts w:asciiTheme="majorHAnsi" w:hAnsiTheme="majorHAnsi" w:cstheme="majorHAnsi"/>
          <w:sz w:val="22"/>
          <w:szCs w:val="22"/>
        </w:rPr>
        <w:t xml:space="preserve">(ECT) </w:t>
      </w:r>
      <w:proofErr w:type="gramStart"/>
      <w:r w:rsidRPr="00DE0AC8">
        <w:rPr>
          <w:rFonts w:asciiTheme="majorHAnsi" w:hAnsiTheme="majorHAnsi" w:cstheme="majorHAnsi"/>
          <w:sz w:val="22"/>
          <w:szCs w:val="22"/>
        </w:rPr>
        <w:t>are able to</w:t>
      </w:r>
      <w:proofErr w:type="gramEnd"/>
      <w:r w:rsidRPr="00DE0AC8">
        <w:rPr>
          <w:rFonts w:asciiTheme="majorHAnsi" w:hAnsiTheme="majorHAnsi" w:cstheme="majorHAnsi"/>
          <w:sz w:val="22"/>
          <w:szCs w:val="22"/>
        </w:rPr>
        <w:t xml:space="preserve"> be replaced when absent for a short period of time due to short-term illness, leave, resignation, or because they are attending supervised professional experience placements for an approved qualification</w:t>
      </w:r>
      <w:r w:rsidR="00DE0AC8" w:rsidRPr="00DE0AC8">
        <w:rPr>
          <w:rFonts w:asciiTheme="majorHAnsi" w:hAnsiTheme="majorHAnsi" w:cstheme="majorHAnsi"/>
          <w:sz w:val="22"/>
          <w:szCs w:val="22"/>
        </w:rPr>
        <w:t xml:space="preserve">. </w:t>
      </w:r>
      <w:r w:rsidRPr="00DE0AC8">
        <w:rPr>
          <w:rFonts w:asciiTheme="majorHAnsi" w:hAnsiTheme="majorHAnsi" w:cstheme="majorHAnsi"/>
          <w:sz w:val="22"/>
          <w:szCs w:val="22"/>
        </w:rPr>
        <w:t xml:space="preserve">Educator and </w:t>
      </w:r>
      <w:r w:rsidR="002F6915" w:rsidRPr="00DE0AC8">
        <w:rPr>
          <w:rFonts w:asciiTheme="majorHAnsi" w:hAnsiTheme="majorHAnsi" w:cstheme="majorHAnsi"/>
          <w:sz w:val="22"/>
          <w:szCs w:val="22"/>
        </w:rPr>
        <w:t>d</w:t>
      </w:r>
      <w:r w:rsidRPr="00DE0AC8">
        <w:rPr>
          <w:rFonts w:asciiTheme="majorHAnsi" w:hAnsiTheme="majorHAnsi" w:cstheme="majorHAnsi"/>
          <w:sz w:val="22"/>
          <w:szCs w:val="22"/>
        </w:rPr>
        <w:t xml:space="preserve">iploma qualified staff may be replaced for a maximum of 30 days in a 12-month period while the service continues to meet </w:t>
      </w:r>
      <w:r w:rsidR="00676028" w:rsidRPr="00DE0AC8">
        <w:rPr>
          <w:rFonts w:asciiTheme="majorHAnsi" w:hAnsiTheme="majorHAnsi" w:cstheme="majorHAnsi"/>
          <w:sz w:val="22"/>
          <w:szCs w:val="22"/>
        </w:rPr>
        <w:t>Reg.</w:t>
      </w:r>
      <w:r w:rsidRPr="00DE0AC8">
        <w:rPr>
          <w:rFonts w:asciiTheme="majorHAnsi" w:hAnsiTheme="majorHAnsi" w:cstheme="majorHAnsi"/>
          <w:sz w:val="22"/>
          <w:szCs w:val="22"/>
        </w:rPr>
        <w:t>126</w:t>
      </w:r>
      <w:r w:rsidR="00161966" w:rsidRPr="00DE0AC8">
        <w:rPr>
          <w:rFonts w:asciiTheme="majorHAnsi" w:hAnsiTheme="majorHAnsi" w:cstheme="majorHAnsi"/>
          <w:sz w:val="22"/>
          <w:szCs w:val="22"/>
        </w:rPr>
        <w:t>A</w:t>
      </w:r>
      <w:r w:rsidRPr="00DE0AC8">
        <w:rPr>
          <w:rFonts w:asciiTheme="majorHAnsi" w:hAnsiTheme="majorHAnsi" w:cstheme="majorHAnsi"/>
          <w:sz w:val="22"/>
          <w:szCs w:val="22"/>
        </w:rPr>
        <w:t xml:space="preserve">. </w:t>
      </w:r>
      <w:r w:rsidR="003E52E0" w:rsidRPr="00DE0AC8">
        <w:rPr>
          <w:rFonts w:asciiTheme="majorHAnsi" w:hAnsiTheme="majorHAnsi" w:cstheme="majorHAnsi"/>
          <w:sz w:val="22"/>
          <w:szCs w:val="22"/>
        </w:rPr>
        <w:t>ECT</w:t>
      </w:r>
      <w:r w:rsidR="00ED7C46" w:rsidRPr="00DE0AC8">
        <w:rPr>
          <w:rFonts w:asciiTheme="majorHAnsi" w:hAnsiTheme="majorHAnsi" w:cstheme="majorHAnsi"/>
          <w:sz w:val="22"/>
          <w:szCs w:val="22"/>
        </w:rPr>
        <w:t xml:space="preserve"> </w:t>
      </w:r>
      <w:r w:rsidR="00DE6A65" w:rsidRPr="00DE0AC8">
        <w:rPr>
          <w:rFonts w:asciiTheme="majorHAnsi" w:hAnsiTheme="majorHAnsi" w:cstheme="majorHAnsi"/>
          <w:sz w:val="22"/>
          <w:szCs w:val="22"/>
        </w:rPr>
        <w:t xml:space="preserve">or suitably qualified </w:t>
      </w:r>
      <w:r w:rsidR="0024217D" w:rsidRPr="00DE0AC8">
        <w:rPr>
          <w:rFonts w:asciiTheme="majorHAnsi" w:hAnsiTheme="majorHAnsi" w:cstheme="majorHAnsi"/>
          <w:sz w:val="22"/>
          <w:szCs w:val="22"/>
        </w:rPr>
        <w:t xml:space="preserve">person (SQP) </w:t>
      </w:r>
      <w:r w:rsidRPr="00DE0AC8">
        <w:rPr>
          <w:rFonts w:asciiTheme="majorHAnsi" w:hAnsiTheme="majorHAnsi" w:cstheme="majorHAnsi"/>
          <w:sz w:val="22"/>
          <w:szCs w:val="22"/>
        </w:rPr>
        <w:t xml:space="preserve">may be replaced for a maximum of 60 days in a 12-month period while the </w:t>
      </w:r>
      <w:r w:rsidR="009C70A4" w:rsidRPr="00DE0AC8">
        <w:rPr>
          <w:rFonts w:asciiTheme="majorHAnsi" w:hAnsiTheme="majorHAnsi" w:cstheme="majorHAnsi"/>
          <w:sz w:val="22"/>
          <w:szCs w:val="22"/>
        </w:rPr>
        <w:t>S</w:t>
      </w:r>
      <w:r w:rsidRPr="00DE0AC8">
        <w:rPr>
          <w:rFonts w:asciiTheme="majorHAnsi" w:hAnsiTheme="majorHAnsi" w:cstheme="majorHAnsi"/>
          <w:sz w:val="22"/>
          <w:szCs w:val="22"/>
        </w:rPr>
        <w:t xml:space="preserve">ervice continues to meet </w:t>
      </w:r>
      <w:r w:rsidR="00ED7C46" w:rsidRPr="00DE0AC8">
        <w:rPr>
          <w:rFonts w:asciiTheme="majorHAnsi" w:hAnsiTheme="majorHAnsi" w:cstheme="majorHAnsi"/>
          <w:sz w:val="22"/>
          <w:szCs w:val="22"/>
        </w:rPr>
        <w:t>R</w:t>
      </w:r>
      <w:r w:rsidRPr="00DE0AC8">
        <w:rPr>
          <w:rFonts w:asciiTheme="majorHAnsi" w:hAnsiTheme="majorHAnsi" w:cstheme="majorHAnsi"/>
          <w:sz w:val="22"/>
          <w:szCs w:val="22"/>
        </w:rPr>
        <w:t>eg</w:t>
      </w:r>
      <w:r w:rsidR="003E52E0" w:rsidRPr="00DE0AC8">
        <w:rPr>
          <w:rFonts w:asciiTheme="majorHAnsi" w:hAnsiTheme="majorHAnsi" w:cstheme="majorHAnsi"/>
          <w:sz w:val="22"/>
          <w:szCs w:val="22"/>
        </w:rPr>
        <w:t>.</w:t>
      </w:r>
      <w:r w:rsidRPr="00DE0AC8">
        <w:rPr>
          <w:rFonts w:asciiTheme="majorHAnsi" w:hAnsiTheme="majorHAnsi" w:cstheme="majorHAnsi"/>
          <w:sz w:val="22"/>
          <w:szCs w:val="22"/>
        </w:rPr>
        <w:t xml:space="preserve"> 132, 133, 134</w:t>
      </w:r>
      <w:r w:rsidRPr="000F2214">
        <w:rPr>
          <w:rFonts w:asciiTheme="majorHAnsi" w:hAnsiTheme="majorHAnsi" w:cstheme="majorHAnsi"/>
          <w:sz w:val="22"/>
          <w:szCs w:val="22"/>
        </w:rPr>
        <w:t>.</w:t>
      </w:r>
    </w:p>
    <w:p w14:paraId="1DCDAC89" w14:textId="77777777" w:rsidR="00EE53E6" w:rsidRPr="000F2214" w:rsidRDefault="00EE53E6" w:rsidP="0023659C">
      <w:pPr>
        <w:spacing w:line="360" w:lineRule="auto"/>
        <w:rPr>
          <w:rFonts w:asciiTheme="majorHAnsi" w:hAnsiTheme="majorHAnsi" w:cstheme="majorHAnsi"/>
          <w:sz w:val="22"/>
          <w:szCs w:val="22"/>
        </w:rPr>
      </w:pPr>
    </w:p>
    <w:p w14:paraId="5786D050" w14:textId="2ACCD5F7" w:rsidR="0023659C" w:rsidRPr="00DE0AC8" w:rsidRDefault="003F4EC6" w:rsidP="0023659C">
      <w:pPr>
        <w:spacing w:line="360" w:lineRule="auto"/>
        <w:rPr>
          <w:rFonts w:asciiTheme="majorHAnsi" w:hAnsiTheme="majorHAnsi" w:cstheme="majorHAnsi"/>
          <w:sz w:val="22"/>
          <w:szCs w:val="22"/>
        </w:rPr>
      </w:pPr>
      <w:r w:rsidRPr="00DE0AC8">
        <w:rPr>
          <w:rFonts w:asciiTheme="majorHAnsi" w:hAnsiTheme="majorHAnsi" w:cstheme="majorHAnsi"/>
          <w:sz w:val="22"/>
          <w:szCs w:val="22"/>
        </w:rPr>
        <w:t>Our Service will ensure a</w:t>
      </w:r>
      <w:r w:rsidR="0023659C" w:rsidRPr="00DE0AC8">
        <w:rPr>
          <w:rFonts w:asciiTheme="majorHAnsi" w:hAnsiTheme="majorHAnsi" w:cstheme="majorHAnsi"/>
          <w:sz w:val="22"/>
          <w:szCs w:val="22"/>
        </w:rPr>
        <w:t xml:space="preserve"> record </w:t>
      </w:r>
      <w:r w:rsidRPr="00DE0AC8">
        <w:rPr>
          <w:rFonts w:asciiTheme="majorHAnsi" w:hAnsiTheme="majorHAnsi" w:cstheme="majorHAnsi"/>
          <w:sz w:val="22"/>
          <w:szCs w:val="22"/>
        </w:rPr>
        <w:t xml:space="preserve">is </w:t>
      </w:r>
      <w:r w:rsidR="0023659C" w:rsidRPr="00DE0AC8">
        <w:rPr>
          <w:rFonts w:asciiTheme="majorHAnsi" w:hAnsiTheme="majorHAnsi" w:cstheme="majorHAnsi"/>
          <w:sz w:val="22"/>
          <w:szCs w:val="22"/>
        </w:rPr>
        <w:t>kept documenting the following:</w:t>
      </w:r>
    </w:p>
    <w:p w14:paraId="5C86C8ED" w14:textId="7C1D2DD8" w:rsidR="0023659C" w:rsidRPr="00DE0AC8" w:rsidRDefault="009C70A4" w:rsidP="0023659C">
      <w:pPr>
        <w:pStyle w:val="ListParagraph"/>
        <w:numPr>
          <w:ilvl w:val="0"/>
          <w:numId w:val="10"/>
        </w:numPr>
        <w:spacing w:after="0" w:line="360" w:lineRule="auto"/>
        <w:rPr>
          <w:rFonts w:asciiTheme="majorHAnsi" w:hAnsiTheme="majorHAnsi" w:cstheme="majorHAnsi"/>
        </w:rPr>
      </w:pPr>
      <w:r w:rsidRPr="00DE0AC8">
        <w:rPr>
          <w:rFonts w:asciiTheme="majorHAnsi" w:hAnsiTheme="majorHAnsi" w:cstheme="majorHAnsi"/>
        </w:rPr>
        <w:t>t</w:t>
      </w:r>
      <w:r w:rsidR="0023659C" w:rsidRPr="00DE0AC8">
        <w:rPr>
          <w:rFonts w:asciiTheme="majorHAnsi" w:hAnsiTheme="majorHAnsi" w:cstheme="majorHAnsi"/>
        </w:rPr>
        <w:t>he name of the educator</w:t>
      </w:r>
      <w:r w:rsidR="00B13F14" w:rsidRPr="00DE0AC8">
        <w:rPr>
          <w:rFonts w:asciiTheme="majorHAnsi" w:hAnsiTheme="majorHAnsi" w:cstheme="majorHAnsi"/>
        </w:rPr>
        <w:t xml:space="preserve">, </w:t>
      </w:r>
      <w:r w:rsidR="0023659C" w:rsidRPr="00DE0AC8">
        <w:rPr>
          <w:rFonts w:asciiTheme="majorHAnsi" w:hAnsiTheme="majorHAnsi" w:cstheme="majorHAnsi"/>
        </w:rPr>
        <w:t>ECT</w:t>
      </w:r>
      <w:r w:rsidR="00B13F14" w:rsidRPr="00DE0AC8">
        <w:rPr>
          <w:rFonts w:asciiTheme="majorHAnsi" w:hAnsiTheme="majorHAnsi" w:cstheme="majorHAnsi"/>
        </w:rPr>
        <w:t xml:space="preserve"> or SQP</w:t>
      </w:r>
      <w:r w:rsidR="0023659C" w:rsidRPr="00DE0AC8">
        <w:rPr>
          <w:rFonts w:asciiTheme="majorHAnsi" w:hAnsiTheme="majorHAnsi" w:cstheme="majorHAnsi"/>
        </w:rPr>
        <w:t xml:space="preserve"> being replaced</w:t>
      </w:r>
    </w:p>
    <w:p w14:paraId="39D70BA2" w14:textId="4C7F7922" w:rsidR="0023659C" w:rsidRPr="00DE0AC8" w:rsidRDefault="009C70A4" w:rsidP="0023659C">
      <w:pPr>
        <w:pStyle w:val="ListParagraph"/>
        <w:numPr>
          <w:ilvl w:val="0"/>
          <w:numId w:val="10"/>
        </w:numPr>
        <w:spacing w:after="0" w:line="360" w:lineRule="auto"/>
        <w:rPr>
          <w:rFonts w:asciiTheme="majorHAnsi" w:hAnsiTheme="majorHAnsi" w:cstheme="majorHAnsi"/>
        </w:rPr>
      </w:pPr>
      <w:r w:rsidRPr="00DE0AC8">
        <w:rPr>
          <w:rFonts w:asciiTheme="majorHAnsi" w:hAnsiTheme="majorHAnsi" w:cstheme="majorHAnsi"/>
        </w:rPr>
        <w:t>t</w:t>
      </w:r>
      <w:r w:rsidR="0023659C" w:rsidRPr="00DE0AC8">
        <w:rPr>
          <w:rFonts w:asciiTheme="majorHAnsi" w:hAnsiTheme="majorHAnsi" w:cstheme="majorHAnsi"/>
        </w:rPr>
        <w:t>he qualifications of the educator</w:t>
      </w:r>
      <w:r w:rsidR="00B13F14" w:rsidRPr="00DE0AC8">
        <w:rPr>
          <w:rFonts w:asciiTheme="majorHAnsi" w:hAnsiTheme="majorHAnsi" w:cstheme="majorHAnsi"/>
        </w:rPr>
        <w:t xml:space="preserve">, </w:t>
      </w:r>
      <w:r w:rsidR="0023659C" w:rsidRPr="00DE0AC8">
        <w:rPr>
          <w:rFonts w:asciiTheme="majorHAnsi" w:hAnsiTheme="majorHAnsi" w:cstheme="majorHAnsi"/>
        </w:rPr>
        <w:t xml:space="preserve">ECT </w:t>
      </w:r>
      <w:r w:rsidR="00B13F14" w:rsidRPr="00DE0AC8">
        <w:rPr>
          <w:rFonts w:asciiTheme="majorHAnsi" w:hAnsiTheme="majorHAnsi" w:cstheme="majorHAnsi"/>
        </w:rPr>
        <w:t xml:space="preserve">or SQP </w:t>
      </w:r>
      <w:r w:rsidR="0023659C" w:rsidRPr="00DE0AC8">
        <w:rPr>
          <w:rFonts w:asciiTheme="majorHAnsi" w:hAnsiTheme="majorHAnsi" w:cstheme="majorHAnsi"/>
        </w:rPr>
        <w:t>being replaced</w:t>
      </w:r>
    </w:p>
    <w:p w14:paraId="2ACD8973" w14:textId="2199C020" w:rsidR="0023659C" w:rsidRPr="00DE0AC8" w:rsidRDefault="009C70A4" w:rsidP="0023659C">
      <w:pPr>
        <w:pStyle w:val="ListParagraph"/>
        <w:numPr>
          <w:ilvl w:val="0"/>
          <w:numId w:val="10"/>
        </w:numPr>
        <w:spacing w:after="0" w:line="360" w:lineRule="auto"/>
        <w:rPr>
          <w:rFonts w:asciiTheme="majorHAnsi" w:hAnsiTheme="majorHAnsi" w:cstheme="majorHAnsi"/>
        </w:rPr>
      </w:pPr>
      <w:r w:rsidRPr="00DE0AC8">
        <w:rPr>
          <w:rFonts w:asciiTheme="majorHAnsi" w:hAnsiTheme="majorHAnsi" w:cstheme="majorHAnsi"/>
        </w:rPr>
        <w:t>t</w:t>
      </w:r>
      <w:r w:rsidR="0023659C" w:rsidRPr="00DE0AC8">
        <w:rPr>
          <w:rFonts w:asciiTheme="majorHAnsi" w:hAnsiTheme="majorHAnsi" w:cstheme="majorHAnsi"/>
        </w:rPr>
        <w:t>he qualifications of the person replacing the educator</w:t>
      </w:r>
      <w:r w:rsidR="00B13F14" w:rsidRPr="00DE0AC8">
        <w:rPr>
          <w:rFonts w:asciiTheme="majorHAnsi" w:hAnsiTheme="majorHAnsi" w:cstheme="majorHAnsi"/>
        </w:rPr>
        <w:t xml:space="preserve">, </w:t>
      </w:r>
      <w:r w:rsidR="0023659C" w:rsidRPr="00DE0AC8">
        <w:rPr>
          <w:rFonts w:asciiTheme="majorHAnsi" w:hAnsiTheme="majorHAnsi" w:cstheme="majorHAnsi"/>
        </w:rPr>
        <w:t>ECT</w:t>
      </w:r>
      <w:r w:rsidR="00B13F14" w:rsidRPr="00DE0AC8">
        <w:rPr>
          <w:rFonts w:asciiTheme="majorHAnsi" w:hAnsiTheme="majorHAnsi" w:cstheme="majorHAnsi"/>
        </w:rPr>
        <w:t xml:space="preserve"> or SQP</w:t>
      </w:r>
    </w:p>
    <w:p w14:paraId="2F801728" w14:textId="36C017E9" w:rsidR="0023659C" w:rsidRPr="00DE0AC8" w:rsidRDefault="009C70A4" w:rsidP="0023659C">
      <w:pPr>
        <w:pStyle w:val="ListParagraph"/>
        <w:numPr>
          <w:ilvl w:val="0"/>
          <w:numId w:val="10"/>
        </w:numPr>
        <w:spacing w:after="0" w:line="360" w:lineRule="auto"/>
        <w:rPr>
          <w:rFonts w:asciiTheme="majorHAnsi" w:hAnsiTheme="majorHAnsi" w:cstheme="majorHAnsi"/>
        </w:rPr>
      </w:pPr>
      <w:r w:rsidRPr="00DE0AC8">
        <w:rPr>
          <w:rFonts w:asciiTheme="majorHAnsi" w:hAnsiTheme="majorHAnsi" w:cstheme="majorHAnsi"/>
        </w:rPr>
        <w:t>t</w:t>
      </w:r>
      <w:r w:rsidR="0023659C" w:rsidRPr="00DE0AC8">
        <w:rPr>
          <w:rFonts w:asciiTheme="majorHAnsi" w:hAnsiTheme="majorHAnsi" w:cstheme="majorHAnsi"/>
        </w:rPr>
        <w:t>he date when the educator</w:t>
      </w:r>
      <w:r w:rsidR="00B13F14" w:rsidRPr="00DE0AC8">
        <w:rPr>
          <w:rFonts w:asciiTheme="majorHAnsi" w:hAnsiTheme="majorHAnsi" w:cstheme="majorHAnsi"/>
        </w:rPr>
        <w:t>,</w:t>
      </w:r>
      <w:r w:rsidR="0023659C" w:rsidRPr="00DE0AC8">
        <w:rPr>
          <w:rFonts w:asciiTheme="majorHAnsi" w:hAnsiTheme="majorHAnsi" w:cstheme="majorHAnsi"/>
        </w:rPr>
        <w:t xml:space="preserve"> ECT </w:t>
      </w:r>
      <w:r w:rsidR="00B13F14" w:rsidRPr="00DE0AC8">
        <w:rPr>
          <w:rFonts w:asciiTheme="majorHAnsi" w:hAnsiTheme="majorHAnsi" w:cstheme="majorHAnsi"/>
        </w:rPr>
        <w:t xml:space="preserve">or SQP </w:t>
      </w:r>
      <w:r w:rsidR="0023659C" w:rsidRPr="00DE0AC8">
        <w:rPr>
          <w:rFonts w:asciiTheme="majorHAnsi" w:hAnsiTheme="majorHAnsi" w:cstheme="majorHAnsi"/>
        </w:rPr>
        <w:t>was replaced</w:t>
      </w:r>
    </w:p>
    <w:p w14:paraId="510914BF" w14:textId="7A69F904" w:rsidR="0023659C" w:rsidRPr="00DE0AC8" w:rsidRDefault="009C70A4" w:rsidP="0023659C">
      <w:pPr>
        <w:pStyle w:val="ListParagraph"/>
        <w:numPr>
          <w:ilvl w:val="0"/>
          <w:numId w:val="10"/>
        </w:numPr>
        <w:spacing w:after="0" w:line="360" w:lineRule="auto"/>
        <w:rPr>
          <w:rFonts w:asciiTheme="majorHAnsi" w:hAnsiTheme="majorHAnsi" w:cstheme="majorHAnsi"/>
        </w:rPr>
      </w:pPr>
      <w:r w:rsidRPr="00DE0AC8">
        <w:rPr>
          <w:rFonts w:asciiTheme="majorHAnsi" w:hAnsiTheme="majorHAnsi" w:cstheme="majorHAnsi"/>
        </w:rPr>
        <w:t>t</w:t>
      </w:r>
      <w:r w:rsidR="0023659C" w:rsidRPr="00DE0AC8">
        <w:rPr>
          <w:rFonts w:asciiTheme="majorHAnsi" w:hAnsiTheme="majorHAnsi" w:cstheme="majorHAnsi"/>
        </w:rPr>
        <w:t>he reason for the educator</w:t>
      </w:r>
      <w:r w:rsidR="00B13F14" w:rsidRPr="00DE0AC8">
        <w:rPr>
          <w:rFonts w:asciiTheme="majorHAnsi" w:hAnsiTheme="majorHAnsi" w:cstheme="majorHAnsi"/>
        </w:rPr>
        <w:t xml:space="preserve">, </w:t>
      </w:r>
      <w:r w:rsidR="0023659C" w:rsidRPr="00DE0AC8">
        <w:rPr>
          <w:rFonts w:asciiTheme="majorHAnsi" w:hAnsiTheme="majorHAnsi" w:cstheme="majorHAnsi"/>
        </w:rPr>
        <w:t>ECT</w:t>
      </w:r>
      <w:r w:rsidR="00B13F14" w:rsidRPr="00DE0AC8">
        <w:rPr>
          <w:rFonts w:asciiTheme="majorHAnsi" w:hAnsiTheme="majorHAnsi" w:cstheme="majorHAnsi"/>
        </w:rPr>
        <w:t xml:space="preserve"> or SQP’</w:t>
      </w:r>
      <w:r w:rsidR="0023659C" w:rsidRPr="00DE0AC8">
        <w:rPr>
          <w:rFonts w:asciiTheme="majorHAnsi" w:hAnsiTheme="majorHAnsi" w:cstheme="majorHAnsi"/>
        </w:rPr>
        <w:t>s absence</w:t>
      </w:r>
    </w:p>
    <w:p w14:paraId="7A5F5B28" w14:textId="77777777" w:rsidR="00EE53E6" w:rsidRDefault="00EE53E6" w:rsidP="00881E37">
      <w:pPr>
        <w:spacing w:line="360" w:lineRule="auto"/>
        <w:rPr>
          <w:rFonts w:asciiTheme="majorHAnsi" w:hAnsiTheme="majorHAnsi" w:cstheme="majorHAnsi"/>
          <w:sz w:val="22"/>
          <w:szCs w:val="22"/>
        </w:rPr>
      </w:pPr>
    </w:p>
    <w:p w14:paraId="2674F7D2" w14:textId="7660CB2C" w:rsidR="00881E37" w:rsidRPr="00DE0AC8" w:rsidRDefault="00B5223F" w:rsidP="00881E37">
      <w:pPr>
        <w:spacing w:line="360" w:lineRule="auto"/>
        <w:rPr>
          <w:rFonts w:asciiTheme="majorHAnsi" w:hAnsiTheme="majorHAnsi" w:cstheme="majorHAnsi"/>
          <w:sz w:val="22"/>
          <w:szCs w:val="22"/>
        </w:rPr>
      </w:pPr>
      <w:r w:rsidRPr="00B5223F">
        <w:rPr>
          <w:rFonts w:asciiTheme="majorHAnsi" w:hAnsiTheme="majorHAnsi" w:cstheme="majorHAnsi"/>
          <w:sz w:val="22"/>
          <w:szCs w:val="22"/>
        </w:rPr>
        <w:t xml:space="preserve">If a </w:t>
      </w:r>
      <w:r w:rsidR="00055290">
        <w:rPr>
          <w:rFonts w:asciiTheme="majorHAnsi" w:hAnsiTheme="majorHAnsi" w:cstheme="majorHAnsi"/>
          <w:sz w:val="22"/>
          <w:szCs w:val="22"/>
        </w:rPr>
        <w:t xml:space="preserve">certificate III or diploma level educator </w:t>
      </w:r>
      <w:r w:rsidRPr="00B5223F">
        <w:rPr>
          <w:rFonts w:asciiTheme="majorHAnsi" w:hAnsiTheme="majorHAnsi" w:cstheme="majorHAnsi"/>
          <w:sz w:val="22"/>
          <w:szCs w:val="22"/>
        </w:rPr>
        <w:t xml:space="preserve">is absent due to short term illness, leave or resignation, the following </w:t>
      </w:r>
      <w:r w:rsidRPr="00DE0AC8">
        <w:rPr>
          <w:rFonts w:asciiTheme="majorHAnsi" w:hAnsiTheme="majorHAnsi" w:cstheme="majorHAnsi"/>
          <w:sz w:val="22"/>
          <w:szCs w:val="22"/>
        </w:rPr>
        <w:t xml:space="preserve">persons can be taken to be </w:t>
      </w:r>
      <w:r w:rsidR="00881E37" w:rsidRPr="00DE0AC8">
        <w:rPr>
          <w:rFonts w:asciiTheme="majorHAnsi" w:hAnsiTheme="majorHAnsi" w:cstheme="majorHAnsi"/>
          <w:sz w:val="22"/>
          <w:szCs w:val="22"/>
        </w:rPr>
        <w:t>qualified:</w:t>
      </w:r>
    </w:p>
    <w:p w14:paraId="4275268F" w14:textId="20B6F8D6" w:rsidR="00B5223F" w:rsidRPr="00DE0AC8" w:rsidRDefault="00B5223F" w:rsidP="00B5223F">
      <w:pPr>
        <w:pStyle w:val="ListParagraph"/>
        <w:numPr>
          <w:ilvl w:val="1"/>
          <w:numId w:val="10"/>
        </w:numPr>
        <w:spacing w:after="0" w:line="360" w:lineRule="auto"/>
        <w:rPr>
          <w:rFonts w:asciiTheme="majorHAnsi" w:hAnsiTheme="majorHAnsi" w:cstheme="majorHAnsi"/>
        </w:rPr>
      </w:pPr>
      <w:r w:rsidRPr="00DE0AC8">
        <w:rPr>
          <w:rFonts w:asciiTheme="majorHAnsi" w:hAnsiTheme="majorHAnsi" w:cstheme="majorHAnsi"/>
        </w:rPr>
        <w:t>a person who holds a primary teaching qualification</w:t>
      </w:r>
    </w:p>
    <w:p w14:paraId="397E6757" w14:textId="7355A339" w:rsidR="008810D1" w:rsidRPr="00DE0AC8" w:rsidRDefault="00305051" w:rsidP="008810D1">
      <w:pPr>
        <w:spacing w:line="360" w:lineRule="auto"/>
        <w:rPr>
          <w:rFonts w:asciiTheme="majorHAnsi" w:hAnsiTheme="majorHAnsi" w:cstheme="majorHAnsi"/>
          <w:sz w:val="22"/>
          <w:szCs w:val="22"/>
        </w:rPr>
      </w:pPr>
      <w:r w:rsidRPr="00DE0AC8">
        <w:rPr>
          <w:rFonts w:asciiTheme="majorHAnsi" w:hAnsiTheme="majorHAnsi" w:cstheme="majorHAnsi"/>
          <w:sz w:val="22"/>
          <w:szCs w:val="22"/>
        </w:rPr>
        <w:t>If an ECT</w:t>
      </w:r>
      <w:r w:rsidR="00C62379" w:rsidRPr="00DE0AC8">
        <w:rPr>
          <w:rFonts w:asciiTheme="majorHAnsi" w:hAnsiTheme="majorHAnsi" w:cstheme="majorHAnsi"/>
          <w:sz w:val="22"/>
          <w:szCs w:val="22"/>
        </w:rPr>
        <w:t xml:space="preserve">, second ECT </w:t>
      </w:r>
      <w:r w:rsidRPr="00DE0AC8">
        <w:rPr>
          <w:rFonts w:asciiTheme="majorHAnsi" w:hAnsiTheme="majorHAnsi" w:cstheme="majorHAnsi"/>
          <w:sz w:val="22"/>
          <w:szCs w:val="22"/>
        </w:rPr>
        <w:t>or SQP is absent, the</w:t>
      </w:r>
      <w:r w:rsidR="008810D1" w:rsidRPr="00DE0AC8">
        <w:rPr>
          <w:rFonts w:asciiTheme="majorHAnsi" w:hAnsiTheme="majorHAnsi" w:cstheme="majorHAnsi"/>
          <w:sz w:val="22"/>
          <w:szCs w:val="22"/>
        </w:rPr>
        <w:t>y may be replaced:</w:t>
      </w:r>
    </w:p>
    <w:p w14:paraId="1F5EC204" w14:textId="08CD655C" w:rsidR="0023659C" w:rsidRPr="00DE0AC8" w:rsidRDefault="004B69A5" w:rsidP="00EE7F05">
      <w:pPr>
        <w:pStyle w:val="ListParagraph"/>
        <w:numPr>
          <w:ilvl w:val="0"/>
          <w:numId w:val="46"/>
        </w:numPr>
        <w:spacing w:after="0" w:line="360" w:lineRule="auto"/>
        <w:rPr>
          <w:rFonts w:asciiTheme="majorHAnsi" w:hAnsiTheme="majorHAnsi" w:cstheme="majorHAnsi"/>
        </w:rPr>
      </w:pPr>
      <w:r w:rsidRPr="00DE0AC8">
        <w:rPr>
          <w:rFonts w:asciiTheme="majorHAnsi" w:hAnsiTheme="majorHAnsi" w:cstheme="majorHAnsi"/>
        </w:rPr>
        <w:t>b</w:t>
      </w:r>
      <w:r w:rsidR="008810D1" w:rsidRPr="00DE0AC8">
        <w:rPr>
          <w:rFonts w:asciiTheme="majorHAnsi" w:hAnsiTheme="majorHAnsi" w:cstheme="majorHAnsi"/>
        </w:rPr>
        <w:t>y a person who holds</w:t>
      </w:r>
      <w:r w:rsidRPr="00DE0AC8">
        <w:rPr>
          <w:rFonts w:asciiTheme="majorHAnsi" w:hAnsiTheme="majorHAnsi" w:cstheme="majorHAnsi"/>
        </w:rPr>
        <w:t xml:space="preserve"> an approved diploma level qualification or a qualification in primary teaching.</w:t>
      </w:r>
    </w:p>
    <w:p w14:paraId="1F725DD8" w14:textId="77777777" w:rsidR="00EE53E6" w:rsidRPr="00DE0AC8" w:rsidRDefault="00EE53E6" w:rsidP="00872EF2">
      <w:pPr>
        <w:spacing w:line="360" w:lineRule="auto"/>
        <w:rPr>
          <w:rFonts w:asciiTheme="minorHAnsi" w:hAnsiTheme="minorHAnsi" w:cstheme="minorHAnsi"/>
          <w:color w:val="16A6C6"/>
        </w:rPr>
      </w:pPr>
    </w:p>
    <w:p w14:paraId="2F6816A3" w14:textId="3738F742" w:rsidR="00B40CA6" w:rsidRPr="00DE0AC8" w:rsidRDefault="001D6C3B" w:rsidP="00872EF2">
      <w:pPr>
        <w:spacing w:line="360" w:lineRule="auto"/>
        <w:rPr>
          <w:rFonts w:asciiTheme="minorHAnsi" w:hAnsiTheme="minorHAnsi" w:cstheme="minorHAnsi"/>
          <w:color w:val="16A6C6"/>
        </w:rPr>
      </w:pPr>
      <w:r w:rsidRPr="00DE0AC8">
        <w:rPr>
          <w:rFonts w:asciiTheme="minorHAnsi" w:hAnsiTheme="minorHAnsi" w:cstheme="minorHAnsi"/>
          <w:color w:val="16A6C6"/>
        </w:rPr>
        <w:t>ADEQUATE SUPERVISION</w:t>
      </w:r>
    </w:p>
    <w:p w14:paraId="7733A541" w14:textId="185DE8C3" w:rsidR="00916701" w:rsidRDefault="00916701" w:rsidP="00B03727">
      <w:pPr>
        <w:spacing w:line="360" w:lineRule="auto"/>
        <w:rPr>
          <w:rFonts w:asciiTheme="majorHAnsi" w:hAnsiTheme="majorHAnsi" w:cstheme="majorHAnsi"/>
          <w:sz w:val="22"/>
          <w:szCs w:val="22"/>
        </w:rPr>
      </w:pPr>
      <w:r w:rsidRPr="00DE0AC8">
        <w:rPr>
          <w:rFonts w:asciiTheme="majorHAnsi" w:hAnsiTheme="majorHAnsi" w:cstheme="majorHAnsi"/>
          <w:sz w:val="22"/>
          <w:szCs w:val="22"/>
        </w:rPr>
        <w:t xml:space="preserve">Our Service adheres to the educator-to-child ratios outlined in the National Legislation and National Quality Framework and requires educators to comply with our </w:t>
      </w:r>
      <w:r w:rsidRPr="00DE0AC8">
        <w:rPr>
          <w:rFonts w:asciiTheme="majorHAnsi" w:hAnsiTheme="majorHAnsi" w:cstheme="majorHAnsi"/>
          <w:i/>
          <w:iCs/>
          <w:sz w:val="22"/>
          <w:szCs w:val="22"/>
        </w:rPr>
        <w:t>Supervision Policy</w:t>
      </w:r>
      <w:r w:rsidRPr="00DE0AC8">
        <w:rPr>
          <w:rFonts w:asciiTheme="majorHAnsi" w:hAnsiTheme="majorHAnsi" w:cstheme="majorHAnsi"/>
          <w:sz w:val="22"/>
          <w:szCs w:val="22"/>
        </w:rPr>
        <w:t xml:space="preserve"> and designated floor plans to ensure effective supervision. Educators will actively monitor children at all times, adjusting supervision to suit group needs, maintaining visibility and accessibility, and work together to ensure safety and well-being during all activities, including transitions, rest, toileting, and transportation.</w:t>
      </w:r>
    </w:p>
    <w:p w14:paraId="445E2B0F" w14:textId="77777777" w:rsidR="00916701" w:rsidRPr="000F2214" w:rsidRDefault="00916701" w:rsidP="00B03727">
      <w:pPr>
        <w:spacing w:line="360" w:lineRule="auto"/>
        <w:rPr>
          <w:rFonts w:asciiTheme="majorHAnsi" w:hAnsiTheme="majorHAnsi" w:cstheme="majorHAnsi"/>
          <w:sz w:val="22"/>
          <w:szCs w:val="22"/>
        </w:rPr>
      </w:pPr>
    </w:p>
    <w:p w14:paraId="7BDE72F6" w14:textId="25B225E7" w:rsidR="00B40CA6" w:rsidRPr="000F7BB4" w:rsidRDefault="001D6C3B" w:rsidP="00341ED0">
      <w:pPr>
        <w:spacing w:line="360" w:lineRule="auto"/>
        <w:rPr>
          <w:rFonts w:asciiTheme="minorHAnsi" w:hAnsiTheme="minorHAnsi" w:cstheme="minorHAnsi"/>
          <w:color w:val="16A6C6"/>
        </w:rPr>
      </w:pPr>
      <w:bookmarkStart w:id="10" w:name="_Hlk156398397"/>
      <w:r w:rsidRPr="000F7BB4">
        <w:rPr>
          <w:rFonts w:asciiTheme="minorHAnsi" w:hAnsiTheme="minorHAnsi" w:cstheme="minorHAnsi"/>
          <w:color w:val="16A6C6"/>
        </w:rPr>
        <w:lastRenderedPageBreak/>
        <w:t>WORKING DIRECTLY WITH CHILDREN</w:t>
      </w:r>
    </w:p>
    <w:p w14:paraId="0BE13CC8" w14:textId="77777777" w:rsidR="00FE0E3A" w:rsidRPr="00AF619E" w:rsidRDefault="000503D3" w:rsidP="00872EF2">
      <w:pPr>
        <w:spacing w:line="360" w:lineRule="auto"/>
        <w:rPr>
          <w:rFonts w:asciiTheme="majorHAnsi" w:hAnsiTheme="majorHAnsi" w:cstheme="majorHAnsi"/>
          <w:sz w:val="22"/>
          <w:szCs w:val="22"/>
        </w:rPr>
      </w:pPr>
      <w:r w:rsidRPr="00AF619E">
        <w:rPr>
          <w:rFonts w:asciiTheme="majorHAnsi" w:hAnsiTheme="majorHAnsi" w:cstheme="majorHAnsi"/>
          <w:sz w:val="22"/>
          <w:szCs w:val="22"/>
        </w:rPr>
        <w:t xml:space="preserve">National Regulations state that an </w:t>
      </w:r>
      <w:r w:rsidR="00A267A1" w:rsidRPr="00AF619E">
        <w:rPr>
          <w:rFonts w:asciiTheme="majorHAnsi" w:hAnsiTheme="majorHAnsi" w:cstheme="majorHAnsi"/>
          <w:sz w:val="22"/>
          <w:szCs w:val="22"/>
        </w:rPr>
        <w:t>e</w:t>
      </w:r>
      <w:r w:rsidRPr="00AF619E">
        <w:rPr>
          <w:rFonts w:asciiTheme="majorHAnsi" w:hAnsiTheme="majorHAnsi" w:cstheme="majorHAnsi"/>
          <w:sz w:val="22"/>
          <w:szCs w:val="22"/>
        </w:rPr>
        <w:t xml:space="preserve">ducator cannot be included in calculating the </w:t>
      </w:r>
      <w:r w:rsidR="00A267A1" w:rsidRPr="00AF619E">
        <w:rPr>
          <w:rFonts w:asciiTheme="majorHAnsi" w:hAnsiTheme="majorHAnsi" w:cstheme="majorHAnsi"/>
          <w:sz w:val="22"/>
          <w:szCs w:val="22"/>
        </w:rPr>
        <w:t>e</w:t>
      </w:r>
      <w:r w:rsidRPr="00AF619E">
        <w:rPr>
          <w:rFonts w:asciiTheme="majorHAnsi" w:hAnsiTheme="majorHAnsi" w:cstheme="majorHAnsi"/>
          <w:sz w:val="22"/>
          <w:szCs w:val="22"/>
        </w:rPr>
        <w:t xml:space="preserve">ducator to child ratio </w:t>
      </w:r>
    </w:p>
    <w:p w14:paraId="2FE70B14" w14:textId="481294BF" w:rsidR="000503D3" w:rsidRPr="00AF619E" w:rsidRDefault="000503D3" w:rsidP="00872EF2">
      <w:pPr>
        <w:spacing w:line="360" w:lineRule="auto"/>
        <w:rPr>
          <w:rFonts w:asciiTheme="majorHAnsi" w:hAnsiTheme="majorHAnsi" w:cstheme="majorHAnsi"/>
          <w:sz w:val="22"/>
          <w:szCs w:val="22"/>
        </w:rPr>
      </w:pPr>
      <w:r w:rsidRPr="00AF619E">
        <w:rPr>
          <w:rFonts w:asciiTheme="majorHAnsi" w:hAnsiTheme="majorHAnsi" w:cstheme="majorHAnsi"/>
          <w:sz w:val="22"/>
          <w:szCs w:val="22"/>
        </w:rPr>
        <w:t xml:space="preserve">of a </w:t>
      </w:r>
      <w:r w:rsidR="00B625B0" w:rsidRPr="00AF619E">
        <w:rPr>
          <w:rFonts w:asciiTheme="majorHAnsi" w:hAnsiTheme="majorHAnsi" w:cstheme="majorHAnsi"/>
          <w:sz w:val="22"/>
          <w:szCs w:val="22"/>
        </w:rPr>
        <w:t>c</w:t>
      </w:r>
      <w:r w:rsidRPr="00AF619E">
        <w:rPr>
          <w:rFonts w:asciiTheme="majorHAnsi" w:hAnsiTheme="majorHAnsi" w:cstheme="majorHAnsi"/>
          <w:sz w:val="22"/>
          <w:szCs w:val="22"/>
        </w:rPr>
        <w:t>entre</w:t>
      </w:r>
      <w:r w:rsidR="00B625B0" w:rsidRPr="00AF619E">
        <w:rPr>
          <w:rFonts w:asciiTheme="majorHAnsi" w:hAnsiTheme="majorHAnsi" w:cstheme="majorHAnsi"/>
          <w:sz w:val="22"/>
          <w:szCs w:val="22"/>
        </w:rPr>
        <w:t>-</w:t>
      </w:r>
      <w:r w:rsidRPr="00AF619E">
        <w:rPr>
          <w:rFonts w:asciiTheme="majorHAnsi" w:hAnsiTheme="majorHAnsi" w:cstheme="majorHAnsi"/>
          <w:sz w:val="22"/>
          <w:szCs w:val="22"/>
        </w:rPr>
        <w:t xml:space="preserve">based Service unless the </w:t>
      </w:r>
      <w:r w:rsidR="00A267A1" w:rsidRPr="00AF619E">
        <w:rPr>
          <w:rFonts w:asciiTheme="majorHAnsi" w:hAnsiTheme="majorHAnsi" w:cstheme="majorHAnsi"/>
          <w:sz w:val="22"/>
          <w:szCs w:val="22"/>
        </w:rPr>
        <w:t>e</w:t>
      </w:r>
      <w:r w:rsidRPr="00AF619E">
        <w:rPr>
          <w:rFonts w:asciiTheme="majorHAnsi" w:hAnsiTheme="majorHAnsi" w:cstheme="majorHAnsi"/>
          <w:sz w:val="22"/>
          <w:szCs w:val="22"/>
        </w:rPr>
        <w:t xml:space="preserve">ducator is working directly with children. A record must be kept of </w:t>
      </w:r>
      <w:r w:rsidR="00A267A1" w:rsidRPr="00AF619E">
        <w:rPr>
          <w:rFonts w:asciiTheme="majorHAnsi" w:hAnsiTheme="majorHAnsi" w:cstheme="majorHAnsi"/>
          <w:sz w:val="22"/>
          <w:szCs w:val="22"/>
        </w:rPr>
        <w:t>e</w:t>
      </w:r>
      <w:r w:rsidRPr="00AF619E">
        <w:rPr>
          <w:rFonts w:asciiTheme="majorHAnsi" w:hAnsiTheme="majorHAnsi" w:cstheme="majorHAnsi"/>
          <w:sz w:val="22"/>
          <w:szCs w:val="22"/>
        </w:rPr>
        <w:t xml:space="preserve">ducators working directly with children which includes the name of each </w:t>
      </w:r>
      <w:r w:rsidR="00A267A1" w:rsidRPr="00AF619E">
        <w:rPr>
          <w:rFonts w:asciiTheme="majorHAnsi" w:hAnsiTheme="majorHAnsi" w:cstheme="majorHAnsi"/>
          <w:sz w:val="22"/>
          <w:szCs w:val="22"/>
        </w:rPr>
        <w:t>e</w:t>
      </w:r>
      <w:r w:rsidRPr="00AF619E">
        <w:rPr>
          <w:rFonts w:asciiTheme="majorHAnsi" w:hAnsiTheme="majorHAnsi" w:cstheme="majorHAnsi"/>
          <w:sz w:val="22"/>
          <w:szCs w:val="22"/>
        </w:rPr>
        <w:t xml:space="preserve">ducator and </w:t>
      </w:r>
      <w:r w:rsidR="00EE10D6" w:rsidRPr="00AF619E">
        <w:rPr>
          <w:rFonts w:asciiTheme="majorHAnsi" w:hAnsiTheme="majorHAnsi" w:cstheme="majorHAnsi"/>
          <w:sz w:val="22"/>
          <w:szCs w:val="22"/>
        </w:rPr>
        <w:t xml:space="preserve">the </w:t>
      </w:r>
      <w:r w:rsidRPr="00AF619E">
        <w:rPr>
          <w:rFonts w:asciiTheme="majorHAnsi" w:hAnsiTheme="majorHAnsi" w:cstheme="majorHAnsi"/>
          <w:sz w:val="22"/>
          <w:szCs w:val="22"/>
        </w:rPr>
        <w:t xml:space="preserve">hours each </w:t>
      </w:r>
      <w:r w:rsidR="00A267A1" w:rsidRPr="00AF619E">
        <w:rPr>
          <w:rFonts w:asciiTheme="majorHAnsi" w:hAnsiTheme="majorHAnsi" w:cstheme="majorHAnsi"/>
          <w:sz w:val="22"/>
          <w:szCs w:val="22"/>
        </w:rPr>
        <w:t>e</w:t>
      </w:r>
      <w:r w:rsidRPr="00AF619E">
        <w:rPr>
          <w:rFonts w:asciiTheme="majorHAnsi" w:hAnsiTheme="majorHAnsi" w:cstheme="majorHAnsi"/>
          <w:sz w:val="22"/>
          <w:szCs w:val="22"/>
        </w:rPr>
        <w:t xml:space="preserve">ducator works directly with children being educated and cared for by the Service.  </w:t>
      </w:r>
    </w:p>
    <w:p w14:paraId="5A8D41C5" w14:textId="332604AB" w:rsidR="00C07391" w:rsidRPr="00A267A1" w:rsidRDefault="000503D3" w:rsidP="00DA2F75">
      <w:pPr>
        <w:pStyle w:val="ListParagraph"/>
        <w:numPr>
          <w:ilvl w:val="0"/>
          <w:numId w:val="12"/>
        </w:numPr>
        <w:spacing w:after="0" w:line="360" w:lineRule="auto"/>
        <w:rPr>
          <w:rFonts w:asciiTheme="majorHAnsi" w:hAnsiTheme="majorHAnsi" w:cstheme="majorHAnsi"/>
        </w:rPr>
      </w:pPr>
      <w:r w:rsidRPr="00170331">
        <w:rPr>
          <w:rFonts w:asciiTheme="majorHAnsi" w:hAnsiTheme="majorHAnsi" w:cstheme="majorHAnsi"/>
        </w:rPr>
        <w:t>To ensure compliance with reg</w:t>
      </w:r>
      <w:r>
        <w:rPr>
          <w:rFonts w:asciiTheme="majorHAnsi" w:hAnsiTheme="majorHAnsi" w:cstheme="majorHAnsi"/>
        </w:rPr>
        <w:t>ulations</w:t>
      </w:r>
      <w:r w:rsidRPr="00ED7C46">
        <w:rPr>
          <w:rFonts w:asciiTheme="majorHAnsi" w:hAnsiTheme="majorHAnsi" w:cstheme="majorHAnsi"/>
        </w:rPr>
        <w:t xml:space="preserve">, </w:t>
      </w:r>
      <w:r w:rsidR="003F4EC6" w:rsidRPr="00ED7C46">
        <w:rPr>
          <w:rFonts w:asciiTheme="majorHAnsi" w:hAnsiTheme="majorHAnsi" w:cstheme="majorHAnsi"/>
        </w:rPr>
        <w:t xml:space="preserve">our Service </w:t>
      </w:r>
      <w:r w:rsidRPr="00ED7C46">
        <w:rPr>
          <w:rFonts w:asciiTheme="majorHAnsi" w:hAnsiTheme="majorHAnsi" w:cstheme="majorHAnsi"/>
        </w:rPr>
        <w:t>will</w:t>
      </w:r>
      <w:r>
        <w:rPr>
          <w:rFonts w:asciiTheme="majorHAnsi" w:hAnsiTheme="majorHAnsi" w:cstheme="majorHAnsi"/>
        </w:rPr>
        <w:t xml:space="preserve"> only include </w:t>
      </w:r>
      <w:r w:rsidR="00A267A1">
        <w:rPr>
          <w:rFonts w:asciiTheme="majorHAnsi" w:hAnsiTheme="majorHAnsi" w:cstheme="majorHAnsi"/>
        </w:rPr>
        <w:t>e</w:t>
      </w:r>
      <w:r w:rsidRPr="00170331">
        <w:rPr>
          <w:rFonts w:asciiTheme="majorHAnsi" w:hAnsiTheme="majorHAnsi" w:cstheme="majorHAnsi"/>
        </w:rPr>
        <w:t xml:space="preserve">ducators in the educator to child ratio </w:t>
      </w:r>
      <w:r w:rsidRPr="00A267A1">
        <w:rPr>
          <w:rFonts w:asciiTheme="majorHAnsi" w:hAnsiTheme="majorHAnsi" w:cstheme="majorHAnsi"/>
        </w:rPr>
        <w:t>who are working directly with the children and ensure a current roster</w:t>
      </w:r>
      <w:r w:rsidR="00B625B0" w:rsidRPr="00A267A1">
        <w:rPr>
          <w:rFonts w:asciiTheme="majorHAnsi" w:hAnsiTheme="majorHAnsi" w:cstheme="majorHAnsi"/>
        </w:rPr>
        <w:t xml:space="preserve"> and a sign on/sign off </w:t>
      </w:r>
      <w:r w:rsidR="003136A8" w:rsidRPr="00A267A1">
        <w:rPr>
          <w:rFonts w:asciiTheme="majorHAnsi" w:hAnsiTheme="majorHAnsi" w:cstheme="majorHAnsi"/>
        </w:rPr>
        <w:t>record are</w:t>
      </w:r>
      <w:r w:rsidR="00B625B0" w:rsidRPr="00A267A1">
        <w:rPr>
          <w:rFonts w:asciiTheme="majorHAnsi" w:hAnsiTheme="majorHAnsi" w:cstheme="majorHAnsi"/>
        </w:rPr>
        <w:t xml:space="preserve"> </w:t>
      </w:r>
      <w:r w:rsidRPr="00A267A1">
        <w:rPr>
          <w:rFonts w:asciiTheme="majorHAnsi" w:hAnsiTheme="majorHAnsi" w:cstheme="majorHAnsi"/>
        </w:rPr>
        <w:t>available to verify this</w:t>
      </w:r>
    </w:p>
    <w:p w14:paraId="09D5D895" w14:textId="77777777" w:rsidR="00F03031" w:rsidRDefault="00C07391" w:rsidP="00DA2F75">
      <w:pPr>
        <w:pStyle w:val="ListParagraph"/>
        <w:numPr>
          <w:ilvl w:val="0"/>
          <w:numId w:val="12"/>
        </w:numPr>
        <w:spacing w:after="0" w:line="360" w:lineRule="auto"/>
        <w:rPr>
          <w:rFonts w:asciiTheme="majorHAnsi" w:hAnsiTheme="majorHAnsi" w:cstheme="majorHAnsi"/>
        </w:rPr>
      </w:pPr>
      <w:r w:rsidRPr="00A267A1">
        <w:rPr>
          <w:rFonts w:asciiTheme="majorHAnsi" w:hAnsiTheme="majorHAnsi" w:cstheme="majorHAnsi"/>
        </w:rPr>
        <w:t>The approved provider must ensure that a record is kept indicating the period of time an early childhood teacher and each suitably qualified person is working directly with children</w:t>
      </w:r>
      <w:r w:rsidR="007A3339" w:rsidRPr="00A267A1">
        <w:rPr>
          <w:rFonts w:asciiTheme="majorHAnsi" w:hAnsiTheme="majorHAnsi" w:cstheme="majorHAnsi"/>
        </w:rPr>
        <w:t>.</w:t>
      </w:r>
    </w:p>
    <w:p w14:paraId="2E9DB4D6" w14:textId="5B8114DA" w:rsidR="000503D3" w:rsidRPr="00DE0AC8" w:rsidRDefault="00A8085D" w:rsidP="00DE0AC8">
      <w:pPr>
        <w:spacing w:line="360" w:lineRule="auto"/>
        <w:rPr>
          <w:rFonts w:asciiTheme="majorHAnsi" w:hAnsiTheme="majorHAnsi" w:cstheme="majorHAnsi"/>
        </w:rPr>
      </w:pPr>
      <w:r w:rsidRPr="00DE0AC8">
        <w:rPr>
          <w:rFonts w:asciiTheme="majorHAnsi" w:hAnsiTheme="majorHAnsi" w:cstheme="majorHAnsi"/>
        </w:rPr>
        <w:br/>
      </w:r>
    </w:p>
    <w:bookmarkEnd w:id="10"/>
    <w:p w14:paraId="732F3A86" w14:textId="1A8DBC2D" w:rsidR="000503D3" w:rsidRPr="000F7BB4" w:rsidRDefault="001D6C3B" w:rsidP="00835D00">
      <w:pPr>
        <w:spacing w:line="360" w:lineRule="auto"/>
        <w:rPr>
          <w:rFonts w:asciiTheme="minorHAnsi" w:hAnsiTheme="minorHAnsi" w:cstheme="minorHAnsi"/>
          <w:color w:val="16A6C6"/>
        </w:rPr>
      </w:pPr>
      <w:r w:rsidRPr="000F7BB4">
        <w:rPr>
          <w:rFonts w:asciiTheme="minorHAnsi" w:hAnsiTheme="minorHAnsi" w:cstheme="minorHAnsi"/>
          <w:color w:val="16A6C6"/>
        </w:rPr>
        <w:t xml:space="preserve">ROSTERS </w:t>
      </w:r>
    </w:p>
    <w:p w14:paraId="44749883" w14:textId="79DEDE4F" w:rsidR="007A3339" w:rsidRDefault="000503D3" w:rsidP="00DA2F75">
      <w:pPr>
        <w:pStyle w:val="ListParagraph"/>
        <w:numPr>
          <w:ilvl w:val="0"/>
          <w:numId w:val="13"/>
        </w:numPr>
        <w:spacing w:after="0" w:line="360" w:lineRule="auto"/>
        <w:rPr>
          <w:rFonts w:asciiTheme="majorHAnsi" w:hAnsiTheme="majorHAnsi" w:cstheme="majorHAnsi"/>
        </w:rPr>
      </w:pPr>
      <w:r>
        <w:rPr>
          <w:rFonts w:asciiTheme="majorHAnsi" w:hAnsiTheme="majorHAnsi" w:cstheme="majorHAnsi"/>
        </w:rPr>
        <w:t>Our S</w:t>
      </w:r>
      <w:r w:rsidRPr="00170331">
        <w:rPr>
          <w:rFonts w:asciiTheme="majorHAnsi" w:hAnsiTheme="majorHAnsi" w:cstheme="majorHAnsi"/>
        </w:rPr>
        <w:t>ervice will ensure the roster and routine provides adequate supervision of children</w:t>
      </w:r>
      <w:r>
        <w:rPr>
          <w:rFonts w:asciiTheme="majorHAnsi" w:hAnsiTheme="majorHAnsi" w:cstheme="majorHAnsi"/>
        </w:rPr>
        <w:t xml:space="preserve"> at all times</w:t>
      </w:r>
    </w:p>
    <w:p w14:paraId="719BCEA8" w14:textId="76037721" w:rsidR="000503D3" w:rsidRPr="00B40CA6" w:rsidRDefault="000503D3" w:rsidP="00DA2F75">
      <w:pPr>
        <w:pStyle w:val="ListParagraph"/>
        <w:numPr>
          <w:ilvl w:val="0"/>
          <w:numId w:val="13"/>
        </w:numPr>
        <w:spacing w:after="0" w:line="360" w:lineRule="auto"/>
        <w:rPr>
          <w:rFonts w:asciiTheme="majorHAnsi" w:hAnsiTheme="majorHAnsi" w:cstheme="majorHAnsi"/>
        </w:rPr>
      </w:pPr>
      <w:r w:rsidRPr="00B40CA6">
        <w:rPr>
          <w:rFonts w:asciiTheme="majorHAnsi" w:hAnsiTheme="majorHAnsi" w:cstheme="majorHAnsi"/>
        </w:rPr>
        <w:t xml:space="preserve">Rosters will be created to </w:t>
      </w:r>
      <w:r w:rsidR="007C24B5" w:rsidRPr="00B40CA6">
        <w:rPr>
          <w:rFonts w:asciiTheme="majorHAnsi" w:hAnsiTheme="majorHAnsi" w:cstheme="majorHAnsi"/>
        </w:rPr>
        <w:t>provide</w:t>
      </w:r>
      <w:r w:rsidRPr="00B40CA6">
        <w:rPr>
          <w:rFonts w:asciiTheme="majorHAnsi" w:hAnsiTheme="majorHAnsi" w:cstheme="majorHAnsi"/>
        </w:rPr>
        <w:t xml:space="preserve"> children </w:t>
      </w:r>
      <w:r w:rsidR="007C24B5" w:rsidRPr="00B40CA6">
        <w:rPr>
          <w:rFonts w:asciiTheme="majorHAnsi" w:hAnsiTheme="majorHAnsi" w:cstheme="majorHAnsi"/>
        </w:rPr>
        <w:t>with</w:t>
      </w:r>
      <w:r w:rsidRPr="00B40CA6">
        <w:rPr>
          <w:rFonts w:asciiTheme="majorHAnsi" w:hAnsiTheme="majorHAnsi" w:cstheme="majorHAnsi"/>
        </w:rPr>
        <w:t xml:space="preserve"> continuity of care</w:t>
      </w:r>
      <w:r w:rsidR="00986E63" w:rsidRPr="00B40CA6">
        <w:rPr>
          <w:rFonts w:asciiTheme="majorHAnsi" w:hAnsiTheme="majorHAnsi" w:cstheme="majorHAnsi"/>
        </w:rPr>
        <w:t xml:space="preserve"> to support children’s development of secure relationships and contribute to their wellbeing</w:t>
      </w:r>
    </w:p>
    <w:p w14:paraId="60BFDE53" w14:textId="77777777" w:rsidR="00DF2DF0" w:rsidRPr="00DE0AC8" w:rsidRDefault="000503D3" w:rsidP="00DA2F75">
      <w:pPr>
        <w:pStyle w:val="ListParagraph"/>
        <w:numPr>
          <w:ilvl w:val="0"/>
          <w:numId w:val="13"/>
        </w:numPr>
        <w:spacing w:after="0" w:line="360" w:lineRule="auto"/>
        <w:rPr>
          <w:rFonts w:asciiTheme="majorHAnsi" w:hAnsiTheme="majorHAnsi" w:cstheme="majorHAnsi"/>
        </w:rPr>
      </w:pPr>
      <w:r>
        <w:rPr>
          <w:rFonts w:asciiTheme="majorHAnsi" w:hAnsiTheme="majorHAnsi" w:cstheme="majorHAnsi"/>
        </w:rPr>
        <w:t xml:space="preserve">Where possible, casual staff will be chosen from a pool of regular </w:t>
      </w:r>
      <w:r w:rsidR="00AE3B8F">
        <w:rPr>
          <w:rFonts w:asciiTheme="majorHAnsi" w:hAnsiTheme="majorHAnsi" w:cstheme="majorHAnsi"/>
        </w:rPr>
        <w:t>e</w:t>
      </w:r>
      <w:r>
        <w:rPr>
          <w:rFonts w:asciiTheme="majorHAnsi" w:hAnsiTheme="majorHAnsi" w:cstheme="majorHAnsi"/>
        </w:rPr>
        <w:t xml:space="preserve">ducators with whom the children </w:t>
      </w:r>
      <w:r w:rsidRPr="00DE0AC8">
        <w:rPr>
          <w:rFonts w:asciiTheme="majorHAnsi" w:hAnsiTheme="majorHAnsi" w:cstheme="majorHAnsi"/>
        </w:rPr>
        <w:t>are familiar</w:t>
      </w:r>
      <w:r w:rsidR="00B625B0" w:rsidRPr="00DE0AC8">
        <w:rPr>
          <w:rFonts w:asciiTheme="majorHAnsi" w:hAnsiTheme="majorHAnsi" w:cstheme="majorHAnsi"/>
        </w:rPr>
        <w:t xml:space="preserve"> to provide continuity of care</w:t>
      </w:r>
    </w:p>
    <w:p w14:paraId="23FA7BFA" w14:textId="642B70B8" w:rsidR="00DF2DF0" w:rsidRPr="00DE0AC8" w:rsidRDefault="00DF2DF0" w:rsidP="00DF2DF0">
      <w:pPr>
        <w:pStyle w:val="ListParagraph"/>
        <w:numPr>
          <w:ilvl w:val="0"/>
          <w:numId w:val="13"/>
        </w:numPr>
        <w:spacing w:after="0" w:line="360" w:lineRule="auto"/>
        <w:rPr>
          <w:rFonts w:asciiTheme="majorHAnsi" w:hAnsiTheme="majorHAnsi" w:cstheme="majorHAnsi"/>
        </w:rPr>
      </w:pPr>
      <w:r w:rsidRPr="00DE0AC8">
        <w:rPr>
          <w:rFonts w:asciiTheme="majorHAnsi" w:hAnsiTheme="majorHAnsi" w:cstheme="majorHAnsi"/>
        </w:rPr>
        <w:t xml:space="preserve">The staff roster will be planned in advance to ensure regulation requirements are met, including staff qualification and first aid qualification requirements.  </w:t>
      </w:r>
    </w:p>
    <w:p w14:paraId="58882255" w14:textId="77777777" w:rsidR="00AE3B8F" w:rsidRDefault="00AE3B8F" w:rsidP="00872EF2">
      <w:pPr>
        <w:spacing w:line="360" w:lineRule="auto"/>
        <w:rPr>
          <w:rFonts w:cstheme="majorHAnsi"/>
          <w:color w:val="34ABC1"/>
        </w:rPr>
      </w:pPr>
    </w:p>
    <w:p w14:paraId="24363734" w14:textId="10FB1BF4" w:rsidR="000503D3" w:rsidRPr="000F7BB4" w:rsidRDefault="00AF619E" w:rsidP="00872EF2">
      <w:pPr>
        <w:spacing w:line="360" w:lineRule="auto"/>
        <w:rPr>
          <w:rFonts w:asciiTheme="minorHAnsi" w:hAnsiTheme="minorHAnsi" w:cstheme="minorHAnsi"/>
          <w:color w:val="16A6C6"/>
        </w:rPr>
      </w:pPr>
      <w:r w:rsidRPr="000F7BB4">
        <w:rPr>
          <w:rFonts w:asciiTheme="minorHAnsi" w:hAnsiTheme="minorHAnsi" w:cstheme="minorHAnsi"/>
          <w:color w:val="16A6C6"/>
        </w:rPr>
        <w:t>STUDENT</w:t>
      </w:r>
      <w:r w:rsidR="003F4EC6" w:rsidRPr="000F7BB4">
        <w:rPr>
          <w:rFonts w:asciiTheme="minorHAnsi" w:hAnsiTheme="minorHAnsi" w:cstheme="minorHAnsi"/>
          <w:color w:val="16A6C6"/>
        </w:rPr>
        <w:t>S</w:t>
      </w:r>
      <w:r w:rsidRPr="000F7BB4">
        <w:rPr>
          <w:rFonts w:asciiTheme="minorHAnsi" w:hAnsiTheme="minorHAnsi" w:cstheme="minorHAnsi"/>
          <w:color w:val="16A6C6"/>
        </w:rPr>
        <w:t>,</w:t>
      </w:r>
      <w:r w:rsidR="00151EAD" w:rsidRPr="000F7BB4">
        <w:rPr>
          <w:rFonts w:asciiTheme="minorHAnsi" w:hAnsiTheme="minorHAnsi" w:cstheme="minorHAnsi"/>
          <w:color w:val="16A6C6"/>
        </w:rPr>
        <w:t xml:space="preserve"> </w:t>
      </w:r>
      <w:r w:rsidR="001D6C3B" w:rsidRPr="000F7BB4">
        <w:rPr>
          <w:rFonts w:asciiTheme="minorHAnsi" w:hAnsiTheme="minorHAnsi" w:cstheme="minorHAnsi"/>
          <w:color w:val="16A6C6"/>
        </w:rPr>
        <w:t>VOLUNTEERS</w:t>
      </w:r>
      <w:r w:rsidRPr="000F7BB4">
        <w:rPr>
          <w:rFonts w:asciiTheme="minorHAnsi" w:hAnsiTheme="minorHAnsi" w:cstheme="minorHAnsi"/>
          <w:color w:val="16A6C6"/>
        </w:rPr>
        <w:t xml:space="preserve"> </w:t>
      </w:r>
      <w:r w:rsidRPr="00ED7C46">
        <w:rPr>
          <w:rFonts w:asciiTheme="minorHAnsi" w:hAnsiTheme="minorHAnsi" w:cstheme="minorHAnsi"/>
          <w:color w:val="16A6C6"/>
        </w:rPr>
        <w:t>AND VISITORS</w:t>
      </w:r>
      <w:r w:rsidR="001D6C3B" w:rsidRPr="000F7BB4">
        <w:rPr>
          <w:rFonts w:asciiTheme="minorHAnsi" w:hAnsiTheme="minorHAnsi" w:cstheme="minorHAnsi"/>
          <w:color w:val="16A6C6"/>
        </w:rPr>
        <w:t xml:space="preserve"> </w:t>
      </w:r>
    </w:p>
    <w:p w14:paraId="218BFE57" w14:textId="3EA83382" w:rsidR="00300A11" w:rsidRPr="00C27625" w:rsidRDefault="00916701" w:rsidP="00872EF2">
      <w:pPr>
        <w:spacing w:line="360" w:lineRule="auto"/>
        <w:rPr>
          <w:rFonts w:asciiTheme="majorHAnsi" w:hAnsiTheme="majorHAnsi" w:cstheme="majorHAnsi"/>
          <w:sz w:val="22"/>
          <w:szCs w:val="22"/>
        </w:rPr>
      </w:pPr>
      <w:r w:rsidRPr="00916701">
        <w:rPr>
          <w:rFonts w:asciiTheme="majorHAnsi" w:hAnsiTheme="majorHAnsi" w:cstheme="majorHAnsi"/>
          <w:sz w:val="22"/>
          <w:szCs w:val="22"/>
        </w:rPr>
        <w:t xml:space="preserve">The approved provider will ensure that students, volunteers and visitors meet any requirements for </w:t>
      </w:r>
      <w:r w:rsidR="00DE0AC8">
        <w:rPr>
          <w:rFonts w:asciiTheme="majorHAnsi" w:hAnsiTheme="majorHAnsi" w:cstheme="majorHAnsi"/>
          <w:sz w:val="22"/>
          <w:szCs w:val="22"/>
        </w:rPr>
        <w:t>QLD Blue Car</w:t>
      </w:r>
      <w:r w:rsidR="00DE0AC8" w:rsidRPr="00DE0AC8">
        <w:rPr>
          <w:rFonts w:asciiTheme="majorHAnsi" w:hAnsiTheme="majorHAnsi" w:cstheme="majorHAnsi"/>
          <w:sz w:val="22"/>
          <w:szCs w:val="22"/>
        </w:rPr>
        <w:t>d</w:t>
      </w:r>
      <w:r w:rsidRPr="00DE0AC8">
        <w:rPr>
          <w:rFonts w:asciiTheme="majorHAnsi" w:hAnsiTheme="majorHAnsi" w:cstheme="majorHAnsi"/>
          <w:color w:val="FF0000"/>
          <w:sz w:val="22"/>
          <w:szCs w:val="22"/>
        </w:rPr>
        <w:t xml:space="preserve"> </w:t>
      </w:r>
      <w:r w:rsidRPr="00916701">
        <w:rPr>
          <w:rFonts w:asciiTheme="majorHAnsi" w:hAnsiTheme="majorHAnsi" w:cstheme="majorHAnsi"/>
          <w:sz w:val="22"/>
          <w:szCs w:val="22"/>
        </w:rPr>
        <w:t>and</w:t>
      </w:r>
      <w:r w:rsidRPr="00916701">
        <w:rPr>
          <w:rFonts w:asciiTheme="majorHAnsi" w:hAnsiTheme="majorHAnsi"/>
          <w:sz w:val="22"/>
        </w:rPr>
        <w:t xml:space="preserve"> record and verify each student, volunteer or visitors </w:t>
      </w:r>
      <w:r w:rsidR="00F11341">
        <w:rPr>
          <w:rFonts w:asciiTheme="majorHAnsi" w:hAnsiTheme="majorHAnsi"/>
          <w:sz w:val="22"/>
        </w:rPr>
        <w:t>WWCC</w:t>
      </w:r>
      <w:r w:rsidRPr="00916701">
        <w:rPr>
          <w:rFonts w:asciiTheme="majorHAnsi" w:hAnsiTheme="majorHAnsi"/>
          <w:sz w:val="22"/>
        </w:rPr>
        <w:t xml:space="preserve"> (where required)</w:t>
      </w:r>
      <w:r w:rsidRPr="00916701">
        <w:rPr>
          <w:rFonts w:asciiTheme="majorHAnsi" w:hAnsiTheme="majorHAnsi" w:cs="Calibri"/>
          <w:sz w:val="22"/>
          <w:szCs w:val="22"/>
        </w:rPr>
        <w:t xml:space="preserve">. </w:t>
      </w:r>
      <w:r w:rsidRPr="00916701">
        <w:rPr>
          <w:rFonts w:asciiTheme="majorHAnsi" w:hAnsiTheme="majorHAnsi" w:cstheme="majorHAnsi"/>
          <w:sz w:val="22"/>
          <w:szCs w:val="22"/>
        </w:rPr>
        <w:t>At no time will students, volunteers and/</w:t>
      </w:r>
      <w:r w:rsidRPr="00DE0AC8">
        <w:rPr>
          <w:rFonts w:asciiTheme="majorHAnsi" w:hAnsiTheme="majorHAnsi" w:cstheme="majorHAnsi"/>
          <w:sz w:val="22"/>
          <w:szCs w:val="22"/>
        </w:rPr>
        <w:t>or visitors be left alone with a child or group of children or be included in the educator to child ratio</w:t>
      </w:r>
      <w:r w:rsidR="00DE0AC8" w:rsidRPr="00DE0AC8">
        <w:rPr>
          <w:rFonts w:asciiTheme="majorHAnsi" w:hAnsiTheme="majorHAnsi" w:cstheme="majorHAnsi"/>
          <w:sz w:val="22"/>
          <w:szCs w:val="22"/>
        </w:rPr>
        <w:t xml:space="preserve">. </w:t>
      </w:r>
      <w:r w:rsidR="00711C0A" w:rsidRPr="00DE0AC8">
        <w:rPr>
          <w:rFonts w:asciiTheme="majorHAnsi" w:hAnsiTheme="majorHAnsi" w:cstheme="majorHAnsi"/>
          <w:sz w:val="22"/>
          <w:szCs w:val="22"/>
        </w:rPr>
        <w:t xml:space="preserve">Management will ensure the Service’s </w:t>
      </w:r>
      <w:r w:rsidR="00711C0A" w:rsidRPr="00DE0AC8">
        <w:rPr>
          <w:rFonts w:asciiTheme="majorHAnsi" w:hAnsiTheme="majorHAnsi" w:cstheme="majorHAnsi"/>
          <w:i/>
          <w:iCs/>
          <w:sz w:val="22"/>
          <w:szCs w:val="22"/>
        </w:rPr>
        <w:t>Student, Volunteer and Visitor Policy</w:t>
      </w:r>
      <w:r w:rsidR="00711C0A" w:rsidRPr="00DE0AC8">
        <w:rPr>
          <w:rFonts w:asciiTheme="majorHAnsi" w:hAnsiTheme="majorHAnsi" w:cstheme="majorHAnsi"/>
          <w:sz w:val="22"/>
          <w:szCs w:val="22"/>
        </w:rPr>
        <w:t xml:space="preserve"> is </w:t>
      </w:r>
      <w:proofErr w:type="gramStart"/>
      <w:r w:rsidR="00711C0A" w:rsidRPr="00DE0AC8">
        <w:rPr>
          <w:rFonts w:asciiTheme="majorHAnsi" w:hAnsiTheme="majorHAnsi" w:cstheme="majorHAnsi"/>
          <w:sz w:val="22"/>
          <w:szCs w:val="22"/>
        </w:rPr>
        <w:t>followed at all times</w:t>
      </w:r>
      <w:proofErr w:type="gramEnd"/>
      <w:r w:rsidR="00BB34A1" w:rsidRPr="00DE0AC8">
        <w:rPr>
          <w:rFonts w:asciiTheme="majorHAnsi" w:hAnsiTheme="majorHAnsi" w:cstheme="majorHAnsi"/>
          <w:sz w:val="22"/>
          <w:szCs w:val="22"/>
        </w:rPr>
        <w:t>. A</w:t>
      </w:r>
      <w:r w:rsidRPr="00DE0AC8">
        <w:rPr>
          <w:rFonts w:asciiTheme="majorHAnsi" w:hAnsiTheme="majorHAnsi" w:cstheme="majorHAnsi"/>
          <w:sz w:val="22"/>
          <w:szCs w:val="22"/>
        </w:rPr>
        <w:t>ll volunteers and students</w:t>
      </w:r>
      <w:r w:rsidRPr="00711C0A">
        <w:rPr>
          <w:rFonts w:asciiTheme="majorHAnsi" w:hAnsiTheme="majorHAnsi" w:cstheme="majorHAnsi"/>
          <w:sz w:val="22"/>
          <w:szCs w:val="22"/>
        </w:rPr>
        <w:t xml:space="preserve"> will be </w:t>
      </w:r>
      <w:r w:rsidRPr="00916701">
        <w:rPr>
          <w:rFonts w:asciiTheme="majorHAnsi" w:hAnsiTheme="majorHAnsi" w:cstheme="majorHAnsi"/>
          <w:sz w:val="22"/>
          <w:szCs w:val="22"/>
        </w:rPr>
        <w:t>inducted into the Service to ensure they adhere to the Service’s policies and procedures, Statement of Philosophy and Code of Conduct</w:t>
      </w:r>
      <w:r>
        <w:rPr>
          <w:rFonts w:asciiTheme="majorHAnsi" w:hAnsiTheme="majorHAnsi" w:cstheme="majorHAnsi"/>
          <w:sz w:val="22"/>
          <w:szCs w:val="22"/>
        </w:rPr>
        <w:t>.</w:t>
      </w:r>
    </w:p>
    <w:p w14:paraId="522B198D" w14:textId="77777777" w:rsidR="0057787A" w:rsidRDefault="0057787A" w:rsidP="00872EF2">
      <w:pPr>
        <w:spacing w:line="360" w:lineRule="auto"/>
        <w:rPr>
          <w:rFonts w:asciiTheme="minorHAnsi" w:hAnsiTheme="minorHAnsi" w:cstheme="minorHAnsi"/>
          <w:color w:val="16A6C6"/>
        </w:rPr>
      </w:pPr>
    </w:p>
    <w:p w14:paraId="38278E2A" w14:textId="1E2D7D42" w:rsidR="000503D3" w:rsidRPr="000F7BB4" w:rsidRDefault="001D6C3B" w:rsidP="00872EF2">
      <w:pPr>
        <w:spacing w:line="360" w:lineRule="auto"/>
        <w:rPr>
          <w:rFonts w:asciiTheme="minorHAnsi" w:hAnsiTheme="minorHAnsi" w:cstheme="minorHAnsi"/>
          <w:color w:val="16A6C6"/>
        </w:rPr>
      </w:pPr>
      <w:r w:rsidRPr="000F7BB4">
        <w:rPr>
          <w:rFonts w:asciiTheme="minorHAnsi" w:hAnsiTheme="minorHAnsi" w:cstheme="minorHAnsi"/>
          <w:color w:val="16A6C6"/>
        </w:rPr>
        <w:t xml:space="preserve">PRIVACY </w:t>
      </w:r>
    </w:p>
    <w:p w14:paraId="39E8B24F" w14:textId="6B0FDF75" w:rsidR="00300A11" w:rsidRPr="00300A11" w:rsidRDefault="008C22C7" w:rsidP="00300A11">
      <w:pPr>
        <w:pStyle w:val="ListParagraph"/>
        <w:numPr>
          <w:ilvl w:val="0"/>
          <w:numId w:val="15"/>
        </w:numPr>
        <w:spacing w:after="0" w:line="360" w:lineRule="auto"/>
        <w:rPr>
          <w:rFonts w:asciiTheme="majorHAnsi" w:hAnsiTheme="majorHAnsi" w:cstheme="majorHAnsi"/>
        </w:rPr>
      </w:pPr>
      <w:bookmarkStart w:id="11" w:name="_Hlk156397063"/>
      <w:r w:rsidRPr="00ED7C46">
        <w:rPr>
          <w:rFonts w:asciiTheme="majorHAnsi" w:hAnsiTheme="majorHAnsi" w:cstheme="majorHAnsi"/>
        </w:rPr>
        <w:t>Staff and e</w:t>
      </w:r>
      <w:r w:rsidR="000503D3" w:rsidRPr="00ED7C46">
        <w:rPr>
          <w:rFonts w:asciiTheme="majorHAnsi" w:hAnsiTheme="majorHAnsi" w:cstheme="majorHAnsi"/>
        </w:rPr>
        <w:t>ducators</w:t>
      </w:r>
      <w:r w:rsidR="00AF619E">
        <w:rPr>
          <w:rFonts w:asciiTheme="majorHAnsi" w:hAnsiTheme="majorHAnsi" w:cstheme="majorHAnsi"/>
        </w:rPr>
        <w:t xml:space="preserve"> </w:t>
      </w:r>
      <w:bookmarkEnd w:id="11"/>
      <w:r w:rsidR="000503D3">
        <w:rPr>
          <w:rFonts w:asciiTheme="majorHAnsi" w:hAnsiTheme="majorHAnsi" w:cstheme="majorHAnsi"/>
        </w:rPr>
        <w:t>will adhere to the S</w:t>
      </w:r>
      <w:r w:rsidR="000503D3" w:rsidRPr="00170331">
        <w:rPr>
          <w:rFonts w:asciiTheme="majorHAnsi" w:hAnsiTheme="majorHAnsi" w:cstheme="majorHAnsi"/>
        </w:rPr>
        <w:t xml:space="preserve">ervice’s </w:t>
      </w:r>
      <w:r w:rsidR="00B625B0" w:rsidRPr="0082616C">
        <w:rPr>
          <w:rFonts w:asciiTheme="majorHAnsi" w:hAnsiTheme="majorHAnsi" w:cstheme="majorHAnsi"/>
          <w:i/>
          <w:iCs/>
        </w:rPr>
        <w:t>P</w:t>
      </w:r>
      <w:r w:rsidR="000503D3" w:rsidRPr="0082616C">
        <w:rPr>
          <w:rFonts w:asciiTheme="majorHAnsi" w:hAnsiTheme="majorHAnsi" w:cstheme="majorHAnsi"/>
          <w:i/>
          <w:iCs/>
        </w:rPr>
        <w:t xml:space="preserve">rivacy and </w:t>
      </w:r>
      <w:r w:rsidR="00B625B0" w:rsidRPr="0082616C">
        <w:rPr>
          <w:rFonts w:asciiTheme="majorHAnsi" w:hAnsiTheme="majorHAnsi" w:cstheme="majorHAnsi"/>
          <w:i/>
          <w:iCs/>
        </w:rPr>
        <w:t>C</w:t>
      </w:r>
      <w:r w:rsidR="000503D3" w:rsidRPr="0082616C">
        <w:rPr>
          <w:rFonts w:asciiTheme="majorHAnsi" w:hAnsiTheme="majorHAnsi" w:cstheme="majorHAnsi"/>
          <w:i/>
          <w:iCs/>
        </w:rPr>
        <w:t xml:space="preserve">onfidentiality </w:t>
      </w:r>
      <w:r w:rsidR="00B625B0" w:rsidRPr="0082616C">
        <w:rPr>
          <w:rFonts w:asciiTheme="majorHAnsi" w:hAnsiTheme="majorHAnsi" w:cstheme="majorHAnsi"/>
          <w:i/>
          <w:iCs/>
        </w:rPr>
        <w:t>P</w:t>
      </w:r>
      <w:r w:rsidR="000503D3" w:rsidRPr="0082616C">
        <w:rPr>
          <w:rFonts w:asciiTheme="majorHAnsi" w:hAnsiTheme="majorHAnsi" w:cstheme="majorHAnsi"/>
          <w:i/>
          <w:iCs/>
        </w:rPr>
        <w:t>olicy</w:t>
      </w:r>
      <w:r w:rsidR="000503D3" w:rsidRPr="00170331">
        <w:rPr>
          <w:rFonts w:asciiTheme="majorHAnsi" w:hAnsiTheme="majorHAnsi" w:cstheme="majorHAnsi"/>
        </w:rPr>
        <w:t xml:space="preserve"> and Privacy Law in </w:t>
      </w:r>
    </w:p>
    <w:p w14:paraId="4E906DB5" w14:textId="77777777" w:rsidR="008A2057" w:rsidRDefault="000503D3" w:rsidP="008A2057">
      <w:pPr>
        <w:pStyle w:val="ListParagraph"/>
        <w:spacing w:after="0" w:line="360" w:lineRule="auto"/>
        <w:ind w:left="360"/>
        <w:rPr>
          <w:rFonts w:asciiTheme="majorHAnsi" w:hAnsiTheme="majorHAnsi" w:cstheme="majorHAnsi"/>
        </w:rPr>
      </w:pPr>
      <w:r w:rsidRPr="00170331">
        <w:rPr>
          <w:rFonts w:asciiTheme="majorHAnsi" w:hAnsiTheme="majorHAnsi" w:cstheme="majorHAnsi"/>
        </w:rPr>
        <w:t xml:space="preserve">relation to </w:t>
      </w:r>
      <w:r w:rsidRPr="00AF619E">
        <w:rPr>
          <w:rFonts w:asciiTheme="majorHAnsi" w:hAnsiTheme="majorHAnsi" w:cstheme="majorHAnsi"/>
        </w:rPr>
        <w:t xml:space="preserve">children and their families, or matters relating to the Service and will at no time take part </w:t>
      </w:r>
    </w:p>
    <w:p w14:paraId="6085AC09" w14:textId="08D78185" w:rsidR="000503D3" w:rsidRPr="00AF619E" w:rsidRDefault="000503D3" w:rsidP="008A2057">
      <w:pPr>
        <w:pStyle w:val="ListParagraph"/>
        <w:spacing w:after="0" w:line="360" w:lineRule="auto"/>
        <w:ind w:left="360"/>
        <w:rPr>
          <w:rFonts w:asciiTheme="majorHAnsi" w:hAnsiTheme="majorHAnsi" w:cstheme="majorHAnsi"/>
        </w:rPr>
      </w:pPr>
      <w:r w:rsidRPr="00AF619E">
        <w:rPr>
          <w:rFonts w:asciiTheme="majorHAnsi" w:hAnsiTheme="majorHAnsi" w:cstheme="majorHAnsi"/>
        </w:rPr>
        <w:t>in inappropriate or unlawful conversations or discussions</w:t>
      </w:r>
    </w:p>
    <w:p w14:paraId="0325B9C1" w14:textId="30B71D1B" w:rsidR="000503D3" w:rsidRDefault="000503D3" w:rsidP="00DA2F75">
      <w:pPr>
        <w:pStyle w:val="ListParagraph"/>
        <w:numPr>
          <w:ilvl w:val="0"/>
          <w:numId w:val="15"/>
        </w:numPr>
        <w:spacing w:after="0" w:line="360" w:lineRule="auto"/>
        <w:rPr>
          <w:rFonts w:asciiTheme="majorHAnsi" w:hAnsiTheme="majorHAnsi" w:cstheme="majorHAnsi"/>
        </w:rPr>
      </w:pPr>
      <w:r>
        <w:rPr>
          <w:rFonts w:asciiTheme="majorHAnsi" w:hAnsiTheme="majorHAnsi" w:cstheme="majorHAnsi"/>
        </w:rPr>
        <w:lastRenderedPageBreak/>
        <w:t xml:space="preserve">The </w:t>
      </w:r>
      <w:r w:rsidR="00D65561">
        <w:rPr>
          <w:rFonts w:asciiTheme="majorHAnsi" w:hAnsiTheme="majorHAnsi" w:cstheme="majorHAnsi"/>
        </w:rPr>
        <w:t xml:space="preserve">nominated supervisor </w:t>
      </w:r>
      <w:r>
        <w:rPr>
          <w:rFonts w:asciiTheme="majorHAnsi" w:hAnsiTheme="majorHAnsi" w:cstheme="majorHAnsi"/>
        </w:rPr>
        <w:t>will ensure that student</w:t>
      </w:r>
      <w:r w:rsidR="00AF619E">
        <w:rPr>
          <w:rFonts w:asciiTheme="majorHAnsi" w:hAnsiTheme="majorHAnsi" w:cstheme="majorHAnsi"/>
        </w:rPr>
        <w:t>s</w:t>
      </w:r>
      <w:r w:rsidR="008C22C7">
        <w:rPr>
          <w:rFonts w:asciiTheme="majorHAnsi" w:hAnsiTheme="majorHAnsi" w:cstheme="majorHAnsi"/>
        </w:rPr>
        <w:t xml:space="preserve"> and v</w:t>
      </w:r>
      <w:r>
        <w:rPr>
          <w:rFonts w:asciiTheme="majorHAnsi" w:hAnsiTheme="majorHAnsi" w:cstheme="majorHAnsi"/>
        </w:rPr>
        <w:t xml:space="preserve">olunteers are made aware of the </w:t>
      </w:r>
      <w:r w:rsidR="003205A7">
        <w:rPr>
          <w:rFonts w:asciiTheme="majorHAnsi" w:hAnsiTheme="majorHAnsi" w:cstheme="majorHAnsi"/>
        </w:rPr>
        <w:t>Service’s</w:t>
      </w:r>
      <w:r>
        <w:rPr>
          <w:rFonts w:asciiTheme="majorHAnsi" w:hAnsiTheme="majorHAnsi" w:cstheme="majorHAnsi"/>
        </w:rPr>
        <w:t xml:space="preserve"> </w:t>
      </w:r>
      <w:r w:rsidR="00B625B0" w:rsidRPr="00AE3B8F">
        <w:rPr>
          <w:rFonts w:asciiTheme="majorHAnsi" w:hAnsiTheme="majorHAnsi" w:cstheme="majorHAnsi"/>
          <w:i/>
          <w:iCs/>
        </w:rPr>
        <w:t>P</w:t>
      </w:r>
      <w:r w:rsidRPr="00AE3B8F">
        <w:rPr>
          <w:rFonts w:asciiTheme="majorHAnsi" w:hAnsiTheme="majorHAnsi" w:cstheme="majorHAnsi"/>
          <w:i/>
          <w:iCs/>
        </w:rPr>
        <w:t xml:space="preserve">rivacy and </w:t>
      </w:r>
      <w:r w:rsidR="003205A7" w:rsidRPr="00AE3B8F">
        <w:rPr>
          <w:rFonts w:asciiTheme="majorHAnsi" w:hAnsiTheme="majorHAnsi" w:cstheme="majorHAnsi"/>
          <w:i/>
          <w:iCs/>
        </w:rPr>
        <w:t>C</w:t>
      </w:r>
      <w:r w:rsidRPr="00AE3B8F">
        <w:rPr>
          <w:rFonts w:asciiTheme="majorHAnsi" w:hAnsiTheme="majorHAnsi" w:cstheme="majorHAnsi"/>
          <w:i/>
          <w:iCs/>
        </w:rPr>
        <w:t xml:space="preserve">onfidentiality </w:t>
      </w:r>
      <w:r w:rsidR="003205A7" w:rsidRPr="00AE3B8F">
        <w:rPr>
          <w:rFonts w:asciiTheme="majorHAnsi" w:hAnsiTheme="majorHAnsi" w:cstheme="majorHAnsi"/>
          <w:i/>
          <w:iCs/>
        </w:rPr>
        <w:t>P</w:t>
      </w:r>
      <w:r w:rsidRPr="00AE3B8F">
        <w:rPr>
          <w:rFonts w:asciiTheme="majorHAnsi" w:hAnsiTheme="majorHAnsi" w:cstheme="majorHAnsi"/>
          <w:i/>
          <w:iCs/>
        </w:rPr>
        <w:t>olicy</w:t>
      </w:r>
      <w:r>
        <w:rPr>
          <w:rFonts w:asciiTheme="majorHAnsi" w:hAnsiTheme="majorHAnsi" w:cstheme="majorHAnsi"/>
        </w:rPr>
        <w:t xml:space="preserve"> and Privacy Law during their initial induction</w:t>
      </w:r>
    </w:p>
    <w:p w14:paraId="583DD9E2" w14:textId="77777777" w:rsidR="00BB0E28" w:rsidRDefault="00B625B0" w:rsidP="00BB0E28">
      <w:pPr>
        <w:pStyle w:val="ListParagraph"/>
        <w:numPr>
          <w:ilvl w:val="0"/>
          <w:numId w:val="15"/>
        </w:numPr>
        <w:spacing w:after="0" w:line="360" w:lineRule="auto"/>
        <w:rPr>
          <w:rFonts w:asciiTheme="majorHAnsi" w:hAnsiTheme="majorHAnsi" w:cstheme="majorHAnsi"/>
        </w:rPr>
      </w:pPr>
      <w:r w:rsidRPr="00A267A1">
        <w:rPr>
          <w:rFonts w:asciiTheme="majorHAnsi" w:hAnsiTheme="majorHAnsi" w:cstheme="majorHAnsi"/>
        </w:rPr>
        <w:t xml:space="preserve">All </w:t>
      </w:r>
      <w:r w:rsidRPr="00DA2F75">
        <w:rPr>
          <w:rFonts w:asciiTheme="majorHAnsi" w:hAnsiTheme="majorHAnsi" w:cstheme="majorHAnsi"/>
        </w:rPr>
        <w:t xml:space="preserve">staff, </w:t>
      </w:r>
      <w:r w:rsidR="00A267A1" w:rsidRPr="00DA2F75">
        <w:rPr>
          <w:rFonts w:asciiTheme="majorHAnsi" w:hAnsiTheme="majorHAnsi" w:cstheme="majorHAnsi"/>
        </w:rPr>
        <w:t>e</w:t>
      </w:r>
      <w:r w:rsidRPr="00DA2F75">
        <w:rPr>
          <w:rFonts w:asciiTheme="majorHAnsi" w:hAnsiTheme="majorHAnsi" w:cstheme="majorHAnsi"/>
        </w:rPr>
        <w:t>ducators, volunteers and students are provided with information about the ECA Code of Ethi</w:t>
      </w:r>
      <w:r w:rsidR="00CD4B43" w:rsidRPr="00DA2F75">
        <w:rPr>
          <w:rFonts w:asciiTheme="majorHAnsi" w:hAnsiTheme="majorHAnsi" w:cstheme="majorHAnsi"/>
        </w:rPr>
        <w:t>cs</w:t>
      </w:r>
    </w:p>
    <w:p w14:paraId="2A65A0F2" w14:textId="05A463C9" w:rsidR="00CD4B43" w:rsidRPr="00BB0E28" w:rsidRDefault="00CD4B43" w:rsidP="00BB0E28">
      <w:pPr>
        <w:pStyle w:val="ListParagraph"/>
        <w:numPr>
          <w:ilvl w:val="0"/>
          <w:numId w:val="15"/>
        </w:numPr>
        <w:spacing w:after="0" w:line="360" w:lineRule="auto"/>
        <w:rPr>
          <w:rFonts w:asciiTheme="majorHAnsi" w:hAnsiTheme="majorHAnsi" w:cstheme="majorHAnsi"/>
        </w:rPr>
      </w:pPr>
      <w:r w:rsidRPr="00BB0E28">
        <w:rPr>
          <w:rFonts w:asciiTheme="majorHAnsi" w:hAnsiTheme="majorHAnsi" w:cstheme="majorHAnsi"/>
        </w:rPr>
        <w:t>All staff and educators will be made aware of Child Information Sharing Schemes (CISS) and Family Violence Information Sharing Schemes (FVSS)</w:t>
      </w:r>
      <w:r w:rsidR="00DE0AC8">
        <w:rPr>
          <w:rFonts w:asciiTheme="majorHAnsi" w:hAnsiTheme="majorHAnsi" w:cstheme="majorHAnsi"/>
        </w:rPr>
        <w:t>.</w:t>
      </w:r>
    </w:p>
    <w:p w14:paraId="335FBD75" w14:textId="77777777" w:rsidR="00016071" w:rsidRPr="00016071" w:rsidRDefault="00016071" w:rsidP="00872EF2">
      <w:pPr>
        <w:spacing w:line="360" w:lineRule="auto"/>
        <w:rPr>
          <w:rFonts w:asciiTheme="majorHAnsi" w:hAnsiTheme="majorHAnsi" w:cstheme="majorHAnsi"/>
        </w:rPr>
      </w:pPr>
    </w:p>
    <w:p w14:paraId="77725C3E" w14:textId="61B78ADF" w:rsidR="00AF11FD" w:rsidRPr="000F7BB4" w:rsidRDefault="001D6C3B" w:rsidP="00872EF2">
      <w:pPr>
        <w:spacing w:line="360" w:lineRule="auto"/>
        <w:rPr>
          <w:rFonts w:asciiTheme="minorHAnsi" w:hAnsiTheme="minorHAnsi" w:cstheme="minorHAnsi"/>
          <w:color w:val="16A6C6"/>
          <w:lang w:val="en-US"/>
        </w:rPr>
      </w:pPr>
      <w:r w:rsidRPr="000F7BB4">
        <w:rPr>
          <w:rFonts w:asciiTheme="minorHAnsi" w:hAnsiTheme="minorHAnsi" w:cstheme="minorHAnsi"/>
          <w:color w:val="16A6C6"/>
          <w:lang w:val="en-US"/>
        </w:rPr>
        <w:t>STAFF EMPLOYED UNDER 18 YEARS OF AGE</w:t>
      </w:r>
    </w:p>
    <w:p w14:paraId="59C6BEB5" w14:textId="6112B338" w:rsidR="00AF11FD" w:rsidRPr="008C22C7" w:rsidRDefault="00AF11FD" w:rsidP="00872EF2">
      <w:pPr>
        <w:spacing w:line="360" w:lineRule="auto"/>
        <w:rPr>
          <w:rFonts w:asciiTheme="majorHAnsi" w:hAnsiTheme="majorHAnsi" w:cstheme="majorHAnsi"/>
          <w:sz w:val="22"/>
          <w:szCs w:val="22"/>
          <w:lang w:val="en-US"/>
        </w:rPr>
      </w:pPr>
      <w:r w:rsidRPr="008C22C7">
        <w:rPr>
          <w:rFonts w:asciiTheme="majorHAnsi" w:hAnsiTheme="majorHAnsi" w:cstheme="majorHAnsi"/>
          <w:sz w:val="22"/>
          <w:szCs w:val="22"/>
          <w:lang w:val="en-US"/>
        </w:rPr>
        <w:t>Our Service will ensure any staff member under 18 years of age does not work at the service alone and is adequately supervised at all times</w:t>
      </w:r>
      <w:r w:rsidR="009D2F94" w:rsidRPr="008C22C7">
        <w:rPr>
          <w:rFonts w:asciiTheme="majorHAnsi" w:hAnsiTheme="majorHAnsi" w:cstheme="majorHAnsi"/>
          <w:sz w:val="22"/>
          <w:szCs w:val="22"/>
          <w:lang w:val="en-US"/>
        </w:rPr>
        <w:t xml:space="preserve"> </w:t>
      </w:r>
      <w:bookmarkStart w:id="12" w:name="_Hlk137568401"/>
      <w:r w:rsidR="009D2F94" w:rsidRPr="008C22C7">
        <w:rPr>
          <w:rFonts w:asciiTheme="majorHAnsi" w:hAnsiTheme="majorHAnsi" w:cstheme="majorHAnsi"/>
          <w:sz w:val="22"/>
          <w:szCs w:val="22"/>
          <w:lang w:val="en-US"/>
        </w:rPr>
        <w:t>by an educator who is over 18 years of age.</w:t>
      </w:r>
      <w:bookmarkEnd w:id="12"/>
    </w:p>
    <w:p w14:paraId="45EC2AA2" w14:textId="77777777" w:rsidR="00BB0E28" w:rsidRDefault="00BB0E28" w:rsidP="00872EF2">
      <w:pPr>
        <w:spacing w:line="360" w:lineRule="auto"/>
        <w:rPr>
          <w:rFonts w:cstheme="minorHAnsi"/>
          <w:color w:val="00B0F0"/>
          <w:lang w:val="en-US"/>
        </w:rPr>
      </w:pPr>
    </w:p>
    <w:p w14:paraId="39612DD1" w14:textId="3D478FCA" w:rsidR="00B32938" w:rsidRPr="000F7BB4" w:rsidRDefault="001D6C3B" w:rsidP="003E52E0">
      <w:pPr>
        <w:spacing w:line="360" w:lineRule="auto"/>
        <w:rPr>
          <w:rFonts w:asciiTheme="minorHAnsi" w:hAnsiTheme="minorHAnsi" w:cstheme="minorHAnsi"/>
          <w:color w:val="16A6C6"/>
          <w:lang w:val="en-US"/>
        </w:rPr>
      </w:pPr>
      <w:r w:rsidRPr="000F7BB4">
        <w:rPr>
          <w:rFonts w:asciiTheme="minorHAnsi" w:hAnsiTheme="minorHAnsi" w:cstheme="minorHAnsi"/>
          <w:color w:val="16A6C6"/>
          <w:lang w:val="en-US"/>
        </w:rPr>
        <w:t xml:space="preserve">STAFF RECRUITMENT </w:t>
      </w:r>
    </w:p>
    <w:p w14:paraId="0D7E31B2" w14:textId="3C77DE4C" w:rsidR="00016071" w:rsidRPr="00DE0AC8" w:rsidRDefault="00B32938" w:rsidP="00EE7F05">
      <w:pPr>
        <w:pStyle w:val="ListParagraph"/>
        <w:numPr>
          <w:ilvl w:val="0"/>
          <w:numId w:val="48"/>
        </w:numPr>
        <w:spacing w:line="360" w:lineRule="auto"/>
        <w:ind w:left="360"/>
        <w:rPr>
          <w:rFonts w:asciiTheme="majorHAnsi" w:hAnsiTheme="majorHAnsi" w:cstheme="majorHAnsi"/>
          <w:lang w:val="en-US"/>
        </w:rPr>
      </w:pPr>
      <w:r w:rsidRPr="00DE0AC8">
        <w:rPr>
          <w:rFonts w:asciiTheme="majorHAnsi" w:hAnsiTheme="majorHAnsi" w:cstheme="majorHAnsi"/>
          <w:lang w:val="en-US"/>
        </w:rPr>
        <w:t xml:space="preserve">Our </w:t>
      </w:r>
      <w:r w:rsidR="00016071" w:rsidRPr="00DE0AC8">
        <w:rPr>
          <w:rFonts w:asciiTheme="majorHAnsi" w:hAnsiTheme="majorHAnsi" w:cstheme="majorHAnsi"/>
          <w:lang w:val="en-US"/>
        </w:rPr>
        <w:t>S</w:t>
      </w:r>
      <w:r w:rsidRPr="00DE0AC8">
        <w:rPr>
          <w:rFonts w:asciiTheme="majorHAnsi" w:hAnsiTheme="majorHAnsi" w:cstheme="majorHAnsi"/>
          <w:lang w:val="en-US"/>
        </w:rPr>
        <w:t xml:space="preserve">ervice will ensure a </w:t>
      </w:r>
      <w:r w:rsidR="00016071" w:rsidRPr="00DE0AC8">
        <w:rPr>
          <w:rFonts w:asciiTheme="majorHAnsi" w:hAnsiTheme="majorHAnsi" w:cstheme="majorHAnsi"/>
          <w:lang w:val="en-US"/>
        </w:rPr>
        <w:t xml:space="preserve">rigorous </w:t>
      </w:r>
      <w:r w:rsidRPr="00DE0AC8">
        <w:rPr>
          <w:rFonts w:asciiTheme="majorHAnsi" w:hAnsiTheme="majorHAnsi" w:cstheme="majorHAnsi"/>
          <w:lang w:val="en-US"/>
        </w:rPr>
        <w:t>recruitment process is followed to select the best staff possible based on skills, qualifications, experience and suitability for the position available</w:t>
      </w:r>
      <w:r w:rsidR="00711C0A" w:rsidRPr="00DE0AC8">
        <w:rPr>
          <w:rFonts w:asciiTheme="majorHAnsi" w:hAnsiTheme="majorHAnsi" w:cstheme="majorHAnsi"/>
          <w:lang w:val="en-US"/>
        </w:rPr>
        <w:t xml:space="preserve">, as per the Service </w:t>
      </w:r>
      <w:r w:rsidR="00711C0A" w:rsidRPr="00DE0AC8">
        <w:rPr>
          <w:rFonts w:asciiTheme="majorHAnsi" w:hAnsiTheme="majorHAnsi" w:cstheme="majorHAnsi"/>
          <w:i/>
          <w:lang w:val="en-US"/>
        </w:rPr>
        <w:t>Recruitment Policy</w:t>
      </w:r>
      <w:r w:rsidRPr="00DE0AC8">
        <w:rPr>
          <w:rFonts w:asciiTheme="majorHAnsi" w:hAnsiTheme="majorHAnsi" w:cstheme="majorHAnsi"/>
          <w:lang w:val="en-US"/>
        </w:rPr>
        <w:t>.</w:t>
      </w:r>
      <w:r w:rsidR="003D0562" w:rsidRPr="00DE0AC8">
        <w:rPr>
          <w:rFonts w:asciiTheme="majorHAnsi" w:hAnsiTheme="majorHAnsi" w:cstheme="majorHAnsi"/>
          <w:lang w:val="en-US"/>
        </w:rPr>
        <w:t xml:space="preserve"> </w:t>
      </w:r>
      <w:r w:rsidR="00DA2255" w:rsidRPr="00DE0AC8">
        <w:rPr>
          <w:rFonts w:asciiTheme="majorHAnsi" w:hAnsiTheme="majorHAnsi" w:cstheme="majorHAnsi"/>
          <w:lang w:val="en-US"/>
        </w:rPr>
        <w:t>Each role will refer to the appropriate position description during recruitment and the probation period to ensure applicants are suitable for the role and position.</w:t>
      </w:r>
      <w:r w:rsidR="00CC3C06" w:rsidRPr="00DE0AC8">
        <w:rPr>
          <w:rFonts w:asciiTheme="majorHAnsi" w:hAnsiTheme="majorHAnsi" w:cstheme="majorHAnsi"/>
          <w:lang w:val="en-US"/>
        </w:rPr>
        <w:t xml:space="preserve"> </w:t>
      </w:r>
    </w:p>
    <w:p w14:paraId="6C518C6F" w14:textId="03E2CDEB" w:rsidR="004B041F" w:rsidRPr="00DE0AC8" w:rsidRDefault="00E66F00" w:rsidP="00EE7F05">
      <w:pPr>
        <w:pStyle w:val="ListParagraph"/>
        <w:numPr>
          <w:ilvl w:val="0"/>
          <w:numId w:val="48"/>
        </w:numPr>
        <w:spacing w:line="360" w:lineRule="auto"/>
        <w:ind w:left="360"/>
        <w:rPr>
          <w:rFonts w:asciiTheme="majorHAnsi" w:hAnsiTheme="majorHAnsi" w:cstheme="majorHAnsi"/>
          <w:lang w:val="en-US"/>
        </w:rPr>
      </w:pPr>
      <w:r w:rsidRPr="00DE0AC8">
        <w:rPr>
          <w:rFonts w:asciiTheme="majorHAnsi" w:hAnsiTheme="majorHAnsi" w:cstheme="majorHAnsi"/>
          <w:lang w:val="en-US"/>
        </w:rPr>
        <w:t xml:space="preserve">All potential staff will </w:t>
      </w:r>
      <w:r w:rsidR="00016071" w:rsidRPr="00DE0AC8">
        <w:rPr>
          <w:rFonts w:asciiTheme="majorHAnsi" w:hAnsiTheme="majorHAnsi" w:cstheme="majorHAnsi"/>
          <w:lang w:val="en-US"/>
        </w:rPr>
        <w:t xml:space="preserve">participate in robust interviews and </w:t>
      </w:r>
      <w:r w:rsidRPr="00DE0AC8">
        <w:rPr>
          <w:rFonts w:asciiTheme="majorHAnsi" w:hAnsiTheme="majorHAnsi" w:cstheme="majorHAnsi"/>
          <w:lang w:val="en-US"/>
        </w:rPr>
        <w:t xml:space="preserve">have reference checks completed before an offer of employment is </w:t>
      </w:r>
      <w:r w:rsidR="008A06C4" w:rsidRPr="00DE0AC8">
        <w:rPr>
          <w:rFonts w:asciiTheme="majorHAnsi" w:hAnsiTheme="majorHAnsi" w:cstheme="majorHAnsi"/>
          <w:lang w:val="en-US"/>
        </w:rPr>
        <w:t xml:space="preserve">presented. Reference checks will take into consideration </w:t>
      </w:r>
      <w:r w:rsidR="003D0562" w:rsidRPr="00DE0AC8">
        <w:rPr>
          <w:rFonts w:asciiTheme="majorHAnsi" w:hAnsiTheme="majorHAnsi" w:cstheme="majorHAnsi"/>
          <w:lang w:val="en-US"/>
        </w:rPr>
        <w:t>the suitability of the applicant for the role</w:t>
      </w:r>
      <w:r w:rsidR="004B041F" w:rsidRPr="00DE0AC8">
        <w:rPr>
          <w:rFonts w:asciiTheme="majorHAnsi" w:hAnsiTheme="majorHAnsi" w:cstheme="majorHAnsi"/>
          <w:lang w:val="en-US"/>
        </w:rPr>
        <w:t>, previous experience</w:t>
      </w:r>
      <w:r w:rsidR="00016071" w:rsidRPr="00DE0AC8">
        <w:rPr>
          <w:rFonts w:asciiTheme="majorHAnsi" w:hAnsiTheme="majorHAnsi" w:cstheme="majorHAnsi"/>
          <w:lang w:val="en-US"/>
        </w:rPr>
        <w:t xml:space="preserve"> and their commitment to child safe practices</w:t>
      </w:r>
      <w:r w:rsidR="004B041F" w:rsidRPr="00DE0AC8">
        <w:rPr>
          <w:rFonts w:asciiTheme="majorHAnsi" w:hAnsiTheme="majorHAnsi" w:cstheme="majorHAnsi"/>
          <w:lang w:val="en-US"/>
        </w:rPr>
        <w:t>.</w:t>
      </w:r>
    </w:p>
    <w:p w14:paraId="67728E4B" w14:textId="33F5837B" w:rsidR="00126450" w:rsidRPr="00DE0AC8" w:rsidRDefault="004B041F" w:rsidP="00EE7F05">
      <w:pPr>
        <w:pStyle w:val="ListParagraph"/>
        <w:numPr>
          <w:ilvl w:val="0"/>
          <w:numId w:val="48"/>
        </w:numPr>
        <w:spacing w:line="360" w:lineRule="auto"/>
        <w:ind w:left="360"/>
        <w:rPr>
          <w:rFonts w:asciiTheme="majorHAnsi" w:hAnsiTheme="majorHAnsi" w:cstheme="majorHAnsi"/>
          <w:lang w:val="en-US"/>
        </w:rPr>
      </w:pPr>
      <w:r w:rsidRPr="00DE0AC8">
        <w:rPr>
          <w:rFonts w:asciiTheme="majorHAnsi" w:hAnsiTheme="majorHAnsi" w:cstheme="majorHAnsi"/>
          <w:lang w:val="en-US"/>
        </w:rPr>
        <w:t>All potential staff are subject to maintenance of a valid</w:t>
      </w:r>
      <w:r w:rsidR="009B5018" w:rsidRPr="00DE0AC8">
        <w:rPr>
          <w:rFonts w:asciiTheme="majorHAnsi" w:hAnsiTheme="majorHAnsi" w:cstheme="majorHAnsi"/>
          <w:lang w:val="en-US"/>
        </w:rPr>
        <w:t xml:space="preserve"> </w:t>
      </w:r>
      <w:r w:rsidR="00DE0AC8">
        <w:rPr>
          <w:rFonts w:asciiTheme="majorHAnsi" w:hAnsiTheme="majorHAnsi" w:cstheme="majorHAnsi"/>
          <w:lang w:val="en-US"/>
        </w:rPr>
        <w:t>QLD Blue Card</w:t>
      </w:r>
      <w:r w:rsidRPr="00DE0AC8">
        <w:rPr>
          <w:rFonts w:asciiTheme="majorHAnsi" w:hAnsiTheme="majorHAnsi" w:cstheme="majorHAnsi"/>
          <w:lang w:val="en-US"/>
        </w:rPr>
        <w:t xml:space="preserve"> and appropriate qualification</w:t>
      </w:r>
      <w:r w:rsidR="00C02A8F" w:rsidRPr="00DE0AC8">
        <w:rPr>
          <w:rFonts w:asciiTheme="majorHAnsi" w:hAnsiTheme="majorHAnsi" w:cstheme="majorHAnsi"/>
          <w:lang w:val="en-US"/>
        </w:rPr>
        <w:t>s</w:t>
      </w:r>
      <w:r w:rsidRPr="00DE0AC8">
        <w:rPr>
          <w:rFonts w:asciiTheme="majorHAnsi" w:hAnsiTheme="majorHAnsi" w:cstheme="majorHAnsi"/>
          <w:lang w:val="en-US"/>
        </w:rPr>
        <w:t xml:space="preserve">. Valid first aid, asthma </w:t>
      </w:r>
      <w:r w:rsidRPr="00DE0AC8">
        <w:rPr>
          <w:rFonts w:asciiTheme="majorHAnsi" w:hAnsiTheme="majorHAnsi" w:cstheme="majorHAnsi"/>
        </w:rPr>
        <w:t>and</w:t>
      </w:r>
      <w:r w:rsidRPr="00DE0AC8">
        <w:rPr>
          <w:rFonts w:asciiTheme="majorHAnsi" w:hAnsiTheme="majorHAnsi" w:cstheme="majorHAnsi"/>
          <w:lang w:val="en-US"/>
        </w:rPr>
        <w:t xml:space="preserve"> anaphylaxis management</w:t>
      </w:r>
      <w:r w:rsidR="004417B7" w:rsidRPr="00DE0AC8">
        <w:rPr>
          <w:rFonts w:asciiTheme="majorHAnsi" w:hAnsiTheme="majorHAnsi" w:cstheme="majorHAnsi"/>
          <w:lang w:val="en-US"/>
        </w:rPr>
        <w:t xml:space="preserve"> training</w:t>
      </w:r>
      <w:r w:rsidR="00A81BC8" w:rsidRPr="00DE0AC8">
        <w:rPr>
          <w:rFonts w:asciiTheme="majorHAnsi" w:hAnsiTheme="majorHAnsi" w:cstheme="majorHAnsi"/>
          <w:lang w:val="en-US"/>
        </w:rPr>
        <w:t>, immunisation status</w:t>
      </w:r>
      <w:r w:rsidR="00223084" w:rsidRPr="00DE0AC8">
        <w:rPr>
          <w:rFonts w:asciiTheme="majorHAnsi" w:hAnsiTheme="majorHAnsi" w:cstheme="majorHAnsi"/>
          <w:lang w:val="en-US"/>
        </w:rPr>
        <w:t xml:space="preserve"> </w:t>
      </w:r>
      <w:r w:rsidRPr="00DE0AC8">
        <w:rPr>
          <w:rFonts w:asciiTheme="majorHAnsi" w:hAnsiTheme="majorHAnsi" w:cstheme="majorHAnsi"/>
          <w:lang w:val="en-US"/>
        </w:rPr>
        <w:t xml:space="preserve">or food safety qualification </w:t>
      </w:r>
      <w:r w:rsidRPr="00DE0AC8">
        <w:rPr>
          <w:rFonts w:asciiTheme="majorHAnsi" w:hAnsiTheme="majorHAnsi" w:cstheme="majorHAnsi"/>
          <w:i/>
          <w:iCs/>
          <w:lang w:val="en-US"/>
        </w:rPr>
        <w:t>may</w:t>
      </w:r>
      <w:r w:rsidRPr="00DE0AC8">
        <w:rPr>
          <w:rFonts w:asciiTheme="majorHAnsi" w:hAnsiTheme="majorHAnsi" w:cstheme="majorHAnsi"/>
          <w:lang w:val="en-US"/>
        </w:rPr>
        <w:t xml:space="preserve"> also be required.</w:t>
      </w:r>
    </w:p>
    <w:p w14:paraId="54DE7AF8" w14:textId="77777777" w:rsidR="00734E4C" w:rsidRPr="00DE0AC8" w:rsidRDefault="00DA2255" w:rsidP="00EE7F05">
      <w:pPr>
        <w:pStyle w:val="ListParagraph"/>
        <w:numPr>
          <w:ilvl w:val="0"/>
          <w:numId w:val="48"/>
        </w:numPr>
        <w:spacing w:line="360" w:lineRule="auto"/>
        <w:ind w:left="360"/>
        <w:rPr>
          <w:rFonts w:cs="Arial"/>
          <w:lang w:val="en-US"/>
        </w:rPr>
      </w:pPr>
      <w:r w:rsidRPr="00DE0AC8">
        <w:rPr>
          <w:rFonts w:asciiTheme="majorHAnsi" w:hAnsiTheme="majorHAnsi" w:cstheme="majorHAnsi"/>
          <w:lang w:val="en-US"/>
        </w:rPr>
        <w:t xml:space="preserve">All new staff </w:t>
      </w:r>
      <w:r w:rsidR="006D2BC9" w:rsidRPr="00DE0AC8">
        <w:rPr>
          <w:rFonts w:asciiTheme="majorHAnsi" w:hAnsiTheme="majorHAnsi" w:cstheme="majorHAnsi"/>
          <w:lang w:val="en-US"/>
        </w:rPr>
        <w:t xml:space="preserve">will undergo a probation period of </w:t>
      </w:r>
      <w:r w:rsidR="00DB1C6D" w:rsidRPr="00DE0AC8">
        <w:rPr>
          <w:rFonts w:asciiTheme="majorHAnsi" w:hAnsiTheme="majorHAnsi" w:cstheme="majorHAnsi"/>
          <w:lang w:val="en-US"/>
        </w:rPr>
        <w:t>six</w:t>
      </w:r>
      <w:r w:rsidR="00C02A8F" w:rsidRPr="00DE0AC8">
        <w:rPr>
          <w:rFonts w:asciiTheme="majorHAnsi" w:hAnsiTheme="majorHAnsi" w:cstheme="majorHAnsi"/>
          <w:lang w:val="en-US"/>
        </w:rPr>
        <w:t xml:space="preserve"> (</w:t>
      </w:r>
      <w:r w:rsidR="00DB1C6D" w:rsidRPr="00DE0AC8">
        <w:rPr>
          <w:rFonts w:asciiTheme="majorHAnsi" w:hAnsiTheme="majorHAnsi" w:cstheme="majorHAnsi"/>
          <w:lang w:val="en-US"/>
        </w:rPr>
        <w:t>6</w:t>
      </w:r>
      <w:r w:rsidR="00C02A8F" w:rsidRPr="00DE0AC8">
        <w:rPr>
          <w:rFonts w:asciiTheme="majorHAnsi" w:hAnsiTheme="majorHAnsi" w:cstheme="majorHAnsi"/>
          <w:lang w:val="en-US"/>
        </w:rPr>
        <w:t xml:space="preserve">) </w:t>
      </w:r>
      <w:r w:rsidR="006D2BC9" w:rsidRPr="00DE0AC8">
        <w:rPr>
          <w:rFonts w:asciiTheme="majorHAnsi" w:hAnsiTheme="majorHAnsi" w:cstheme="majorHAnsi"/>
          <w:lang w:val="en-US"/>
        </w:rPr>
        <w:t>months, during this time they will participate in an induction and orientation program and</w:t>
      </w:r>
      <w:r w:rsidR="00E66F00" w:rsidRPr="00DE0AC8">
        <w:rPr>
          <w:rFonts w:asciiTheme="majorHAnsi" w:hAnsiTheme="majorHAnsi" w:cstheme="majorHAnsi"/>
          <w:lang w:val="en-US"/>
        </w:rPr>
        <w:t xml:space="preserve"> hold</w:t>
      </w:r>
      <w:r w:rsidR="006D2BC9" w:rsidRPr="00DE0AC8">
        <w:rPr>
          <w:rFonts w:asciiTheme="majorHAnsi" w:hAnsiTheme="majorHAnsi" w:cstheme="majorHAnsi"/>
          <w:lang w:val="en-US"/>
        </w:rPr>
        <w:t xml:space="preserve"> regular discussions regarding their </w:t>
      </w:r>
      <w:r w:rsidR="00E66F00" w:rsidRPr="00DE0AC8">
        <w:rPr>
          <w:rFonts w:asciiTheme="majorHAnsi" w:hAnsiTheme="majorHAnsi" w:cstheme="majorHAnsi"/>
          <w:lang w:val="en-US"/>
        </w:rPr>
        <w:t>performance with an appointed mentor.</w:t>
      </w:r>
      <w:r w:rsidR="006F49BB" w:rsidRPr="00DE0AC8">
        <w:rPr>
          <w:rFonts w:asciiTheme="majorHAnsi" w:hAnsiTheme="majorHAnsi" w:cstheme="majorHAnsi"/>
          <w:lang w:val="en-US"/>
        </w:rPr>
        <w:t xml:space="preserve"> </w:t>
      </w:r>
    </w:p>
    <w:p w14:paraId="2FE3D597" w14:textId="6CC1D495" w:rsidR="00E13B8C" w:rsidRPr="00DE54F6" w:rsidRDefault="003A2098" w:rsidP="00EE7F05">
      <w:pPr>
        <w:pStyle w:val="ListParagraph"/>
        <w:numPr>
          <w:ilvl w:val="0"/>
          <w:numId w:val="49"/>
        </w:numPr>
        <w:spacing w:after="0" w:line="360" w:lineRule="auto"/>
        <w:rPr>
          <w:rFonts w:asciiTheme="majorHAnsi" w:hAnsiTheme="majorHAnsi" w:cstheme="majorHAnsi"/>
          <w:lang w:val="en-US"/>
        </w:rPr>
      </w:pPr>
      <w:r w:rsidRPr="00DE0AC8">
        <w:rPr>
          <w:rFonts w:asciiTheme="majorHAnsi" w:hAnsiTheme="majorHAnsi" w:cstheme="majorHAnsi"/>
          <w:lang w:val="en-US"/>
        </w:rPr>
        <w:t>Staff induction includes provision of the Service’s policies and procedures, National Principles for Child Safe Organisat</w:t>
      </w:r>
      <w:r w:rsidR="00643D50" w:rsidRPr="00DE0AC8">
        <w:rPr>
          <w:rFonts w:asciiTheme="majorHAnsi" w:hAnsiTheme="majorHAnsi" w:cstheme="majorHAnsi"/>
          <w:lang w:val="en-US"/>
        </w:rPr>
        <w:t>i</w:t>
      </w:r>
      <w:r w:rsidRPr="00DE0AC8">
        <w:rPr>
          <w:rFonts w:asciiTheme="majorHAnsi" w:hAnsiTheme="majorHAnsi" w:cstheme="majorHAnsi"/>
          <w:lang w:val="en-US"/>
        </w:rPr>
        <w:t>ons, Code of Conduct, child protection, Work Health and Safety guidelines, behaviour guidance, service routines, human resource documentation, physical environment, communication with families’ processes, Family Assistance Law and Child Care Subsidy</w:t>
      </w:r>
      <w:r w:rsidR="00871B9D" w:rsidRPr="00DE0AC8">
        <w:rPr>
          <w:rFonts w:asciiTheme="majorHAnsi" w:hAnsiTheme="majorHAnsi" w:cstheme="majorHAnsi"/>
          <w:lang w:val="en-US"/>
        </w:rPr>
        <w:t>,</w:t>
      </w:r>
      <w:r w:rsidRPr="00DE0AC8">
        <w:rPr>
          <w:rFonts w:asciiTheme="majorHAnsi" w:hAnsiTheme="majorHAnsi" w:cstheme="majorHAnsi"/>
          <w:lang w:val="en-US"/>
        </w:rPr>
        <w:t xml:space="preserve"> </w:t>
      </w:r>
      <w:r w:rsidR="00E13B8C" w:rsidRPr="00DE0AC8">
        <w:rPr>
          <w:rFonts w:asciiTheme="majorHAnsi" w:hAnsiTheme="majorHAnsi" w:cstheme="majorBidi"/>
          <w:lang w:val="en-US"/>
        </w:rPr>
        <w:t>Child Information Sharing Schemes and introduction to senior staff members and/or mentor.</w:t>
      </w:r>
      <w:r w:rsidR="00E13B8C" w:rsidRPr="00DE54F6">
        <w:rPr>
          <w:rFonts w:asciiTheme="majorHAnsi" w:hAnsiTheme="majorHAnsi" w:cstheme="majorBidi"/>
          <w:lang w:val="en-US"/>
        </w:rPr>
        <w:t xml:space="preserve"> </w:t>
      </w:r>
    </w:p>
    <w:p w14:paraId="7BE95FE3" w14:textId="77777777" w:rsidR="00B32938" w:rsidRPr="003A2098" w:rsidRDefault="00B32938" w:rsidP="00F917A7">
      <w:pPr>
        <w:pStyle w:val="ListParagraph"/>
        <w:spacing w:after="0" w:line="360" w:lineRule="auto"/>
        <w:ind w:left="360"/>
        <w:rPr>
          <w:rFonts w:cs="Arial"/>
        </w:rPr>
      </w:pPr>
    </w:p>
    <w:p w14:paraId="158A8E34" w14:textId="77777777" w:rsidR="00CC5F2D" w:rsidRDefault="001D6C3B" w:rsidP="00F03031">
      <w:pPr>
        <w:spacing w:line="360" w:lineRule="auto"/>
        <w:rPr>
          <w:rFonts w:asciiTheme="minorHAnsi" w:hAnsiTheme="minorHAnsi" w:cstheme="minorHAnsi"/>
          <w:color w:val="16A6C6"/>
          <w:lang w:val="en-US"/>
        </w:rPr>
      </w:pPr>
      <w:r w:rsidRPr="000F7BB4">
        <w:rPr>
          <w:rFonts w:asciiTheme="minorHAnsi" w:hAnsiTheme="minorHAnsi" w:cstheme="minorHAnsi"/>
          <w:color w:val="16A6C6"/>
          <w:lang w:val="en-US"/>
        </w:rPr>
        <w:t>POLICIES AND PROCEDURES</w:t>
      </w:r>
    </w:p>
    <w:p w14:paraId="25DCC96C" w14:textId="77777777" w:rsidR="00CC5F2D" w:rsidRDefault="00F03031" w:rsidP="00F03031">
      <w:pPr>
        <w:spacing w:line="360" w:lineRule="auto"/>
        <w:rPr>
          <w:rFonts w:asciiTheme="majorHAnsi" w:hAnsiTheme="majorHAnsi" w:cstheme="majorHAnsi"/>
          <w:sz w:val="22"/>
          <w:szCs w:val="22"/>
          <w:lang w:val="en-US"/>
        </w:rPr>
      </w:pPr>
      <w:r w:rsidRPr="008C22C7">
        <w:rPr>
          <w:rFonts w:asciiTheme="majorHAnsi" w:hAnsiTheme="majorHAnsi" w:cstheme="majorHAnsi"/>
          <w:sz w:val="22"/>
          <w:szCs w:val="22"/>
          <w:lang w:val="en-US"/>
        </w:rPr>
        <w:t xml:space="preserve">Our Service will ensure a copy of the </w:t>
      </w:r>
      <w:r w:rsidR="008C22C7" w:rsidRPr="008C22C7">
        <w:rPr>
          <w:rFonts w:asciiTheme="majorHAnsi" w:hAnsiTheme="majorHAnsi" w:cstheme="majorHAnsi"/>
          <w:sz w:val="22"/>
          <w:szCs w:val="22"/>
          <w:lang w:val="en-US"/>
        </w:rPr>
        <w:t xml:space="preserve">policies and procedures </w:t>
      </w:r>
      <w:r w:rsidRPr="008C22C7">
        <w:rPr>
          <w:rFonts w:asciiTheme="majorHAnsi" w:hAnsiTheme="majorHAnsi" w:cstheme="majorHAnsi"/>
          <w:sz w:val="22"/>
          <w:szCs w:val="22"/>
          <w:lang w:val="en-US"/>
        </w:rPr>
        <w:t>are available to all staff at all times, either</w:t>
      </w:r>
    </w:p>
    <w:p w14:paraId="2975C4F0" w14:textId="7252675F" w:rsidR="00F03031" w:rsidRPr="00CC5F2D" w:rsidRDefault="00F03031" w:rsidP="00F03031">
      <w:pPr>
        <w:spacing w:line="360" w:lineRule="auto"/>
        <w:rPr>
          <w:rFonts w:asciiTheme="minorHAnsi" w:hAnsiTheme="minorHAnsi" w:cstheme="minorHAnsi"/>
          <w:color w:val="16A6C6"/>
          <w:lang w:val="en-US"/>
        </w:rPr>
      </w:pPr>
      <w:r w:rsidRPr="008C22C7">
        <w:rPr>
          <w:rFonts w:asciiTheme="majorHAnsi" w:hAnsiTheme="majorHAnsi" w:cstheme="majorHAnsi"/>
          <w:sz w:val="22"/>
          <w:szCs w:val="22"/>
          <w:lang w:val="en-US"/>
        </w:rPr>
        <w:lastRenderedPageBreak/>
        <w:t xml:space="preserve">electronically or in hard copy. The </w:t>
      </w:r>
      <w:r w:rsidR="00D65561" w:rsidRPr="008C22C7">
        <w:rPr>
          <w:rFonts w:asciiTheme="majorHAnsi" w:hAnsiTheme="majorHAnsi" w:cstheme="majorHAnsi"/>
          <w:sz w:val="22"/>
          <w:szCs w:val="22"/>
          <w:lang w:val="en-US"/>
        </w:rPr>
        <w:t xml:space="preserve">approved provider </w:t>
      </w:r>
      <w:r w:rsidRPr="008C22C7">
        <w:rPr>
          <w:rFonts w:asciiTheme="majorHAnsi" w:hAnsiTheme="majorHAnsi" w:cstheme="majorHAnsi"/>
          <w:sz w:val="22"/>
          <w:szCs w:val="22"/>
          <w:lang w:val="en-US"/>
        </w:rPr>
        <w:t>will ensure steps are taken to ensure staff follow policies and procedures through the following practices:</w:t>
      </w:r>
    </w:p>
    <w:p w14:paraId="65CEEBC1" w14:textId="10C51ED8"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 xml:space="preserve">new staff members are to </w:t>
      </w:r>
      <w:r w:rsidRPr="00CC5F2D">
        <w:rPr>
          <w:rFonts w:asciiTheme="majorHAnsi" w:hAnsiTheme="majorHAnsi" w:cstheme="majorHAnsi"/>
          <w:lang w:val="en-US"/>
        </w:rPr>
        <w:t xml:space="preserve">read </w:t>
      </w:r>
      <w:r w:rsidR="00FF31D4" w:rsidRPr="00CC5F2D">
        <w:rPr>
          <w:rFonts w:asciiTheme="majorHAnsi" w:hAnsiTheme="majorHAnsi" w:cstheme="majorBidi"/>
          <w:lang w:val="en-US"/>
        </w:rPr>
        <w:t xml:space="preserve">and acknowledge </w:t>
      </w:r>
      <w:r w:rsidRPr="00CC5F2D">
        <w:rPr>
          <w:rFonts w:asciiTheme="majorHAnsi" w:hAnsiTheme="majorHAnsi" w:cstheme="majorHAnsi"/>
          <w:lang w:val="en-US"/>
        </w:rPr>
        <w:t>key policies</w:t>
      </w:r>
      <w:r>
        <w:rPr>
          <w:rFonts w:asciiTheme="majorHAnsi" w:hAnsiTheme="majorHAnsi" w:cstheme="majorHAnsi"/>
          <w:lang w:val="en-US"/>
        </w:rPr>
        <w:t xml:space="preserve"> and procedures during the induction process</w:t>
      </w:r>
    </w:p>
    <w:p w14:paraId="1AD948A0" w14:textId="557FB3E0"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 xml:space="preserve">policy review is to be conducted during staff meetings to support staff understanding and adherence </w:t>
      </w:r>
    </w:p>
    <w:p w14:paraId="3B1DC193" w14:textId="55696C34" w:rsidR="00F03031" w:rsidRP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staff meeting minutes will record evidence of policies and procedures reviewed with staff</w:t>
      </w:r>
    </w:p>
    <w:p w14:paraId="06E8BB83" w14:textId="7FD048EF"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policy review will be systematic and occur on a regular basis to support regular review and maintenance of policies and procedures</w:t>
      </w:r>
    </w:p>
    <w:p w14:paraId="1EA62DEC" w14:textId="5AE48B67"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staff are requested to provide feedback following policy reviews</w:t>
      </w:r>
    </w:p>
    <w:p w14:paraId="0CC4E0E9" w14:textId="6F1CA32E"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policy review will be conducted following updates to legislation or regulation amendments or following an incident or complaint</w:t>
      </w:r>
    </w:p>
    <w:p w14:paraId="66FAE764" w14:textId="2F60E51F"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 xml:space="preserve">the </w:t>
      </w:r>
      <w:r w:rsidRPr="00F03031">
        <w:rPr>
          <w:rFonts w:asciiTheme="majorHAnsi" w:hAnsiTheme="majorHAnsi" w:cstheme="majorHAnsi"/>
          <w:i/>
          <w:iCs/>
          <w:lang w:val="en-US"/>
        </w:rPr>
        <w:t>Policy Acknowledgement Form</w:t>
      </w:r>
      <w:r>
        <w:rPr>
          <w:rFonts w:asciiTheme="majorHAnsi" w:hAnsiTheme="majorHAnsi" w:cstheme="majorHAnsi"/>
          <w:lang w:val="en-US"/>
        </w:rPr>
        <w:t xml:space="preserve"> is completed for each staff member</w:t>
      </w:r>
    </w:p>
    <w:p w14:paraId="068B307B" w14:textId="3251F7D7"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performance reviews and improvements plans will be linked to policies and procedures</w:t>
      </w:r>
    </w:p>
    <w:p w14:paraId="17A7A759" w14:textId="48DD9027"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checklists and audits will be used to identify any practices inconsistent with policies and procedures</w:t>
      </w:r>
    </w:p>
    <w:p w14:paraId="163E116B" w14:textId="62C11D47" w:rsidR="00F03031" w:rsidRDefault="00F03031"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 xml:space="preserve">the </w:t>
      </w:r>
      <w:r w:rsidRPr="0023659C">
        <w:rPr>
          <w:rFonts w:asciiTheme="majorHAnsi" w:hAnsiTheme="majorHAnsi" w:cstheme="majorHAnsi"/>
          <w:i/>
          <w:iCs/>
          <w:lang w:val="en-US"/>
        </w:rPr>
        <w:t>Performance Management Policy</w:t>
      </w:r>
      <w:r>
        <w:rPr>
          <w:rFonts w:asciiTheme="majorHAnsi" w:hAnsiTheme="majorHAnsi" w:cstheme="majorHAnsi"/>
          <w:lang w:val="en-US"/>
        </w:rPr>
        <w:t xml:space="preserve"> outlines procedures for dealing with non-compliance of policies</w:t>
      </w:r>
    </w:p>
    <w:p w14:paraId="35336A26" w14:textId="419086D8" w:rsidR="00F03031" w:rsidRDefault="002615DC" w:rsidP="00F03031">
      <w:pPr>
        <w:pStyle w:val="ListParagraph"/>
        <w:numPr>
          <w:ilvl w:val="0"/>
          <w:numId w:val="14"/>
        </w:numPr>
        <w:spacing w:after="0" w:line="360" w:lineRule="auto"/>
        <w:rPr>
          <w:rFonts w:asciiTheme="majorHAnsi" w:hAnsiTheme="majorHAnsi" w:cstheme="majorHAnsi"/>
          <w:lang w:val="en-US"/>
        </w:rPr>
      </w:pPr>
      <w:r>
        <w:rPr>
          <w:rFonts w:asciiTheme="majorHAnsi" w:hAnsiTheme="majorHAnsi" w:cstheme="majorHAnsi"/>
          <w:lang w:val="en-US"/>
        </w:rPr>
        <w:t>p</w:t>
      </w:r>
      <w:r w:rsidR="00F03031">
        <w:rPr>
          <w:rFonts w:asciiTheme="majorHAnsi" w:hAnsiTheme="majorHAnsi" w:cstheme="majorHAnsi"/>
          <w:lang w:val="en-US"/>
        </w:rPr>
        <w:t>erformance improvement plans reflect expectations of behaviours required from staff linked to policies and procedures</w:t>
      </w:r>
    </w:p>
    <w:p w14:paraId="79F3C547" w14:textId="77777777" w:rsidR="00F03031" w:rsidRDefault="00F03031" w:rsidP="00872EF2">
      <w:pPr>
        <w:spacing w:line="360" w:lineRule="auto"/>
        <w:rPr>
          <w:rFonts w:cs="Arial"/>
          <w:lang w:val="en-US"/>
        </w:rPr>
      </w:pPr>
    </w:p>
    <w:p w14:paraId="7F256DE9" w14:textId="5E082D1D" w:rsidR="00DA2F75" w:rsidRPr="008C22C7" w:rsidRDefault="00DA2F75" w:rsidP="001D6C3B">
      <w:pPr>
        <w:spacing w:line="360" w:lineRule="auto"/>
        <w:rPr>
          <w:rFonts w:asciiTheme="minorHAnsi" w:hAnsiTheme="minorHAnsi" w:cstheme="minorHAnsi"/>
        </w:rPr>
      </w:pPr>
      <w:r w:rsidRPr="008C22C7">
        <w:rPr>
          <w:rFonts w:asciiTheme="minorHAnsi" w:hAnsiTheme="minorHAnsi" w:cstheme="minorHAnsi"/>
        </w:rPr>
        <w:t>CONTINUOUS IMPROVEMENT</w:t>
      </w:r>
    </w:p>
    <w:p w14:paraId="59F68E30" w14:textId="62E7190C" w:rsidR="00DA2F75" w:rsidRPr="00151EAD" w:rsidRDefault="00DA2F75" w:rsidP="001D6C3B">
      <w:pPr>
        <w:spacing w:line="360" w:lineRule="auto"/>
        <w:rPr>
          <w:rFonts w:asciiTheme="majorHAnsi" w:hAnsiTheme="majorHAnsi" w:cstheme="majorHAnsi"/>
          <w:sz w:val="22"/>
          <w:szCs w:val="22"/>
        </w:rPr>
      </w:pPr>
      <w:r w:rsidRPr="00151EAD">
        <w:rPr>
          <w:rFonts w:asciiTheme="majorHAnsi" w:hAnsiTheme="majorHAnsi" w:cstheme="majorHAnsi"/>
          <w:sz w:val="22"/>
          <w:szCs w:val="22"/>
        </w:rPr>
        <w:t xml:space="preserve">Our </w:t>
      </w:r>
      <w:r w:rsidRPr="00151EAD">
        <w:rPr>
          <w:rFonts w:asciiTheme="majorHAnsi" w:hAnsiTheme="majorHAnsi" w:cstheme="majorHAnsi"/>
          <w:i/>
          <w:sz w:val="22"/>
          <w:szCs w:val="22"/>
        </w:rPr>
        <w:t>Staffing Arrangements Policy</w:t>
      </w:r>
      <w:r w:rsidRPr="00151EAD">
        <w:rPr>
          <w:rFonts w:asciiTheme="majorHAnsi" w:hAnsiTheme="majorHAnsi" w:cstheme="majorHAnsi"/>
          <w:sz w:val="22"/>
          <w:szCs w:val="22"/>
        </w:rPr>
        <w:t xml:space="preserve"> will be updated and reviewed annually in consultation with families, staff, educators and management.</w:t>
      </w:r>
      <w:r w:rsidR="00BB0E28" w:rsidRPr="00151EAD">
        <w:rPr>
          <w:rFonts w:asciiTheme="majorHAnsi" w:hAnsiTheme="majorHAnsi" w:cstheme="majorHAnsi"/>
          <w:sz w:val="22"/>
          <w:szCs w:val="22"/>
        </w:rPr>
        <w:t xml:space="preserve"> </w:t>
      </w:r>
    </w:p>
    <w:p w14:paraId="7FDD2CC4" w14:textId="77777777" w:rsidR="0057092F" w:rsidRDefault="0057092F" w:rsidP="00DA2F75">
      <w:pPr>
        <w:spacing w:line="276" w:lineRule="auto"/>
        <w:rPr>
          <w:rFonts w:cstheme="minorHAnsi"/>
        </w:rPr>
      </w:pPr>
    </w:p>
    <w:p w14:paraId="05983C0A" w14:textId="46D54C4E" w:rsidR="00DA2F75" w:rsidRPr="008C22C7" w:rsidRDefault="00DA2F75" w:rsidP="00DA2F75">
      <w:pPr>
        <w:spacing w:line="276" w:lineRule="auto"/>
        <w:rPr>
          <w:rFonts w:asciiTheme="minorHAnsi" w:hAnsiTheme="minorHAnsi" w:cstheme="minorHAnsi"/>
        </w:rPr>
      </w:pPr>
      <w:r w:rsidRPr="008C22C7">
        <w:rPr>
          <w:rFonts w:asciiTheme="minorHAnsi" w:hAnsiTheme="minorHAnsi" w:cstheme="minorHAnsi"/>
        </w:rPr>
        <w:t>CHILD CARE CENTRE DESKTOP- RELATED RESOURCES</w:t>
      </w:r>
    </w:p>
    <w:p w14:paraId="48F0F7FC" w14:textId="77777777" w:rsidR="0057092F" w:rsidRPr="00BB0E28" w:rsidRDefault="0057092F" w:rsidP="00DA2F75">
      <w:pPr>
        <w:spacing w:line="276" w:lineRule="auto"/>
        <w:rPr>
          <w:rFonts w:cstheme="minorHAnsi"/>
        </w:rPr>
      </w:pPr>
    </w:p>
    <w:tbl>
      <w:tblPr>
        <w:tblStyle w:val="TableGrid"/>
        <w:tblW w:w="0" w:type="auto"/>
        <w:tblLook w:val="04A0" w:firstRow="1" w:lastRow="0" w:firstColumn="1" w:lastColumn="0" w:noHBand="0" w:noVBand="1"/>
      </w:tblPr>
      <w:tblGrid>
        <w:gridCol w:w="4508"/>
        <w:gridCol w:w="4508"/>
      </w:tblGrid>
      <w:tr w:rsidR="00454B79" w:rsidRPr="00DA2F75" w14:paraId="4D5910A8" w14:textId="77777777">
        <w:tc>
          <w:tcPr>
            <w:tcW w:w="4508" w:type="dxa"/>
          </w:tcPr>
          <w:p w14:paraId="37DC0808" w14:textId="77777777" w:rsidR="00454B79" w:rsidRPr="00DE0AC8" w:rsidRDefault="00454B79"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Code of Conduct Staff Acknowledgement </w:t>
            </w:r>
          </w:p>
          <w:p w14:paraId="763EAE58" w14:textId="77777777" w:rsidR="00454B79" w:rsidRPr="00DE0AC8" w:rsidRDefault="00454B79" w:rsidP="0023659C">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Educational Leadership Guide </w:t>
            </w:r>
          </w:p>
          <w:p w14:paraId="0F2CE131" w14:textId="297B3220" w:rsidR="00454B79" w:rsidRPr="00DE0AC8" w:rsidRDefault="00454B79" w:rsidP="0023659C">
            <w:pPr>
              <w:spacing w:line="276" w:lineRule="auto"/>
              <w:rPr>
                <w:rFonts w:asciiTheme="majorHAnsi" w:hAnsiTheme="majorHAnsi" w:cstheme="majorHAnsi"/>
                <w:sz w:val="22"/>
                <w:szCs w:val="22"/>
              </w:rPr>
            </w:pPr>
            <w:r w:rsidRPr="00DE0AC8">
              <w:rPr>
                <w:rFonts w:asciiTheme="majorHAnsi" w:hAnsiTheme="majorHAnsi" w:cstheme="majorHAnsi"/>
                <w:sz w:val="22"/>
                <w:szCs w:val="22"/>
              </w:rPr>
              <w:t>Educational Leader Programming Agreement</w:t>
            </w:r>
          </w:p>
          <w:p w14:paraId="1FE27A71" w14:textId="77777777" w:rsidR="00454B79" w:rsidRPr="00DE0AC8" w:rsidRDefault="00454B79" w:rsidP="0023659C">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Educational Leader Report </w:t>
            </w:r>
          </w:p>
          <w:p w14:paraId="2766EA68" w14:textId="77777777" w:rsidR="00454B79" w:rsidRPr="00DE0AC8" w:rsidRDefault="00454B79" w:rsidP="0023659C">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Ensure Staff Follow Policies Guide </w:t>
            </w:r>
          </w:p>
          <w:p w14:paraId="7D678F1A" w14:textId="4ACFF7EC" w:rsidR="00454B79" w:rsidRPr="00DE0AC8" w:rsidRDefault="00454B79" w:rsidP="0023659C">
            <w:pPr>
              <w:spacing w:line="276" w:lineRule="auto"/>
              <w:rPr>
                <w:rFonts w:asciiTheme="majorHAnsi" w:hAnsiTheme="majorHAnsi" w:cstheme="majorHAnsi"/>
                <w:sz w:val="22"/>
                <w:szCs w:val="22"/>
              </w:rPr>
            </w:pPr>
            <w:r w:rsidRPr="00DE0AC8">
              <w:rPr>
                <w:rFonts w:asciiTheme="majorHAnsi" w:hAnsiTheme="majorHAnsi" w:cstheme="majorHAnsi"/>
                <w:sz w:val="22"/>
                <w:szCs w:val="22"/>
              </w:rPr>
              <w:t>Flexible Working Arrangement Guidelines</w:t>
            </w:r>
          </w:p>
          <w:p w14:paraId="4B4B660B" w14:textId="451979EF" w:rsidR="00454B79" w:rsidRPr="00DE0AC8" w:rsidRDefault="00454B79" w:rsidP="0023659C">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Individual Staff Record </w:t>
            </w:r>
          </w:p>
          <w:p w14:paraId="47C7D6D0" w14:textId="247C3008" w:rsidR="00454B79" w:rsidRPr="00DE0AC8" w:rsidRDefault="00454B79" w:rsidP="0023659C">
            <w:pPr>
              <w:spacing w:line="276" w:lineRule="auto"/>
              <w:rPr>
                <w:sz w:val="22"/>
                <w:szCs w:val="22"/>
              </w:rPr>
            </w:pPr>
            <w:r w:rsidRPr="00DE0AC8">
              <w:rPr>
                <w:rFonts w:asciiTheme="majorHAnsi" w:hAnsiTheme="majorHAnsi" w:cstheme="majorHAnsi"/>
                <w:sz w:val="22"/>
                <w:szCs w:val="22"/>
              </w:rPr>
              <w:t>Nominated Supervisor Offer and Acceptance Form</w:t>
            </w:r>
            <w:r w:rsidRPr="00DE0AC8">
              <w:rPr>
                <w:sz w:val="22"/>
                <w:szCs w:val="22"/>
              </w:rPr>
              <w:t xml:space="preserve"> </w:t>
            </w:r>
          </w:p>
          <w:p w14:paraId="5888C460" w14:textId="77777777" w:rsidR="00454B79" w:rsidRPr="00DE0AC8" w:rsidRDefault="00454B79"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Policy Acknowledgement Form</w:t>
            </w:r>
          </w:p>
          <w:p w14:paraId="0D253697" w14:textId="77777777" w:rsidR="00454B79" w:rsidRPr="00DE0AC8" w:rsidRDefault="00454B79"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Responsible Person Offer and Acceptance Form</w:t>
            </w:r>
          </w:p>
          <w:p w14:paraId="4BF3812C" w14:textId="75AD19E7" w:rsidR="00454B79" w:rsidRPr="00DE0AC8" w:rsidRDefault="000115EC"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Record 'actively working towards' qualification Form </w:t>
            </w:r>
          </w:p>
        </w:tc>
        <w:tc>
          <w:tcPr>
            <w:tcW w:w="4508" w:type="dxa"/>
          </w:tcPr>
          <w:p w14:paraId="1AA85896" w14:textId="59D8B84F" w:rsidR="00454B79" w:rsidRPr="00DE0AC8" w:rsidRDefault="00454B79"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Record of Access to an ECT</w:t>
            </w:r>
          </w:p>
          <w:p w14:paraId="2916294B" w14:textId="00838E19" w:rsidR="00454B79" w:rsidRPr="00DE0AC8" w:rsidRDefault="00454B79" w:rsidP="00454B79">
            <w:pPr>
              <w:spacing w:line="276" w:lineRule="auto"/>
              <w:rPr>
                <w:rFonts w:asciiTheme="majorHAnsi" w:hAnsiTheme="majorHAnsi" w:cstheme="majorHAnsi"/>
                <w:sz w:val="22"/>
                <w:szCs w:val="22"/>
              </w:rPr>
            </w:pPr>
            <w:r w:rsidRPr="00DE0AC8">
              <w:rPr>
                <w:rFonts w:asciiTheme="majorHAnsi" w:hAnsiTheme="majorHAnsi" w:cstheme="majorHAnsi"/>
                <w:sz w:val="22"/>
                <w:szCs w:val="22"/>
              </w:rPr>
              <w:t>Record of Access to an ECT (Under 25 children)</w:t>
            </w:r>
          </w:p>
          <w:p w14:paraId="395D2434" w14:textId="268924C6" w:rsidR="00454B79" w:rsidRPr="00DE0AC8" w:rsidRDefault="00454B79"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Record of Short-Term Relief </w:t>
            </w:r>
          </w:p>
          <w:p w14:paraId="7F4E2B6A" w14:textId="66D6C41E" w:rsidR="00454B79" w:rsidRPr="00DE0AC8" w:rsidRDefault="00454B79"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Roster Template/Sample</w:t>
            </w:r>
          </w:p>
          <w:p w14:paraId="5DED30A9" w14:textId="77777777" w:rsidR="00454B79" w:rsidRPr="00DE0AC8" w:rsidRDefault="00454B79"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Staff Handbook </w:t>
            </w:r>
          </w:p>
          <w:p w14:paraId="428615F0" w14:textId="77777777" w:rsidR="007B6B2F" w:rsidRPr="00DE0AC8" w:rsidRDefault="007B6B2F" w:rsidP="007B6B2F">
            <w:pPr>
              <w:rPr>
                <w:rFonts w:asciiTheme="majorHAnsi" w:hAnsiTheme="majorHAnsi" w:cstheme="majorHAnsi"/>
                <w:sz w:val="22"/>
                <w:szCs w:val="22"/>
              </w:rPr>
            </w:pPr>
            <w:r w:rsidRPr="00DE0AC8">
              <w:rPr>
                <w:rFonts w:asciiTheme="majorHAnsi" w:hAnsiTheme="majorHAnsi" w:cstheme="majorHAnsi"/>
                <w:sz w:val="22"/>
                <w:szCs w:val="22"/>
              </w:rPr>
              <w:t>Student and Volunteer Application Form</w:t>
            </w:r>
          </w:p>
          <w:p w14:paraId="6B59C05D" w14:textId="77777777" w:rsidR="00454B79" w:rsidRPr="00DE0AC8" w:rsidRDefault="00454B79" w:rsidP="00454B79">
            <w:pPr>
              <w:spacing w:line="276" w:lineRule="auto"/>
              <w:rPr>
                <w:rFonts w:asciiTheme="majorHAnsi" w:hAnsiTheme="majorHAnsi" w:cstheme="majorHAnsi"/>
                <w:sz w:val="22"/>
                <w:szCs w:val="22"/>
              </w:rPr>
            </w:pPr>
            <w:r w:rsidRPr="00DE0AC8">
              <w:rPr>
                <w:rFonts w:asciiTheme="majorHAnsi" w:hAnsiTheme="majorHAnsi" w:cstheme="majorHAnsi"/>
                <w:sz w:val="22"/>
                <w:szCs w:val="22"/>
              </w:rPr>
              <w:t>Team Meeting Agenda</w:t>
            </w:r>
          </w:p>
          <w:p w14:paraId="4FC0B6C1" w14:textId="116C9688" w:rsidR="00454B79" w:rsidRPr="00DE0AC8" w:rsidRDefault="00454B79" w:rsidP="00454B79">
            <w:pPr>
              <w:spacing w:line="276" w:lineRule="auto"/>
              <w:rPr>
                <w:rFonts w:asciiTheme="majorHAnsi" w:hAnsiTheme="majorHAnsi" w:cstheme="majorHAnsi"/>
                <w:sz w:val="22"/>
                <w:szCs w:val="22"/>
              </w:rPr>
            </w:pPr>
            <w:r w:rsidRPr="00DE0AC8">
              <w:rPr>
                <w:rFonts w:asciiTheme="majorHAnsi" w:hAnsiTheme="majorHAnsi" w:cstheme="majorHAnsi"/>
                <w:sz w:val="22"/>
                <w:szCs w:val="22"/>
              </w:rPr>
              <w:t>Team Meeting Guide</w:t>
            </w:r>
          </w:p>
          <w:p w14:paraId="66E09151" w14:textId="6D359755" w:rsidR="00454B79" w:rsidRPr="00DE0AC8" w:rsidRDefault="00454B79" w:rsidP="00454B79">
            <w:pPr>
              <w:spacing w:line="276" w:lineRule="auto"/>
              <w:rPr>
                <w:rFonts w:asciiTheme="majorHAnsi" w:hAnsiTheme="majorHAnsi" w:cstheme="majorHAnsi"/>
                <w:sz w:val="22"/>
                <w:szCs w:val="22"/>
              </w:rPr>
            </w:pPr>
            <w:r w:rsidRPr="00DE0AC8">
              <w:rPr>
                <w:rFonts w:asciiTheme="majorHAnsi" w:hAnsiTheme="majorHAnsi" w:cstheme="majorHAnsi"/>
                <w:sz w:val="22"/>
                <w:szCs w:val="22"/>
              </w:rPr>
              <w:t>Team Meeting Minutes</w:t>
            </w:r>
          </w:p>
          <w:p w14:paraId="08A5EB96" w14:textId="77777777" w:rsidR="00454B79" w:rsidRPr="00DE0AC8" w:rsidRDefault="00454B79" w:rsidP="00454B79">
            <w:pPr>
              <w:spacing w:line="276" w:lineRule="auto"/>
              <w:rPr>
                <w:rFonts w:asciiTheme="majorHAnsi" w:hAnsiTheme="majorHAnsi" w:cstheme="majorHAnsi"/>
                <w:sz w:val="22"/>
                <w:szCs w:val="22"/>
              </w:rPr>
            </w:pPr>
            <w:r w:rsidRPr="00DE0AC8">
              <w:rPr>
                <w:rFonts w:asciiTheme="majorHAnsi" w:hAnsiTheme="majorHAnsi" w:cstheme="majorHAnsi"/>
                <w:sz w:val="22"/>
                <w:szCs w:val="22"/>
              </w:rPr>
              <w:t xml:space="preserve">Team Memo </w:t>
            </w:r>
          </w:p>
          <w:p w14:paraId="5011ECFE" w14:textId="77777777" w:rsidR="00454B79" w:rsidRPr="00DE0AC8" w:rsidRDefault="00454B79" w:rsidP="00DA2F75">
            <w:pPr>
              <w:spacing w:line="276" w:lineRule="auto"/>
              <w:rPr>
                <w:rFonts w:asciiTheme="majorHAnsi" w:hAnsiTheme="majorHAnsi" w:cstheme="majorHAnsi"/>
                <w:sz w:val="22"/>
                <w:szCs w:val="22"/>
              </w:rPr>
            </w:pPr>
            <w:r w:rsidRPr="00DE0AC8">
              <w:rPr>
                <w:rFonts w:asciiTheme="majorHAnsi" w:hAnsiTheme="majorHAnsi" w:cstheme="majorHAnsi"/>
                <w:sz w:val="22"/>
                <w:szCs w:val="22"/>
              </w:rPr>
              <w:t>Team/Staff Register</w:t>
            </w:r>
          </w:p>
          <w:p w14:paraId="73A6495B" w14:textId="5ABD9D1F" w:rsidR="00454B79" w:rsidRPr="00DE0AC8" w:rsidRDefault="000115EC" w:rsidP="00DA2F75">
            <w:pPr>
              <w:spacing w:line="276" w:lineRule="auto"/>
              <w:rPr>
                <w:rFonts w:asciiTheme="majorHAnsi" w:hAnsiTheme="majorHAnsi" w:cstheme="majorHAnsi"/>
                <w:sz w:val="22"/>
                <w:szCs w:val="22"/>
              </w:rPr>
            </w:pPr>
            <w:proofErr w:type="gramStart"/>
            <w:r w:rsidRPr="00DE0AC8">
              <w:rPr>
                <w:rFonts w:asciiTheme="majorHAnsi" w:hAnsiTheme="majorHAnsi" w:cstheme="majorHAnsi"/>
                <w:sz w:val="22"/>
                <w:szCs w:val="22"/>
              </w:rPr>
              <w:t>Visitor</w:t>
            </w:r>
            <w:proofErr w:type="gramEnd"/>
            <w:r w:rsidRPr="00DE0AC8">
              <w:rPr>
                <w:rFonts w:asciiTheme="majorHAnsi" w:hAnsiTheme="majorHAnsi" w:cstheme="majorHAnsi"/>
                <w:sz w:val="22"/>
                <w:szCs w:val="22"/>
              </w:rPr>
              <w:t xml:space="preserve"> sign in/out Record</w:t>
            </w:r>
          </w:p>
        </w:tc>
      </w:tr>
    </w:tbl>
    <w:p w14:paraId="59A69CE8" w14:textId="77777777" w:rsidR="0057092F" w:rsidRDefault="0057092F" w:rsidP="0057092F">
      <w:pPr>
        <w:spacing w:line="360" w:lineRule="auto"/>
        <w:rPr>
          <w:rFonts w:cs="Arial"/>
          <w:lang w:val="en-US"/>
        </w:rPr>
      </w:pPr>
    </w:p>
    <w:p w14:paraId="35EF4D7E" w14:textId="50A4B452" w:rsidR="00E5094F" w:rsidRPr="008C22C7" w:rsidRDefault="00266F7D" w:rsidP="00C27625">
      <w:pPr>
        <w:spacing w:line="276" w:lineRule="auto"/>
        <w:rPr>
          <w:rFonts w:asciiTheme="minorHAnsi" w:hAnsiTheme="minorHAnsi" w:cstheme="minorHAnsi"/>
          <w:lang w:val="en-US"/>
        </w:rPr>
      </w:pPr>
      <w:r w:rsidRPr="008C22C7">
        <w:rPr>
          <w:rFonts w:asciiTheme="minorHAnsi" w:hAnsiTheme="minorHAnsi" w:cstheme="minorHAnsi"/>
          <w:lang w:val="en-US"/>
        </w:rPr>
        <w:lastRenderedPageBreak/>
        <w:t>SOURCE</w:t>
      </w:r>
      <w:r w:rsidR="008C7145" w:rsidRPr="008C22C7">
        <w:rPr>
          <w:rFonts w:asciiTheme="minorHAnsi" w:hAnsiTheme="minorHAnsi" w:cstheme="minorHAnsi"/>
          <w:lang w:val="en-US"/>
        </w:rPr>
        <w:t>S</w:t>
      </w:r>
    </w:p>
    <w:p w14:paraId="446E2596" w14:textId="77777777" w:rsidR="0057092F" w:rsidRDefault="0057092F" w:rsidP="00A81BC8">
      <w:pPr>
        <w:spacing w:line="276" w:lineRule="auto"/>
        <w:rPr>
          <w:rFonts w:asciiTheme="majorHAnsi" w:hAnsiTheme="majorHAnsi"/>
          <w:sz w:val="20"/>
          <w:szCs w:val="20"/>
        </w:rPr>
      </w:pPr>
    </w:p>
    <w:p w14:paraId="571F5891" w14:textId="77777777" w:rsidR="00947A9C" w:rsidRPr="00DE0AC8" w:rsidRDefault="00947A9C" w:rsidP="00947A9C">
      <w:pPr>
        <w:spacing w:line="276" w:lineRule="auto"/>
        <w:rPr>
          <w:rFonts w:asciiTheme="majorHAnsi" w:hAnsiTheme="majorHAnsi"/>
          <w:sz w:val="20"/>
          <w:szCs w:val="20"/>
        </w:rPr>
      </w:pPr>
      <w:r w:rsidRPr="00DE0AC8">
        <w:rPr>
          <w:rFonts w:asciiTheme="majorHAnsi" w:hAnsiTheme="majorHAnsi" w:cstheme="majorHAnsi"/>
          <w:sz w:val="20"/>
          <w:szCs w:val="20"/>
        </w:rPr>
        <w:t xml:space="preserve">Australian Children’s Education &amp; Care Quality Authority. (2025). </w:t>
      </w:r>
      <w:hyperlink r:id="rId14" w:history="1"/>
      <w:hyperlink r:id="rId15" w:history="1">
        <w:r w:rsidRPr="00DE0AC8">
          <w:rPr>
            <w:rStyle w:val="Hyperlink"/>
            <w:rFonts w:asciiTheme="majorHAnsi" w:hAnsiTheme="majorHAnsi" w:cstheme="majorHAnsi"/>
            <w:i/>
            <w:iCs/>
            <w:sz w:val="20"/>
            <w:szCs w:val="20"/>
          </w:rPr>
          <w:t>Guide to the National Quality Framework</w:t>
        </w:r>
      </w:hyperlink>
    </w:p>
    <w:p w14:paraId="48AC8E5F" w14:textId="48A9F85D" w:rsidR="00901CF2" w:rsidRPr="00DE0AC8" w:rsidRDefault="00901CF2" w:rsidP="004417B7">
      <w:pPr>
        <w:spacing w:line="276" w:lineRule="auto"/>
        <w:rPr>
          <w:rFonts w:asciiTheme="majorHAnsi" w:hAnsiTheme="majorHAnsi" w:cstheme="majorHAnsi"/>
          <w:sz w:val="20"/>
          <w:szCs w:val="20"/>
        </w:rPr>
      </w:pPr>
      <w:r w:rsidRPr="00DE0AC8">
        <w:rPr>
          <w:rFonts w:asciiTheme="majorHAnsi" w:hAnsiTheme="majorHAnsi" w:cstheme="majorHAnsi"/>
          <w:sz w:val="20"/>
          <w:szCs w:val="20"/>
        </w:rPr>
        <w:t xml:space="preserve">Australian Children’s Education &amp; Care Quality Authority. (2023). </w:t>
      </w:r>
      <w:hyperlink r:id="rId16" w:history="1">
        <w:r w:rsidRPr="00DE0AC8">
          <w:rPr>
            <w:rStyle w:val="Hyperlink"/>
            <w:rFonts w:asciiTheme="majorHAnsi" w:hAnsiTheme="majorHAnsi" w:cstheme="majorHAnsi"/>
            <w:i/>
            <w:iCs/>
            <w:sz w:val="20"/>
            <w:szCs w:val="20"/>
          </w:rPr>
          <w:t>Educators Who are ‘Working Towards a Qualification’.</w:t>
        </w:r>
      </w:hyperlink>
      <w:r w:rsidRPr="00DE0AC8">
        <w:rPr>
          <w:rFonts w:asciiTheme="majorHAnsi" w:hAnsiTheme="majorHAnsi" w:cstheme="majorHAnsi"/>
          <w:sz w:val="20"/>
          <w:szCs w:val="20"/>
        </w:rPr>
        <w:t xml:space="preserve"> Information Sheet.</w:t>
      </w:r>
    </w:p>
    <w:p w14:paraId="0AFC0BA3" w14:textId="486B1EC1" w:rsidR="004417B7" w:rsidRPr="00DE0AC8" w:rsidRDefault="00710641" w:rsidP="004417B7">
      <w:pPr>
        <w:spacing w:line="276" w:lineRule="auto"/>
        <w:rPr>
          <w:rFonts w:asciiTheme="majorHAnsi" w:hAnsiTheme="majorHAnsi" w:cs="Calibri"/>
          <w:sz w:val="20"/>
          <w:szCs w:val="20"/>
        </w:rPr>
      </w:pPr>
      <w:r w:rsidRPr="00DE0AC8">
        <w:rPr>
          <w:rFonts w:asciiTheme="majorHAnsi" w:hAnsiTheme="majorHAnsi" w:cstheme="majorHAnsi"/>
          <w:sz w:val="20"/>
          <w:szCs w:val="20"/>
        </w:rPr>
        <w:t>Australian Children’s Education &amp; Care Quality Authority. (2021).</w:t>
      </w:r>
      <w:r w:rsidRPr="00DE0AC8">
        <w:rPr>
          <w:rFonts w:asciiTheme="majorHAnsi" w:hAnsiTheme="majorHAnsi" w:cs="Calibri"/>
          <w:sz w:val="20"/>
          <w:szCs w:val="20"/>
        </w:rPr>
        <w:t xml:space="preserve"> </w:t>
      </w:r>
      <w:r w:rsidR="004417B7" w:rsidRPr="00DE0AC8">
        <w:rPr>
          <w:rFonts w:asciiTheme="majorHAnsi" w:hAnsiTheme="majorHAnsi" w:cs="Calibri"/>
          <w:sz w:val="20"/>
          <w:szCs w:val="20"/>
        </w:rPr>
        <w:t xml:space="preserve">Policy and procedure guidelines. </w:t>
      </w:r>
      <w:hyperlink r:id="rId17" w:history="1">
        <w:r w:rsidR="004417B7" w:rsidRPr="00DE0AC8">
          <w:rPr>
            <w:rStyle w:val="Hyperlink"/>
            <w:rFonts w:asciiTheme="majorHAnsi" w:hAnsiTheme="majorHAnsi" w:cs="Calibri"/>
            <w:i/>
            <w:iCs/>
            <w:sz w:val="20"/>
            <w:szCs w:val="20"/>
          </w:rPr>
          <w:t>Staffing Guidelines</w:t>
        </w:r>
      </w:hyperlink>
      <w:r w:rsidR="004417B7" w:rsidRPr="00DE0AC8">
        <w:rPr>
          <w:rFonts w:asciiTheme="majorHAnsi" w:hAnsiTheme="majorHAnsi" w:cs="Calibri"/>
          <w:sz w:val="20"/>
          <w:szCs w:val="20"/>
        </w:rPr>
        <w:t>.</w:t>
      </w:r>
    </w:p>
    <w:p w14:paraId="79B9D7A2" w14:textId="310AFA62" w:rsidR="00710641" w:rsidRPr="00DE0AC8" w:rsidRDefault="00710641" w:rsidP="004417B7">
      <w:pPr>
        <w:spacing w:line="276" w:lineRule="auto"/>
        <w:rPr>
          <w:rFonts w:asciiTheme="majorHAnsi" w:hAnsiTheme="majorHAnsi" w:cstheme="majorHAnsi"/>
          <w:sz w:val="20"/>
          <w:szCs w:val="20"/>
        </w:rPr>
      </w:pPr>
      <w:r w:rsidRPr="00DE0AC8">
        <w:rPr>
          <w:rFonts w:asciiTheme="majorHAnsi" w:hAnsiTheme="majorHAnsi" w:cstheme="majorHAnsi"/>
          <w:sz w:val="20"/>
          <w:szCs w:val="20"/>
        </w:rPr>
        <w:t xml:space="preserve">Australian Children’s Education &amp; Care Quality Authority. (2023). </w:t>
      </w:r>
      <w:hyperlink r:id="rId18" w:history="1">
        <w:r w:rsidRPr="00DE0AC8">
          <w:rPr>
            <w:rStyle w:val="Hyperlink"/>
            <w:rFonts w:asciiTheme="majorHAnsi" w:hAnsiTheme="majorHAnsi" w:cstheme="majorHAnsi"/>
            <w:sz w:val="20"/>
            <w:szCs w:val="20"/>
          </w:rPr>
          <w:t xml:space="preserve">Short Term Relief of </w:t>
        </w:r>
        <w:r w:rsidR="0069366A" w:rsidRPr="00DE0AC8">
          <w:rPr>
            <w:rStyle w:val="Hyperlink"/>
            <w:rFonts w:asciiTheme="majorHAnsi" w:hAnsiTheme="majorHAnsi" w:cstheme="majorHAnsi"/>
            <w:sz w:val="20"/>
            <w:szCs w:val="20"/>
          </w:rPr>
          <w:t>Educators at Centre-Based Services</w:t>
        </w:r>
      </w:hyperlink>
    </w:p>
    <w:p w14:paraId="1601F546" w14:textId="58380F8F" w:rsidR="004417B7" w:rsidRPr="00DE0AC8" w:rsidRDefault="004417B7" w:rsidP="004417B7">
      <w:pPr>
        <w:spacing w:line="276" w:lineRule="auto"/>
        <w:rPr>
          <w:rFonts w:asciiTheme="majorHAnsi" w:hAnsiTheme="majorHAnsi" w:cs="Gill Sans"/>
          <w:b/>
          <w:sz w:val="20"/>
          <w:szCs w:val="20"/>
        </w:rPr>
      </w:pPr>
      <w:r w:rsidRPr="00DE0AC8">
        <w:rPr>
          <w:rFonts w:asciiTheme="majorHAnsi" w:hAnsiTheme="majorHAnsi"/>
          <w:sz w:val="20"/>
          <w:szCs w:val="20"/>
        </w:rPr>
        <w:t xml:space="preserve">Department of the Officer of the Privacy Commissioner: </w:t>
      </w:r>
      <w:hyperlink r:id="rId19" w:history="1">
        <w:r w:rsidRPr="00DE0AC8">
          <w:rPr>
            <w:rStyle w:val="Hyperlink"/>
            <w:rFonts w:asciiTheme="majorHAnsi" w:hAnsiTheme="majorHAnsi"/>
            <w:sz w:val="20"/>
            <w:szCs w:val="20"/>
          </w:rPr>
          <w:t>www.privacy.gov.au</w:t>
        </w:r>
      </w:hyperlink>
    </w:p>
    <w:p w14:paraId="03EDF24B" w14:textId="77777777" w:rsidR="00A8085D" w:rsidRPr="00DE0AC8" w:rsidRDefault="00A8085D" w:rsidP="00D65561">
      <w:pPr>
        <w:spacing w:line="276" w:lineRule="auto"/>
        <w:rPr>
          <w:rFonts w:asciiTheme="majorHAnsi" w:hAnsiTheme="majorHAnsi"/>
          <w:sz w:val="20"/>
          <w:szCs w:val="20"/>
        </w:rPr>
      </w:pPr>
      <w:r w:rsidRPr="00DE0AC8">
        <w:rPr>
          <w:rFonts w:asciiTheme="majorHAnsi" w:hAnsiTheme="majorHAnsi"/>
          <w:sz w:val="20"/>
          <w:szCs w:val="20"/>
        </w:rPr>
        <w:t>Early Childhood Australia Code of Ethics. (2016).</w:t>
      </w:r>
    </w:p>
    <w:p w14:paraId="444F9EB2" w14:textId="333C0A81" w:rsidR="00C24787" w:rsidRPr="00DE0AC8" w:rsidRDefault="00C24787" w:rsidP="00C24787">
      <w:pPr>
        <w:spacing w:line="276" w:lineRule="auto"/>
        <w:rPr>
          <w:rFonts w:asciiTheme="majorHAnsi" w:hAnsiTheme="majorHAnsi"/>
          <w:b/>
          <w:sz w:val="20"/>
          <w:szCs w:val="20"/>
        </w:rPr>
      </w:pPr>
      <w:r w:rsidRPr="00DE0AC8">
        <w:rPr>
          <w:rFonts w:asciiTheme="majorHAnsi" w:hAnsiTheme="majorHAnsi"/>
          <w:iCs/>
          <w:sz w:val="20"/>
          <w:szCs w:val="20"/>
        </w:rPr>
        <w:t>Education and Care Services National Law Act 2010.</w:t>
      </w:r>
      <w:r w:rsidRPr="00DE0AC8">
        <w:rPr>
          <w:rFonts w:asciiTheme="majorHAnsi" w:hAnsiTheme="majorHAnsi"/>
          <w:i/>
          <w:sz w:val="20"/>
          <w:szCs w:val="20"/>
        </w:rPr>
        <w:t xml:space="preserve"> </w:t>
      </w:r>
      <w:bookmarkStart w:id="13" w:name="_Hlk137568615"/>
      <w:r w:rsidRPr="00DE0AC8">
        <w:rPr>
          <w:rFonts w:asciiTheme="majorHAnsi" w:hAnsiTheme="majorHAnsi"/>
          <w:sz w:val="20"/>
          <w:szCs w:val="20"/>
        </w:rPr>
        <w:t>(Amended 20</w:t>
      </w:r>
      <w:r w:rsidR="00BB0E28" w:rsidRPr="00DE0AC8">
        <w:rPr>
          <w:rFonts w:asciiTheme="majorHAnsi" w:hAnsiTheme="majorHAnsi"/>
          <w:sz w:val="20"/>
          <w:szCs w:val="20"/>
        </w:rPr>
        <w:t>23</w:t>
      </w:r>
      <w:r w:rsidRPr="00DE0AC8">
        <w:rPr>
          <w:rFonts w:asciiTheme="majorHAnsi" w:hAnsiTheme="majorHAnsi"/>
          <w:sz w:val="20"/>
          <w:szCs w:val="20"/>
        </w:rPr>
        <w:t>).</w:t>
      </w:r>
      <w:bookmarkEnd w:id="13"/>
    </w:p>
    <w:p w14:paraId="5A74DB18" w14:textId="4ADA5529" w:rsidR="00A8085D" w:rsidRPr="00DE0AC8" w:rsidRDefault="0057092F" w:rsidP="00C24787">
      <w:pPr>
        <w:spacing w:line="276" w:lineRule="auto"/>
        <w:rPr>
          <w:rFonts w:asciiTheme="majorHAnsi" w:hAnsiTheme="majorHAnsi"/>
          <w:sz w:val="20"/>
          <w:szCs w:val="20"/>
        </w:rPr>
      </w:pPr>
      <w:hyperlink r:id="rId20" w:history="1">
        <w:r w:rsidRPr="00DE0AC8">
          <w:rPr>
            <w:rStyle w:val="Hyperlink"/>
            <w:rFonts w:asciiTheme="majorHAnsi" w:hAnsiTheme="majorHAnsi" w:cstheme="majorHAnsi"/>
            <w:sz w:val="20"/>
            <w:szCs w:val="20"/>
          </w:rPr>
          <w:t>Education and Care Services National Regulations</w:t>
        </w:r>
      </w:hyperlink>
      <w:r w:rsidRPr="00DE0AC8">
        <w:rPr>
          <w:rFonts w:asciiTheme="majorHAnsi" w:hAnsiTheme="majorHAnsi" w:cstheme="majorHAnsi"/>
          <w:sz w:val="20"/>
          <w:szCs w:val="20"/>
        </w:rPr>
        <w:t xml:space="preserve">. (Amended 2023).     </w:t>
      </w:r>
    </w:p>
    <w:p w14:paraId="3D5D8551" w14:textId="6257B592" w:rsidR="004041B5" w:rsidRPr="00DE0AC8" w:rsidRDefault="0057092F" w:rsidP="00C24787">
      <w:pPr>
        <w:spacing w:line="276" w:lineRule="auto"/>
        <w:rPr>
          <w:rFonts w:asciiTheme="majorHAnsi" w:hAnsiTheme="majorHAnsi"/>
          <w:sz w:val="20"/>
          <w:szCs w:val="20"/>
        </w:rPr>
      </w:pPr>
      <w:r w:rsidRPr="00DE0AC8">
        <w:rPr>
          <w:rFonts w:asciiTheme="majorHAnsi" w:hAnsiTheme="majorHAnsi"/>
          <w:sz w:val="20"/>
          <w:szCs w:val="20"/>
        </w:rPr>
        <w:t xml:space="preserve">NSW Government. </w:t>
      </w:r>
      <w:r w:rsidR="00A8085D" w:rsidRPr="00DE0AC8">
        <w:rPr>
          <w:rFonts w:asciiTheme="majorHAnsi" w:hAnsiTheme="majorHAnsi"/>
          <w:sz w:val="20"/>
          <w:szCs w:val="20"/>
        </w:rPr>
        <w:t xml:space="preserve">Office of the Children’s Guardian: </w:t>
      </w:r>
      <w:r w:rsidR="00DA2F75" w:rsidRPr="00DE0AC8">
        <w:rPr>
          <w:rStyle w:val="Hyperlink"/>
          <w:rFonts w:asciiTheme="majorHAnsi" w:hAnsiTheme="majorHAnsi"/>
          <w:sz w:val="20"/>
          <w:szCs w:val="20"/>
        </w:rPr>
        <w:t xml:space="preserve"> </w:t>
      </w:r>
      <w:hyperlink r:id="rId21" w:history="1">
        <w:r w:rsidR="00DA2F75" w:rsidRPr="00DE0AC8">
          <w:rPr>
            <w:rStyle w:val="Hyperlink"/>
            <w:rFonts w:asciiTheme="majorHAnsi" w:hAnsiTheme="majorHAnsi"/>
            <w:sz w:val="20"/>
            <w:szCs w:val="20"/>
          </w:rPr>
          <w:t>https://ocg.nsw.gov.au/working-children-check</w:t>
        </w:r>
      </w:hyperlink>
      <w:r w:rsidR="00DA2F75" w:rsidRPr="00DE0AC8">
        <w:rPr>
          <w:rStyle w:val="Hyperlink"/>
          <w:rFonts w:asciiTheme="majorHAnsi" w:hAnsiTheme="majorHAnsi"/>
          <w:sz w:val="20"/>
          <w:szCs w:val="20"/>
        </w:rPr>
        <w:t xml:space="preserve"> </w:t>
      </w:r>
    </w:p>
    <w:p w14:paraId="7A670269" w14:textId="05CE89A0" w:rsidR="00F03031" w:rsidRPr="00DE0AC8" w:rsidRDefault="00F03031" w:rsidP="00C24787">
      <w:pPr>
        <w:spacing w:line="276" w:lineRule="auto"/>
        <w:rPr>
          <w:rFonts w:asciiTheme="majorHAnsi" w:hAnsiTheme="majorHAnsi"/>
          <w:sz w:val="20"/>
          <w:szCs w:val="20"/>
        </w:rPr>
      </w:pPr>
      <w:r w:rsidRPr="00DE0AC8">
        <w:rPr>
          <w:rFonts w:asciiTheme="majorHAnsi" w:hAnsiTheme="majorHAnsi"/>
          <w:sz w:val="20"/>
          <w:szCs w:val="20"/>
        </w:rPr>
        <w:t xml:space="preserve">QLD Government. Department of Education. Early Childhood Education and Care. </w:t>
      </w:r>
      <w:hyperlink r:id="rId22" w:history="1">
        <w:r w:rsidRPr="00DE0AC8">
          <w:rPr>
            <w:rStyle w:val="Hyperlink"/>
            <w:rFonts w:asciiTheme="majorHAnsi" w:hAnsiTheme="majorHAnsi"/>
            <w:sz w:val="20"/>
            <w:szCs w:val="20"/>
          </w:rPr>
          <w:t>Ensuring staff follow policies and procedures</w:t>
        </w:r>
      </w:hyperlink>
      <w:r w:rsidRPr="00DE0AC8">
        <w:rPr>
          <w:rFonts w:asciiTheme="majorHAnsi" w:hAnsiTheme="majorHAnsi"/>
          <w:sz w:val="20"/>
          <w:szCs w:val="20"/>
        </w:rPr>
        <w:t xml:space="preserve"> </w:t>
      </w:r>
    </w:p>
    <w:p w14:paraId="5FF11AFA" w14:textId="77777777" w:rsidR="000F5364" w:rsidRPr="00DE0AC8" w:rsidRDefault="000F5364" w:rsidP="000F5364">
      <w:pPr>
        <w:pStyle w:val="NormalWeb"/>
        <w:spacing w:before="0" w:beforeAutospacing="0" w:after="0" w:afterAutospacing="0" w:line="276" w:lineRule="auto"/>
        <w:rPr>
          <w:rFonts w:asciiTheme="majorHAnsi" w:hAnsiTheme="majorHAnsi" w:cstheme="majorHAnsi"/>
          <w:i/>
          <w:iCs/>
          <w:sz w:val="20"/>
          <w:szCs w:val="20"/>
        </w:rPr>
      </w:pPr>
      <w:hyperlink r:id="rId23" w:history="1">
        <w:r w:rsidRPr="00DE0AC8">
          <w:rPr>
            <w:rStyle w:val="Hyperlink"/>
            <w:rFonts w:asciiTheme="majorHAnsi" w:hAnsiTheme="majorHAnsi" w:cstheme="majorHAnsi"/>
            <w:i/>
            <w:iCs/>
            <w:sz w:val="20"/>
            <w:szCs w:val="20"/>
          </w:rPr>
          <w:t>Western Australian Legislation Education and Care Services National Law (WA) Act 2012</w:t>
        </w:r>
      </w:hyperlink>
    </w:p>
    <w:p w14:paraId="3FA4DBE9" w14:textId="77777777" w:rsidR="000F5364" w:rsidRPr="00560DEC" w:rsidRDefault="000F5364" w:rsidP="000F5364">
      <w:pPr>
        <w:spacing w:line="276" w:lineRule="auto"/>
        <w:rPr>
          <w:rFonts w:asciiTheme="majorHAnsi" w:hAnsiTheme="majorHAnsi" w:cstheme="majorHAnsi"/>
          <w:i/>
          <w:iCs/>
          <w:sz w:val="20"/>
          <w:szCs w:val="20"/>
        </w:rPr>
      </w:pPr>
      <w:hyperlink r:id="rId24" w:history="1">
        <w:r w:rsidRPr="00DE0AC8">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7A77EA58" w14:textId="77777777" w:rsidR="00DA2F75" w:rsidRDefault="00DA2F75" w:rsidP="00954BF1">
      <w:pPr>
        <w:spacing w:line="360" w:lineRule="auto"/>
        <w:rPr>
          <w:rFonts w:cs="Arial"/>
        </w:rPr>
      </w:pPr>
    </w:p>
    <w:p w14:paraId="6894FC42" w14:textId="0CDA5653" w:rsidR="00954BF1" w:rsidRPr="00151EAD" w:rsidRDefault="00954BF1" w:rsidP="00954BF1">
      <w:pPr>
        <w:spacing w:line="360" w:lineRule="auto"/>
        <w:rPr>
          <w:rFonts w:asciiTheme="minorHAnsi" w:hAnsiTheme="minorHAnsi" w:cstheme="minorHAnsi"/>
        </w:rPr>
      </w:pPr>
      <w:r w:rsidRPr="00151EAD">
        <w:rPr>
          <w:rFonts w:asciiTheme="minorHAnsi" w:hAnsiTheme="minorHAnsi" w:cstheme="minorHAnsi"/>
        </w:rPr>
        <w:t>REVIEW</w:t>
      </w:r>
    </w:p>
    <w:tbl>
      <w:tblPr>
        <w:tblStyle w:val="TableGrid"/>
        <w:tblW w:w="8987" w:type="dxa"/>
        <w:tblLook w:val="04A0" w:firstRow="1" w:lastRow="0" w:firstColumn="1" w:lastColumn="0" w:noHBand="0" w:noVBand="1"/>
      </w:tblPr>
      <w:tblGrid>
        <w:gridCol w:w="2404"/>
        <w:gridCol w:w="1956"/>
        <w:gridCol w:w="595"/>
        <w:gridCol w:w="1702"/>
        <w:gridCol w:w="849"/>
        <w:gridCol w:w="1481"/>
      </w:tblGrid>
      <w:tr w:rsidR="0057092F" w:rsidRPr="00151775" w14:paraId="37932536" w14:textId="77777777" w:rsidTr="00F56626">
        <w:trPr>
          <w:trHeight w:val="574"/>
        </w:trPr>
        <w:tc>
          <w:tcPr>
            <w:tcW w:w="2405" w:type="dxa"/>
            <w:shd w:val="clear" w:color="auto" w:fill="D9D9D9" w:themeFill="background1" w:themeFillShade="D9"/>
            <w:vAlign w:val="center"/>
          </w:tcPr>
          <w:p w14:paraId="6E6B5601" w14:textId="38F6E74D" w:rsidR="0057092F" w:rsidRPr="009C4400" w:rsidRDefault="0057092F" w:rsidP="00CB1A51">
            <w:pPr>
              <w:rPr>
                <w:rFonts w:ascii="Calibri Light" w:hAnsi="Calibri Light"/>
                <w:color w:val="000000" w:themeColor="text1"/>
              </w:rPr>
            </w:pPr>
            <w:r w:rsidRPr="0057092F">
              <w:rPr>
                <w:rFonts w:ascii="Calibri Light" w:hAnsi="Calibri Light"/>
                <w:color w:val="000000" w:themeColor="text1"/>
              </w:rPr>
              <w:t>POLICY REVIEWED BY</w:t>
            </w:r>
          </w:p>
        </w:tc>
        <w:tc>
          <w:tcPr>
            <w:tcW w:w="2551" w:type="dxa"/>
            <w:gridSpan w:val="2"/>
            <w:shd w:val="clear" w:color="auto" w:fill="FFFFFF" w:themeFill="background1"/>
            <w:vAlign w:val="center"/>
          </w:tcPr>
          <w:p w14:paraId="26CF4D31" w14:textId="2F77ED87" w:rsidR="0057092F" w:rsidRDefault="00DE0AC8" w:rsidP="00CB1A51">
            <w:pPr>
              <w:rPr>
                <w:rFonts w:asciiTheme="majorHAnsi" w:hAnsiTheme="majorHAnsi"/>
              </w:rPr>
            </w:pPr>
            <w:r>
              <w:rPr>
                <w:rFonts w:asciiTheme="majorHAnsi" w:hAnsiTheme="majorHAnsi"/>
              </w:rPr>
              <w:t>ROSIE HAMILTON</w:t>
            </w:r>
          </w:p>
        </w:tc>
        <w:tc>
          <w:tcPr>
            <w:tcW w:w="2551" w:type="dxa"/>
            <w:gridSpan w:val="2"/>
            <w:shd w:val="clear" w:color="auto" w:fill="FFFFFF" w:themeFill="background1"/>
            <w:vAlign w:val="center"/>
          </w:tcPr>
          <w:p w14:paraId="4411FF37" w14:textId="7C3A0B2C" w:rsidR="0057092F" w:rsidRPr="009C4400" w:rsidRDefault="00DE0AC8" w:rsidP="00CB1A51">
            <w:pPr>
              <w:rPr>
                <w:rFonts w:ascii="Calibri Light" w:hAnsi="Calibri Light"/>
                <w:color w:val="000000" w:themeColor="text1"/>
              </w:rPr>
            </w:pPr>
            <w:r>
              <w:rPr>
                <w:rFonts w:ascii="Calibri Light" w:hAnsi="Calibri Light"/>
                <w:color w:val="000000" w:themeColor="text1"/>
              </w:rPr>
              <w:t>AREA MANAGER</w:t>
            </w:r>
          </w:p>
        </w:tc>
        <w:tc>
          <w:tcPr>
            <w:tcW w:w="1480" w:type="dxa"/>
            <w:shd w:val="clear" w:color="auto" w:fill="FFFFFF" w:themeFill="background1"/>
            <w:vAlign w:val="center"/>
          </w:tcPr>
          <w:p w14:paraId="634A61B4" w14:textId="50404785" w:rsidR="0057092F" w:rsidRDefault="00DE0AC8" w:rsidP="00CB1A51">
            <w:pPr>
              <w:jc w:val="center"/>
              <w:rPr>
                <w:rFonts w:asciiTheme="majorHAnsi" w:hAnsiTheme="majorHAnsi"/>
              </w:rPr>
            </w:pPr>
            <w:r>
              <w:rPr>
                <w:rFonts w:asciiTheme="majorHAnsi" w:hAnsiTheme="majorHAnsi"/>
              </w:rPr>
              <w:t>04/06/2025</w:t>
            </w:r>
          </w:p>
        </w:tc>
      </w:tr>
      <w:tr w:rsidR="00CB1A51" w:rsidRPr="00151775" w14:paraId="4DF07248" w14:textId="77777777" w:rsidTr="00F56626">
        <w:trPr>
          <w:trHeight w:val="574"/>
        </w:trPr>
        <w:tc>
          <w:tcPr>
            <w:tcW w:w="2405" w:type="dxa"/>
            <w:shd w:val="clear" w:color="auto" w:fill="F2F2F2" w:themeFill="background1" w:themeFillShade="F2"/>
            <w:vAlign w:val="center"/>
          </w:tcPr>
          <w:p w14:paraId="369E5E92" w14:textId="77777777" w:rsidR="00CB1A51" w:rsidRPr="009C4400" w:rsidRDefault="00CB1A51" w:rsidP="00CB1A51">
            <w:pPr>
              <w:rPr>
                <w:rFonts w:ascii="Calibri Light" w:hAnsi="Calibri Light"/>
                <w:color w:val="000000" w:themeColor="text1"/>
              </w:rPr>
            </w:pPr>
            <w:r w:rsidRPr="009C4400">
              <w:rPr>
                <w:rFonts w:ascii="Calibri Light" w:hAnsi="Calibri Light"/>
                <w:color w:val="000000" w:themeColor="text1"/>
              </w:rPr>
              <w:t>POLICY REVIEWED</w:t>
            </w:r>
          </w:p>
        </w:tc>
        <w:tc>
          <w:tcPr>
            <w:tcW w:w="1956" w:type="dxa"/>
            <w:shd w:val="clear" w:color="auto" w:fill="F2F2F2" w:themeFill="background1" w:themeFillShade="F2"/>
            <w:vAlign w:val="center"/>
          </w:tcPr>
          <w:p w14:paraId="749EE4C5" w14:textId="1728BFF1" w:rsidR="00CB1A51" w:rsidRPr="009C4400" w:rsidRDefault="00DE0AC8" w:rsidP="00CB1A51">
            <w:pPr>
              <w:rPr>
                <w:rFonts w:ascii="Calibri Light" w:hAnsi="Calibri Light"/>
                <w:color w:val="000000" w:themeColor="text1"/>
              </w:rPr>
            </w:pPr>
            <w:r>
              <w:rPr>
                <w:rFonts w:asciiTheme="majorHAnsi" w:hAnsiTheme="majorHAnsi"/>
              </w:rPr>
              <w:t>JUNE</w:t>
            </w:r>
            <w:r w:rsidR="00E62471">
              <w:rPr>
                <w:rFonts w:asciiTheme="majorHAnsi" w:hAnsiTheme="majorHAnsi"/>
              </w:rPr>
              <w:t xml:space="preserve"> 202</w:t>
            </w:r>
            <w:r w:rsidR="000F5364">
              <w:rPr>
                <w:rFonts w:asciiTheme="majorHAnsi" w:hAnsiTheme="majorHAnsi"/>
              </w:rPr>
              <w:t>5</w:t>
            </w:r>
          </w:p>
        </w:tc>
        <w:tc>
          <w:tcPr>
            <w:tcW w:w="2296" w:type="dxa"/>
            <w:gridSpan w:val="2"/>
            <w:shd w:val="clear" w:color="auto" w:fill="D9D9D9" w:themeFill="background1" w:themeFillShade="D9"/>
            <w:vAlign w:val="center"/>
          </w:tcPr>
          <w:p w14:paraId="0EBB62B0" w14:textId="77777777" w:rsidR="00CB1A51" w:rsidRPr="009C4400" w:rsidRDefault="00CB1A51" w:rsidP="00CB1A51">
            <w:pPr>
              <w:rPr>
                <w:rFonts w:ascii="Calibri Light" w:hAnsi="Calibri Light"/>
                <w:color w:val="000000" w:themeColor="text1"/>
              </w:rPr>
            </w:pPr>
            <w:r w:rsidRPr="009C4400">
              <w:rPr>
                <w:rFonts w:ascii="Calibri Light" w:hAnsi="Calibri Light"/>
                <w:color w:val="000000" w:themeColor="text1"/>
              </w:rPr>
              <w:t>NEXT REVIEW DATE</w:t>
            </w:r>
          </w:p>
        </w:tc>
        <w:tc>
          <w:tcPr>
            <w:tcW w:w="2330" w:type="dxa"/>
            <w:gridSpan w:val="2"/>
            <w:shd w:val="clear" w:color="auto" w:fill="D9D9D9" w:themeFill="background1" w:themeFillShade="D9"/>
            <w:vAlign w:val="center"/>
          </w:tcPr>
          <w:p w14:paraId="45C5BD00" w14:textId="4602FA71" w:rsidR="00CB1A51" w:rsidRPr="00093E2D" w:rsidRDefault="00DE0AC8" w:rsidP="00CB1A51">
            <w:pPr>
              <w:jc w:val="center"/>
              <w:rPr>
                <w:rFonts w:ascii="Calibri Light" w:hAnsi="Calibri Light"/>
                <w:color w:val="000000" w:themeColor="text1"/>
              </w:rPr>
            </w:pPr>
            <w:r>
              <w:rPr>
                <w:rFonts w:asciiTheme="majorHAnsi" w:hAnsiTheme="majorHAnsi"/>
              </w:rPr>
              <w:t>JUNE</w:t>
            </w:r>
            <w:r w:rsidR="00CB1A51">
              <w:rPr>
                <w:rFonts w:asciiTheme="majorHAnsi" w:hAnsiTheme="majorHAnsi"/>
              </w:rPr>
              <w:t xml:space="preserve"> 202</w:t>
            </w:r>
            <w:r w:rsidR="000F5364">
              <w:rPr>
                <w:rFonts w:asciiTheme="majorHAnsi" w:hAnsiTheme="majorHAnsi"/>
              </w:rPr>
              <w:t>6</w:t>
            </w:r>
          </w:p>
        </w:tc>
      </w:tr>
      <w:tr w:rsidR="001D6C3B" w14:paraId="766E216D" w14:textId="77777777" w:rsidTr="00F56626">
        <w:trPr>
          <w:trHeight w:val="510"/>
        </w:trPr>
        <w:tc>
          <w:tcPr>
            <w:tcW w:w="2405" w:type="dxa"/>
            <w:vAlign w:val="center"/>
          </w:tcPr>
          <w:p w14:paraId="3A3CC5B5" w14:textId="03F33C70" w:rsidR="001D6C3B" w:rsidRPr="004041B5" w:rsidRDefault="001D6C3B" w:rsidP="0057092F">
            <w:pPr>
              <w:rPr>
                <w:rFonts w:ascii="Calibri Light" w:hAnsi="Calibri Light"/>
                <w:color w:val="000000" w:themeColor="text1"/>
              </w:rPr>
            </w:pPr>
            <w:r>
              <w:rPr>
                <w:rFonts w:ascii="Calibri Light" w:hAnsi="Calibri Light"/>
                <w:color w:val="000000" w:themeColor="text1"/>
              </w:rPr>
              <w:t>VERSION NUMBER</w:t>
            </w:r>
          </w:p>
        </w:tc>
        <w:tc>
          <w:tcPr>
            <w:tcW w:w="6582" w:type="dxa"/>
            <w:gridSpan w:val="5"/>
            <w:vAlign w:val="center"/>
          </w:tcPr>
          <w:p w14:paraId="48797444" w14:textId="373E7263" w:rsidR="001D6C3B" w:rsidRPr="00DE0AC8" w:rsidRDefault="001D6C3B" w:rsidP="001D6C3B">
            <w:pPr>
              <w:rPr>
                <w:rFonts w:ascii="Calibri Light" w:hAnsi="Calibri Light"/>
              </w:rPr>
            </w:pPr>
            <w:r w:rsidRPr="00DE0AC8">
              <w:rPr>
                <w:rFonts w:ascii="Calibri Light" w:hAnsi="Calibri Light"/>
              </w:rPr>
              <w:t>V</w:t>
            </w:r>
            <w:r w:rsidR="0057092F" w:rsidRPr="00DE0AC8">
              <w:rPr>
                <w:rFonts w:ascii="Calibri Light" w:hAnsi="Calibri Light"/>
              </w:rPr>
              <w:t>1</w:t>
            </w:r>
            <w:r w:rsidR="003B65F0" w:rsidRPr="00DE0AC8">
              <w:rPr>
                <w:rFonts w:ascii="Calibri Light" w:hAnsi="Calibri Light"/>
              </w:rPr>
              <w:t>3</w:t>
            </w:r>
            <w:r w:rsidRPr="00DE0AC8">
              <w:rPr>
                <w:rFonts w:ascii="Calibri Light" w:hAnsi="Calibri Light"/>
              </w:rPr>
              <w:t>.0</w:t>
            </w:r>
            <w:r w:rsidR="0057092F" w:rsidRPr="00DE0AC8">
              <w:rPr>
                <w:rFonts w:ascii="Calibri Light" w:hAnsi="Calibri Light"/>
              </w:rPr>
              <w:t>2</w:t>
            </w:r>
            <w:r w:rsidRPr="00DE0AC8">
              <w:rPr>
                <w:rFonts w:ascii="Calibri Light" w:hAnsi="Calibri Light"/>
              </w:rPr>
              <w:t>.2</w:t>
            </w:r>
            <w:r w:rsidR="003B65F0" w:rsidRPr="00DE0AC8">
              <w:rPr>
                <w:rFonts w:ascii="Calibri Light" w:hAnsi="Calibri Light"/>
              </w:rPr>
              <w:t>5</w:t>
            </w:r>
          </w:p>
        </w:tc>
      </w:tr>
      <w:tr w:rsidR="00CB1A51" w14:paraId="3F679D1B" w14:textId="77777777" w:rsidTr="00F56626">
        <w:trPr>
          <w:trHeight w:val="641"/>
        </w:trPr>
        <w:tc>
          <w:tcPr>
            <w:tcW w:w="2405" w:type="dxa"/>
            <w:vAlign w:val="center"/>
          </w:tcPr>
          <w:p w14:paraId="1C5D005C" w14:textId="77777777" w:rsidR="00CB1A51" w:rsidRPr="004041B5" w:rsidRDefault="00CB1A51" w:rsidP="0057092F">
            <w:pPr>
              <w:rPr>
                <w:rFonts w:asciiTheme="majorHAnsi" w:hAnsiTheme="majorHAnsi"/>
                <w:highlight w:val="yellow"/>
              </w:rPr>
            </w:pPr>
            <w:r w:rsidRPr="004041B5">
              <w:rPr>
                <w:rFonts w:ascii="Calibri Light" w:hAnsi="Calibri Light"/>
                <w:color w:val="000000" w:themeColor="text1"/>
              </w:rPr>
              <w:t>MODIFICATIONS</w:t>
            </w:r>
          </w:p>
        </w:tc>
        <w:tc>
          <w:tcPr>
            <w:tcW w:w="6582" w:type="dxa"/>
            <w:gridSpan w:val="5"/>
            <w:vAlign w:val="center"/>
          </w:tcPr>
          <w:p w14:paraId="4A66DADA" w14:textId="77777777" w:rsidR="00D72374" w:rsidRPr="00DE0AC8" w:rsidRDefault="00B26872" w:rsidP="00EE7F05">
            <w:pPr>
              <w:pStyle w:val="ListParagraph"/>
              <w:numPr>
                <w:ilvl w:val="0"/>
                <w:numId w:val="18"/>
              </w:numPr>
              <w:rPr>
                <w:rFonts w:ascii="Calibri Light" w:hAnsi="Calibri Light"/>
              </w:rPr>
            </w:pPr>
            <w:r w:rsidRPr="00DE0AC8">
              <w:rPr>
                <w:rFonts w:ascii="Calibri Light" w:hAnsi="Calibri Light"/>
              </w:rPr>
              <w:t>major review of policy</w:t>
            </w:r>
          </w:p>
          <w:p w14:paraId="55B63A55" w14:textId="4E9A9A35" w:rsidR="00B26872" w:rsidRPr="00DE0AC8" w:rsidRDefault="00C85D7A" w:rsidP="00C85D7A">
            <w:pPr>
              <w:pStyle w:val="ListParagraph"/>
              <w:numPr>
                <w:ilvl w:val="0"/>
                <w:numId w:val="18"/>
              </w:numPr>
              <w:rPr>
                <w:rFonts w:ascii="Calibri Light" w:hAnsi="Calibri Light"/>
              </w:rPr>
            </w:pPr>
            <w:r w:rsidRPr="00DE0AC8">
              <w:rPr>
                <w:rFonts w:ascii="Calibri Light" w:hAnsi="Calibri Light"/>
              </w:rPr>
              <w:t xml:space="preserve">restructured policy to </w:t>
            </w:r>
            <w:r w:rsidR="00D72374" w:rsidRPr="00DE0AC8">
              <w:rPr>
                <w:rFonts w:ascii="Calibri Light" w:hAnsi="Calibri Light"/>
              </w:rPr>
              <w:t xml:space="preserve">provide improved flow, less repetition and </w:t>
            </w:r>
            <w:r w:rsidR="00935EF0" w:rsidRPr="00DE0AC8">
              <w:rPr>
                <w:rFonts w:ascii="Calibri Light" w:hAnsi="Calibri Light"/>
              </w:rPr>
              <w:t xml:space="preserve">staffing arrangements </w:t>
            </w:r>
            <w:r w:rsidR="00B412D4" w:rsidRPr="00DE0AC8">
              <w:rPr>
                <w:rFonts w:ascii="Calibri Light" w:hAnsi="Calibri Light"/>
              </w:rPr>
              <w:t xml:space="preserve">information </w:t>
            </w:r>
            <w:r w:rsidR="00935EF0" w:rsidRPr="00DE0AC8">
              <w:rPr>
                <w:rFonts w:ascii="Calibri Light" w:hAnsi="Calibri Light"/>
              </w:rPr>
              <w:t xml:space="preserve">outlined </w:t>
            </w:r>
            <w:r w:rsidR="00B26872" w:rsidRPr="00DE0AC8">
              <w:rPr>
                <w:rFonts w:ascii="Calibri Light" w:hAnsi="Calibri Light"/>
              </w:rPr>
              <w:t xml:space="preserve">in </w:t>
            </w:r>
            <w:r w:rsidR="00935EF0" w:rsidRPr="00DE0AC8">
              <w:rPr>
                <w:rFonts w:ascii="Calibri Light" w:hAnsi="Calibri Light"/>
              </w:rPr>
              <w:t xml:space="preserve">the </w:t>
            </w:r>
            <w:r w:rsidR="00B26872" w:rsidRPr="00DE0AC8">
              <w:rPr>
                <w:rFonts w:ascii="Calibri Light" w:hAnsi="Calibri Light"/>
              </w:rPr>
              <w:t>Guide to NQF</w:t>
            </w:r>
            <w:r w:rsidR="00935EF0" w:rsidRPr="00DE0AC8">
              <w:rPr>
                <w:rFonts w:ascii="Calibri Light" w:hAnsi="Calibri Light"/>
              </w:rPr>
              <w:t xml:space="preserve"> -QA4 </w:t>
            </w:r>
          </w:p>
          <w:p w14:paraId="0AE6C2C8" w14:textId="1A396FDC" w:rsidR="00C85D7A" w:rsidRPr="00DE0AC8" w:rsidRDefault="00C85D7A" w:rsidP="00B26872">
            <w:pPr>
              <w:pStyle w:val="ListParagraph"/>
              <w:numPr>
                <w:ilvl w:val="0"/>
                <w:numId w:val="18"/>
              </w:numPr>
              <w:rPr>
                <w:rFonts w:ascii="Calibri Light" w:hAnsi="Calibri Light"/>
              </w:rPr>
            </w:pPr>
            <w:r w:rsidRPr="00DE0AC8">
              <w:rPr>
                <w:rFonts w:ascii="Calibri Light" w:hAnsi="Calibri Light"/>
              </w:rPr>
              <w:t>updated information on short term relief</w:t>
            </w:r>
          </w:p>
          <w:p w14:paraId="47CED505" w14:textId="40442BBE" w:rsidR="00B26872" w:rsidRPr="00DE0AC8" w:rsidRDefault="007A0119" w:rsidP="00B26872">
            <w:pPr>
              <w:pStyle w:val="ListParagraph"/>
              <w:numPr>
                <w:ilvl w:val="0"/>
                <w:numId w:val="18"/>
              </w:numPr>
              <w:rPr>
                <w:rFonts w:ascii="Calibri Light" w:hAnsi="Calibri Light"/>
              </w:rPr>
            </w:pPr>
            <w:r w:rsidRPr="00DE0AC8">
              <w:rPr>
                <w:rFonts w:ascii="Calibri Light" w:hAnsi="Calibri Light"/>
              </w:rPr>
              <w:t>updated amendments in legislation for workforce transitional arrangements</w:t>
            </w:r>
          </w:p>
          <w:p w14:paraId="29F537BA" w14:textId="0FBC3B6C" w:rsidR="0057092F" w:rsidRPr="00DE0AC8" w:rsidRDefault="003B65F0" w:rsidP="0057092F">
            <w:pPr>
              <w:pStyle w:val="ListParagraph"/>
              <w:numPr>
                <w:ilvl w:val="0"/>
                <w:numId w:val="18"/>
              </w:numPr>
              <w:rPr>
                <w:rFonts w:ascii="Calibri Light" w:hAnsi="Calibri Light"/>
              </w:rPr>
            </w:pPr>
            <w:r w:rsidRPr="00DE0AC8">
              <w:rPr>
                <w:rFonts w:ascii="Calibri Light" w:hAnsi="Calibri Light"/>
              </w:rPr>
              <w:t>s</w:t>
            </w:r>
            <w:r w:rsidR="0057092F" w:rsidRPr="00DE0AC8">
              <w:rPr>
                <w:rFonts w:ascii="Calibri Light" w:hAnsi="Calibri Light"/>
              </w:rPr>
              <w:t>ources checked for currency</w:t>
            </w:r>
            <w:r w:rsidR="00945E91" w:rsidRPr="00DE0AC8">
              <w:t xml:space="preserve"> </w:t>
            </w:r>
            <w:r w:rsidR="00945E91" w:rsidRPr="00DE0AC8">
              <w:rPr>
                <w:rFonts w:ascii="Calibri Light" w:hAnsi="Calibri Light" w:cs="Calibri Light"/>
              </w:rPr>
              <w:t>and updated as required</w:t>
            </w:r>
          </w:p>
        </w:tc>
      </w:tr>
      <w:tr w:rsidR="00CB1A51" w14:paraId="29CF33AA" w14:textId="77777777" w:rsidTr="00F56626">
        <w:trPr>
          <w:trHeight w:val="611"/>
        </w:trPr>
        <w:tc>
          <w:tcPr>
            <w:tcW w:w="2405" w:type="dxa"/>
            <w:shd w:val="clear" w:color="auto" w:fill="D9D9D9" w:themeFill="background1" w:themeFillShade="D9"/>
            <w:vAlign w:val="center"/>
          </w:tcPr>
          <w:p w14:paraId="0502FA0A" w14:textId="77777777" w:rsidR="00CB1A51" w:rsidRDefault="00CB1A51" w:rsidP="00CB1A51">
            <w:pPr>
              <w:rPr>
                <w:rFonts w:ascii="Calibri Light" w:hAnsi="Calibri Light"/>
                <w:color w:val="000000" w:themeColor="text1"/>
              </w:rPr>
            </w:pPr>
            <w:r w:rsidRPr="009C4400">
              <w:rPr>
                <w:rFonts w:ascii="Calibri Light" w:hAnsi="Calibri Light"/>
                <w:color w:val="000000" w:themeColor="text1"/>
              </w:rPr>
              <w:t>POLICY REVIEWED</w:t>
            </w:r>
          </w:p>
        </w:tc>
        <w:tc>
          <w:tcPr>
            <w:tcW w:w="4252" w:type="dxa"/>
            <w:gridSpan w:val="3"/>
            <w:shd w:val="clear" w:color="auto" w:fill="D9D9D9" w:themeFill="background1" w:themeFillShade="D9"/>
            <w:vAlign w:val="center"/>
          </w:tcPr>
          <w:p w14:paraId="5E3F1451" w14:textId="77777777" w:rsidR="00CB1A51" w:rsidRPr="00552B14" w:rsidRDefault="00CB1A51" w:rsidP="00CB1A51">
            <w:pPr>
              <w:rPr>
                <w:rFonts w:ascii="Calibri Light" w:hAnsi="Calibri Light"/>
              </w:rPr>
            </w:pPr>
            <w:r>
              <w:rPr>
                <w:rFonts w:ascii="Calibri Light" w:hAnsi="Calibri Light"/>
                <w:color w:val="000000" w:themeColor="text1"/>
              </w:rPr>
              <w:t>PREVIOUS MODIFICATIONS</w:t>
            </w:r>
          </w:p>
        </w:tc>
        <w:tc>
          <w:tcPr>
            <w:tcW w:w="2330" w:type="dxa"/>
            <w:gridSpan w:val="2"/>
            <w:shd w:val="clear" w:color="auto" w:fill="D9D9D9" w:themeFill="background1" w:themeFillShade="D9"/>
            <w:vAlign w:val="center"/>
          </w:tcPr>
          <w:p w14:paraId="34FB5A97" w14:textId="77777777" w:rsidR="00CB1A51" w:rsidRPr="00552B14" w:rsidRDefault="00CB1A51" w:rsidP="00CB1A51">
            <w:pPr>
              <w:rPr>
                <w:rFonts w:ascii="Calibri Light" w:hAnsi="Calibri Light"/>
              </w:rPr>
            </w:pPr>
            <w:r w:rsidRPr="009C4400">
              <w:rPr>
                <w:rFonts w:ascii="Calibri Light" w:hAnsi="Calibri Light"/>
                <w:color w:val="000000" w:themeColor="text1"/>
              </w:rPr>
              <w:t>NEXT REVIEW DATE</w:t>
            </w:r>
          </w:p>
        </w:tc>
      </w:tr>
      <w:tr w:rsidR="0057092F" w14:paraId="334A3D59" w14:textId="77777777" w:rsidTr="00F56626">
        <w:trPr>
          <w:trHeight w:val="557"/>
        </w:trPr>
        <w:tc>
          <w:tcPr>
            <w:tcW w:w="2405" w:type="dxa"/>
            <w:vAlign w:val="center"/>
          </w:tcPr>
          <w:p w14:paraId="12F22A13" w14:textId="3F0F50E6" w:rsidR="0057092F" w:rsidRDefault="003B65F0" w:rsidP="00CB1A51">
            <w:pPr>
              <w:jc w:val="center"/>
              <w:rPr>
                <w:rFonts w:asciiTheme="majorHAnsi" w:hAnsiTheme="majorHAnsi"/>
              </w:rPr>
            </w:pPr>
            <w:r>
              <w:rPr>
                <w:rFonts w:asciiTheme="majorHAnsi" w:hAnsiTheme="majorHAnsi"/>
              </w:rPr>
              <w:t>FEBRUARY 2024</w:t>
            </w:r>
          </w:p>
        </w:tc>
        <w:tc>
          <w:tcPr>
            <w:tcW w:w="4253" w:type="dxa"/>
            <w:gridSpan w:val="3"/>
            <w:vAlign w:val="center"/>
          </w:tcPr>
          <w:p w14:paraId="26234F84" w14:textId="77777777" w:rsidR="000F5364" w:rsidRPr="003B65F0" w:rsidRDefault="000F5364" w:rsidP="000F5364">
            <w:pPr>
              <w:pStyle w:val="ListParagraph"/>
              <w:numPr>
                <w:ilvl w:val="0"/>
                <w:numId w:val="21"/>
              </w:numPr>
              <w:rPr>
                <w:rFonts w:ascii="Calibri Light" w:hAnsi="Calibri Light"/>
              </w:rPr>
            </w:pPr>
            <w:r w:rsidRPr="003B65F0">
              <w:rPr>
                <w:rFonts w:ascii="Calibri Light" w:hAnsi="Calibri Light"/>
              </w:rPr>
              <w:t>Annual policy review</w:t>
            </w:r>
          </w:p>
          <w:p w14:paraId="33AE4AD4" w14:textId="77777777" w:rsidR="000F5364" w:rsidRPr="003B65F0" w:rsidRDefault="000F5364" w:rsidP="000F5364">
            <w:pPr>
              <w:pStyle w:val="ListParagraph"/>
              <w:numPr>
                <w:ilvl w:val="0"/>
                <w:numId w:val="21"/>
              </w:numPr>
              <w:rPr>
                <w:rFonts w:ascii="Calibri Light" w:hAnsi="Calibri Light"/>
              </w:rPr>
            </w:pPr>
            <w:r w:rsidRPr="003B65F0">
              <w:rPr>
                <w:rFonts w:ascii="Calibri Light" w:hAnsi="Calibri Light"/>
              </w:rPr>
              <w:t>Related National Law added</w:t>
            </w:r>
          </w:p>
          <w:p w14:paraId="4079729E" w14:textId="77777777" w:rsidR="000F5364" w:rsidRPr="003B65F0" w:rsidRDefault="000F5364" w:rsidP="000F5364">
            <w:pPr>
              <w:pStyle w:val="ListParagraph"/>
              <w:numPr>
                <w:ilvl w:val="0"/>
                <w:numId w:val="21"/>
              </w:numPr>
              <w:rPr>
                <w:rFonts w:ascii="Calibri Light" w:hAnsi="Calibri Light"/>
              </w:rPr>
            </w:pPr>
            <w:r w:rsidRPr="003B65F0">
              <w:rPr>
                <w:rFonts w:ascii="Calibri Light" w:hAnsi="Calibri Light"/>
              </w:rPr>
              <w:t>Additional points added to Early Childhood Teacher requirements</w:t>
            </w:r>
          </w:p>
          <w:p w14:paraId="0E2EFBCE" w14:textId="77777777" w:rsidR="000F5364" w:rsidRPr="000F5364" w:rsidRDefault="000F5364" w:rsidP="000F5364">
            <w:pPr>
              <w:pStyle w:val="ListParagraph"/>
              <w:numPr>
                <w:ilvl w:val="0"/>
                <w:numId w:val="21"/>
              </w:numPr>
              <w:rPr>
                <w:rFonts w:ascii="Calibri Light" w:hAnsi="Calibri Light"/>
              </w:rPr>
            </w:pPr>
            <w:r w:rsidRPr="003B65F0">
              <w:rPr>
                <w:rFonts w:ascii="Calibri Light" w:hAnsi="Calibri Light"/>
              </w:rPr>
              <w:t>Additional info</w:t>
            </w:r>
            <w:r w:rsidRPr="000F5364">
              <w:rPr>
                <w:rFonts w:ascii="Calibri Light" w:hAnsi="Calibri Light"/>
              </w:rPr>
              <w:t>rmation added re: first aid qualification, anaphylaxis and asthma management and CPR training</w:t>
            </w:r>
          </w:p>
          <w:p w14:paraId="3B7ED099" w14:textId="77777777" w:rsidR="000F5364" w:rsidRPr="000F5364" w:rsidRDefault="000F5364" w:rsidP="000F5364">
            <w:pPr>
              <w:pStyle w:val="ListParagraph"/>
              <w:numPr>
                <w:ilvl w:val="0"/>
                <w:numId w:val="21"/>
              </w:numPr>
              <w:rPr>
                <w:rFonts w:ascii="Calibri Light" w:hAnsi="Calibri Light"/>
              </w:rPr>
            </w:pPr>
            <w:r w:rsidRPr="000F5364">
              <w:rPr>
                <w:rFonts w:ascii="Calibri Light" w:hAnsi="Calibri Light"/>
              </w:rPr>
              <w:t xml:space="preserve">Additional information added re: student and volunteers’ knowledge about child </w:t>
            </w:r>
            <w:r w:rsidRPr="000F5364">
              <w:rPr>
                <w:rFonts w:ascii="Calibri Light" w:hAnsi="Calibri Light"/>
              </w:rPr>
              <w:lastRenderedPageBreak/>
              <w:t>protection law and mandatory reporting requirements</w:t>
            </w:r>
          </w:p>
          <w:p w14:paraId="0B15515B" w14:textId="7B4E89BA" w:rsidR="000F5364" w:rsidRPr="000F5364" w:rsidRDefault="000F5364" w:rsidP="000F5364">
            <w:pPr>
              <w:pStyle w:val="ListParagraph"/>
              <w:numPr>
                <w:ilvl w:val="0"/>
                <w:numId w:val="21"/>
              </w:numPr>
              <w:rPr>
                <w:rFonts w:ascii="Calibri Light" w:hAnsi="Calibri Light"/>
              </w:rPr>
            </w:pPr>
            <w:r w:rsidRPr="000F5364">
              <w:rPr>
                <w:rFonts w:ascii="Calibri Light" w:hAnsi="Calibri Light"/>
              </w:rPr>
              <w:t>Additional state specific information added</w:t>
            </w:r>
          </w:p>
          <w:p w14:paraId="6F44CD7A" w14:textId="4BDEC662" w:rsidR="0057092F" w:rsidRPr="0057092F" w:rsidRDefault="000F5364" w:rsidP="000F5364">
            <w:pPr>
              <w:pStyle w:val="ListParagraph"/>
              <w:numPr>
                <w:ilvl w:val="0"/>
                <w:numId w:val="21"/>
              </w:numPr>
              <w:rPr>
                <w:rFonts w:ascii="Calibri Light" w:hAnsi="Calibri Light"/>
              </w:rPr>
            </w:pPr>
            <w:r w:rsidRPr="000F5364">
              <w:rPr>
                <w:rFonts w:ascii="Calibri Light" w:hAnsi="Calibri Light"/>
              </w:rPr>
              <w:t>Sources checked for currency</w:t>
            </w:r>
            <w:r w:rsidRPr="000F5364">
              <w:t xml:space="preserve"> </w:t>
            </w:r>
            <w:r w:rsidRPr="000F5364">
              <w:rPr>
                <w:rFonts w:ascii="Calibri Light" w:hAnsi="Calibri Light" w:cs="Calibri Light"/>
              </w:rPr>
              <w:t>and updated as required</w:t>
            </w:r>
          </w:p>
        </w:tc>
        <w:tc>
          <w:tcPr>
            <w:tcW w:w="2329" w:type="dxa"/>
            <w:gridSpan w:val="2"/>
            <w:vAlign w:val="center"/>
          </w:tcPr>
          <w:p w14:paraId="3D8BB276" w14:textId="00432A12" w:rsidR="0057092F" w:rsidRDefault="0057092F" w:rsidP="00CB1A51">
            <w:pPr>
              <w:jc w:val="center"/>
              <w:rPr>
                <w:rFonts w:asciiTheme="majorHAnsi" w:hAnsiTheme="majorHAnsi"/>
              </w:rPr>
            </w:pPr>
            <w:r>
              <w:rPr>
                <w:rFonts w:asciiTheme="majorHAnsi" w:hAnsiTheme="majorHAnsi"/>
              </w:rPr>
              <w:lastRenderedPageBreak/>
              <w:t>FEBRUARY 202</w:t>
            </w:r>
            <w:r w:rsidR="003B65F0">
              <w:rPr>
                <w:rFonts w:asciiTheme="majorHAnsi" w:hAnsiTheme="majorHAnsi"/>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626628">
      <w:headerReference w:type="default" r:id="rId25"/>
      <w:footerReference w:type="even" r:id="rId26"/>
      <w:footerReference w:type="default" r:id="rId27"/>
      <w:pgSz w:w="11906" w:h="16838"/>
      <w:pgMar w:top="1440" w:right="1134" w:bottom="1440" w:left="1440"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58844" w14:textId="77777777" w:rsidR="00D72E93" w:rsidRDefault="00D72E93" w:rsidP="0021486F">
      <w:r>
        <w:separator/>
      </w:r>
    </w:p>
  </w:endnote>
  <w:endnote w:type="continuationSeparator" w:id="0">
    <w:p w14:paraId="08ED3EEB" w14:textId="77777777" w:rsidR="00D72E93" w:rsidRDefault="00D72E93" w:rsidP="0021486F">
      <w:r>
        <w:continuationSeparator/>
      </w:r>
    </w:p>
  </w:endnote>
  <w:endnote w:type="continuationNotice" w:id="1">
    <w:p w14:paraId="02127561" w14:textId="77777777" w:rsidR="00D72E93" w:rsidRDefault="00D72E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cross the Road">
    <w:altName w:val="Calibri"/>
    <w:charset w:val="00"/>
    <w:family w:val="auto"/>
    <w:pitch w:val="variable"/>
    <w:sig w:usb0="800000A7" w:usb1="5000004A" w:usb2="00000000" w:usb3="00000000" w:csb0="00000111"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1884588"/>
      <w:docPartObj>
        <w:docPartGallery w:val="Page Numbers (Bottom of Page)"/>
        <w:docPartUnique/>
      </w:docPartObj>
    </w:sdtPr>
    <w:sdtEndPr>
      <w:rPr>
        <w:rStyle w:val="PageNumber"/>
      </w:rPr>
    </w:sdtEndPr>
    <w:sdtContent>
      <w:p w14:paraId="478FE3E9" w14:textId="5CBF9796" w:rsidR="00A267A1" w:rsidRDefault="00A267A1" w:rsidP="007B7978">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F40C7C" w14:textId="77777777" w:rsidR="00A267A1" w:rsidRDefault="00A267A1" w:rsidP="00A267A1">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49103022"/>
      <w:docPartObj>
        <w:docPartGallery w:val="Page Numbers (Bottom of Page)"/>
        <w:docPartUnique/>
      </w:docPartObj>
    </w:sdtPr>
    <w:sdtEndPr>
      <w:rPr>
        <w:rStyle w:val="PageNumber"/>
      </w:rPr>
    </w:sdtEndPr>
    <w:sdtContent>
      <w:p w14:paraId="253E6048" w14:textId="05111B4D" w:rsidR="007B7978" w:rsidRDefault="007B7978" w:rsidP="00832273">
        <w:pPr>
          <w:pStyle w:val="Footer"/>
          <w:framePr w:wrap="none" w:vAnchor="text" w:hAnchor="page" w:x="872" w:y="154"/>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68849120" w:rsidR="007C24B5" w:rsidRDefault="007C24B5" w:rsidP="00832273">
    <w:pPr>
      <w:pStyle w:val="Footer"/>
      <w:spacing w:before="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A6E23" w14:textId="77777777" w:rsidR="00D72E93" w:rsidRDefault="00D72E93" w:rsidP="0021486F">
      <w:r>
        <w:separator/>
      </w:r>
    </w:p>
  </w:footnote>
  <w:footnote w:type="continuationSeparator" w:id="0">
    <w:p w14:paraId="30605BEB" w14:textId="77777777" w:rsidR="00D72E93" w:rsidRDefault="00D72E93" w:rsidP="0021486F">
      <w:r>
        <w:continuationSeparator/>
      </w:r>
    </w:p>
  </w:footnote>
  <w:footnote w:type="continuationNotice" w:id="1">
    <w:p w14:paraId="1E21B4BF" w14:textId="77777777" w:rsidR="00D72E93" w:rsidRDefault="00D72E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66EC3E38" w:rsidR="007C24B5" w:rsidRDefault="00DE0AC8">
    <w:pPr>
      <w:pStyle w:val="Header"/>
    </w:pPr>
    <w:r>
      <w:rPr>
        <w:noProof/>
      </w:rPr>
      <w:drawing>
        <wp:anchor distT="0" distB="0" distL="114300" distR="114300" simplePos="0" relativeHeight="251659267" behindDoc="0" locked="0" layoutInCell="1" allowOverlap="1" wp14:anchorId="101BCD2D" wp14:editId="1A3024A2">
          <wp:simplePos x="0" y="0"/>
          <wp:positionH relativeFrom="column">
            <wp:posOffset>5791835</wp:posOffset>
          </wp:positionH>
          <wp:positionV relativeFrom="paragraph">
            <wp:posOffset>-278765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7C24B5">
      <w:rPr>
        <w:noProof/>
        <w:sz w:val="48"/>
        <w:szCs w:val="44"/>
        <w:lang w:val="en-US"/>
      </w:rPr>
      <mc:AlternateContent>
        <mc:Choice Requires="wps">
          <w:drawing>
            <wp:anchor distT="0" distB="0" distL="114300" distR="114300" simplePos="0" relativeHeight="251658242" behindDoc="0" locked="0" layoutInCell="1" allowOverlap="1" wp14:anchorId="1C21A333" wp14:editId="3F16D9F1">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7C24B5" w:rsidRPr="004E7272" w:rsidRDefault="007C24B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7C24B5" w:rsidRPr="004E7272" w:rsidRDefault="007C24B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016B"/>
    <w:multiLevelType w:val="hybridMultilevel"/>
    <w:tmpl w:val="4E441BDA"/>
    <w:lvl w:ilvl="0" w:tplc="3540549C">
      <w:numFmt w:val="bullet"/>
      <w:lvlText w:val="•"/>
      <w:lvlJc w:val="left"/>
      <w:pPr>
        <w:ind w:left="360" w:hanging="360"/>
      </w:pPr>
      <w:rPr>
        <w:rFonts w:hint="default"/>
        <w:lang w:val="en-AU" w:eastAsia="en-AU" w:bidi="en-AU"/>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7A4F94"/>
    <w:multiLevelType w:val="hybridMultilevel"/>
    <w:tmpl w:val="1236E284"/>
    <w:lvl w:ilvl="0" w:tplc="9C40CAEE">
      <w:numFmt w:val="bullet"/>
      <w:lvlText w:val="•"/>
      <w:lvlJc w:val="left"/>
      <w:pPr>
        <w:ind w:left="360" w:hanging="360"/>
      </w:pPr>
      <w:rPr>
        <w:rFonts w:ascii="Calibri Light" w:eastAsiaTheme="minorEastAsia" w:hAnsi="Calibri Light"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F246A6"/>
    <w:multiLevelType w:val="hybridMultilevel"/>
    <w:tmpl w:val="29A03FA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83101F0"/>
    <w:multiLevelType w:val="hybridMultilevel"/>
    <w:tmpl w:val="297E228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8572897"/>
    <w:multiLevelType w:val="hybridMultilevel"/>
    <w:tmpl w:val="D7B25B9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A422C1E"/>
    <w:multiLevelType w:val="hybridMultilevel"/>
    <w:tmpl w:val="6556EAA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AF50B90"/>
    <w:multiLevelType w:val="hybridMultilevel"/>
    <w:tmpl w:val="8A8CAC80"/>
    <w:lvl w:ilvl="0" w:tplc="04090003">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0F113A1F"/>
    <w:multiLevelType w:val="hybridMultilevel"/>
    <w:tmpl w:val="D786AFE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286625C"/>
    <w:multiLevelType w:val="hybridMultilevel"/>
    <w:tmpl w:val="6FD01A6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2DB1F3F"/>
    <w:multiLevelType w:val="hybridMultilevel"/>
    <w:tmpl w:val="F25A145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3705E62"/>
    <w:multiLevelType w:val="hybridMultilevel"/>
    <w:tmpl w:val="4C0CE5E4"/>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84010CE"/>
    <w:multiLevelType w:val="hybridMultilevel"/>
    <w:tmpl w:val="D18C5E32"/>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B97245C"/>
    <w:multiLevelType w:val="hybridMultilevel"/>
    <w:tmpl w:val="088AF252"/>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C42582D"/>
    <w:multiLevelType w:val="hybridMultilevel"/>
    <w:tmpl w:val="CE74CF8E"/>
    <w:lvl w:ilvl="0" w:tplc="FFFFFFFF">
      <w:numFmt w:val="bullet"/>
      <w:lvlText w:val="•"/>
      <w:lvlJc w:val="left"/>
      <w:pPr>
        <w:ind w:left="360" w:hanging="360"/>
      </w:pPr>
      <w:rPr>
        <w:rFonts w:ascii="Calibri Light" w:eastAsiaTheme="minorEastAsia" w:hAnsi="Calibri Light" w:cstheme="minorBidi" w:hint="default"/>
      </w:rPr>
    </w:lvl>
    <w:lvl w:ilvl="1" w:tplc="00000001">
      <w:start w:val="1"/>
      <w:numFmt w:val="bullet"/>
      <w:lvlText w:val="•"/>
      <w:lvlJc w:val="left"/>
      <w:pPr>
        <w:ind w:left="360" w:hanging="360"/>
      </w:pPr>
      <w:rPr>
        <w:rFonts w:hint="default"/>
      </w:rPr>
    </w:lvl>
    <w:lvl w:ilvl="2" w:tplc="FFFFFFFF" w:tentative="1">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1C5515FA"/>
    <w:multiLevelType w:val="hybridMultilevel"/>
    <w:tmpl w:val="9D84714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1D3F3976"/>
    <w:multiLevelType w:val="hybridMultilevel"/>
    <w:tmpl w:val="67F82230"/>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59330D6"/>
    <w:multiLevelType w:val="hybridMultilevel"/>
    <w:tmpl w:val="6AD2958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72B48B5"/>
    <w:multiLevelType w:val="hybridMultilevel"/>
    <w:tmpl w:val="7DC0CDC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AC03B96"/>
    <w:multiLevelType w:val="hybridMultilevel"/>
    <w:tmpl w:val="3042AA04"/>
    <w:lvl w:ilvl="0" w:tplc="00000001">
      <w:start w:val="1"/>
      <w:numFmt w:val="bullet"/>
      <w:lvlText w:val="•"/>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2D056671"/>
    <w:multiLevelType w:val="hybridMultilevel"/>
    <w:tmpl w:val="8CF65DE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D4270E3"/>
    <w:multiLevelType w:val="hybridMultilevel"/>
    <w:tmpl w:val="F9584268"/>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3F7460B"/>
    <w:multiLevelType w:val="hybridMultilevel"/>
    <w:tmpl w:val="9E02302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4927A4E"/>
    <w:multiLevelType w:val="hybridMultilevel"/>
    <w:tmpl w:val="AD28518A"/>
    <w:lvl w:ilvl="0" w:tplc="66B248E2">
      <w:numFmt w:val="bullet"/>
      <w:lvlText w:val="•"/>
      <w:lvlJc w:val="left"/>
      <w:pPr>
        <w:ind w:left="1080" w:hanging="360"/>
      </w:pPr>
      <w:rPr>
        <w:rFonts w:ascii="Calibri Light" w:eastAsiaTheme="minorEastAsia" w:hAnsi="Calibri Light"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7BD0A51"/>
    <w:multiLevelType w:val="hybridMultilevel"/>
    <w:tmpl w:val="12B638E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850024A"/>
    <w:multiLevelType w:val="hybridMultilevel"/>
    <w:tmpl w:val="E98EAB8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38793D36"/>
    <w:multiLevelType w:val="hybridMultilevel"/>
    <w:tmpl w:val="0CCC70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8C631B0"/>
    <w:multiLevelType w:val="hybridMultilevel"/>
    <w:tmpl w:val="DA104CD8"/>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D4376AE"/>
    <w:multiLevelType w:val="hybridMultilevel"/>
    <w:tmpl w:val="EB4C6A44"/>
    <w:lvl w:ilvl="0" w:tplc="74E849D0">
      <w:numFmt w:val="bullet"/>
      <w:lvlText w:val="•"/>
      <w:lvlJc w:val="left"/>
      <w:pPr>
        <w:ind w:left="360" w:hanging="360"/>
      </w:pPr>
      <w:rPr>
        <w:rFonts w:ascii="Calibri Light" w:hAnsi="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3D8D0BC1"/>
    <w:multiLevelType w:val="hybridMultilevel"/>
    <w:tmpl w:val="48CAEE1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31" w15:restartNumberingAfterBreak="0">
    <w:nsid w:val="431B197A"/>
    <w:multiLevelType w:val="hybridMultilevel"/>
    <w:tmpl w:val="47F2A1B2"/>
    <w:lvl w:ilvl="0" w:tplc="CBD0864C">
      <w:numFmt w:val="bullet"/>
      <w:lvlText w:val="•"/>
      <w:lvlJc w:val="left"/>
      <w:pPr>
        <w:ind w:left="360" w:hanging="360"/>
      </w:pPr>
      <w:rPr>
        <w:rFonts w:ascii="Calibri Light" w:eastAsiaTheme="minorEastAsia" w:hAnsi="Calibri Light" w:cstheme="minorBidi"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3C22832"/>
    <w:multiLevelType w:val="hybridMultilevel"/>
    <w:tmpl w:val="72EE7754"/>
    <w:lvl w:ilvl="0" w:tplc="3540549C">
      <w:numFmt w:val="bullet"/>
      <w:lvlText w:val="•"/>
      <w:lvlJc w:val="left"/>
      <w:pPr>
        <w:ind w:left="360" w:hanging="360"/>
      </w:pPr>
      <w:rPr>
        <w:rFonts w:hint="default"/>
        <w:lang w:val="en-AU" w:eastAsia="en-AU" w:bidi="en-AU"/>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461D10FF"/>
    <w:multiLevelType w:val="hybridMultilevel"/>
    <w:tmpl w:val="2FB00246"/>
    <w:lvl w:ilvl="0" w:tplc="00000001">
      <w:start w:val="1"/>
      <w:numFmt w:val="bullet"/>
      <w:lvlText w:val="•"/>
      <w:lvlJc w:val="left"/>
      <w:pPr>
        <w:ind w:left="72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4" w15:restartNumberingAfterBreak="0">
    <w:nsid w:val="46D0660C"/>
    <w:multiLevelType w:val="hybridMultilevel"/>
    <w:tmpl w:val="6AB64C18"/>
    <w:lvl w:ilvl="0" w:tplc="3540549C">
      <w:numFmt w:val="bullet"/>
      <w:lvlText w:val="•"/>
      <w:lvlJc w:val="left"/>
      <w:pPr>
        <w:ind w:left="360" w:hanging="360"/>
      </w:pPr>
      <w:rPr>
        <w:rFonts w:hint="default"/>
        <w:lang w:val="en-AU" w:eastAsia="en-AU" w:bidi="en-AU"/>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6D17789"/>
    <w:multiLevelType w:val="hybridMultilevel"/>
    <w:tmpl w:val="2DDCE08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479610CF"/>
    <w:multiLevelType w:val="hybridMultilevel"/>
    <w:tmpl w:val="10D291C6"/>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47AB2F9E"/>
    <w:multiLevelType w:val="hybridMultilevel"/>
    <w:tmpl w:val="3D847A50"/>
    <w:lvl w:ilvl="0" w:tplc="04090003">
      <w:start w:val="1"/>
      <w:numFmt w:val="bullet"/>
      <w:lvlText w:val="o"/>
      <w:lvlJc w:val="left"/>
      <w:pPr>
        <w:ind w:left="1080" w:hanging="360"/>
      </w:pPr>
      <w:rPr>
        <w:rFonts w:ascii="Courier New" w:hAnsi="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8" w15:restartNumberingAfterBreak="0">
    <w:nsid w:val="4AC82082"/>
    <w:multiLevelType w:val="hybridMultilevel"/>
    <w:tmpl w:val="D6CCD8FE"/>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0000001">
      <w:start w:val="1"/>
      <w:numFmt w:val="bullet"/>
      <w:lvlText w:val="•"/>
      <w:lvlJc w:val="left"/>
      <w:pPr>
        <w:ind w:left="1800" w:hanging="360"/>
      </w:pPr>
      <w:rPr>
        <w:rFont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2B53213"/>
    <w:multiLevelType w:val="hybridMultilevel"/>
    <w:tmpl w:val="7AF0E98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4BD295E"/>
    <w:multiLevelType w:val="hybridMultilevel"/>
    <w:tmpl w:val="4BD48AA0"/>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55D342F4"/>
    <w:multiLevelType w:val="hybridMultilevel"/>
    <w:tmpl w:val="A98E197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8D12208"/>
    <w:multiLevelType w:val="hybridMultilevel"/>
    <w:tmpl w:val="A7D40C0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9044827"/>
    <w:multiLevelType w:val="hybridMultilevel"/>
    <w:tmpl w:val="A96401F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5A1B7E5B"/>
    <w:multiLevelType w:val="hybridMultilevel"/>
    <w:tmpl w:val="7D0EF40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A2516A6"/>
    <w:multiLevelType w:val="hybridMultilevel"/>
    <w:tmpl w:val="46E0569E"/>
    <w:lvl w:ilvl="0" w:tplc="3540549C">
      <w:numFmt w:val="bullet"/>
      <w:lvlText w:val="•"/>
      <w:lvlJc w:val="left"/>
      <w:pPr>
        <w:ind w:left="720" w:hanging="360"/>
      </w:pPr>
      <w:rPr>
        <w:rFonts w:hint="default"/>
        <w:lang w:val="en-AU" w:eastAsia="en-AU" w:bidi="en-AU"/>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5070351"/>
    <w:multiLevelType w:val="hybridMultilevel"/>
    <w:tmpl w:val="F1E0DAF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653B474C"/>
    <w:multiLevelType w:val="hybridMultilevel"/>
    <w:tmpl w:val="D8F234E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693D2468"/>
    <w:multiLevelType w:val="hybridMultilevel"/>
    <w:tmpl w:val="A12A3E46"/>
    <w:lvl w:ilvl="0" w:tplc="66B248E2">
      <w:numFmt w:val="bullet"/>
      <w:lvlText w:val="•"/>
      <w:lvlJc w:val="left"/>
      <w:pPr>
        <w:ind w:left="720" w:hanging="360"/>
      </w:pPr>
      <w:rPr>
        <w:rFonts w:ascii="Calibri Light" w:eastAsiaTheme="minorEastAsia" w:hAnsi="Calibri Light"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6100298">
    <w:abstractNumId w:val="12"/>
  </w:num>
  <w:num w:numId="2" w16cid:durableId="92481784">
    <w:abstractNumId w:val="11"/>
  </w:num>
  <w:num w:numId="3" w16cid:durableId="1307929480">
    <w:abstractNumId w:val="38"/>
  </w:num>
  <w:num w:numId="4" w16cid:durableId="1725249082">
    <w:abstractNumId w:val="39"/>
  </w:num>
  <w:num w:numId="5" w16cid:durableId="269434024">
    <w:abstractNumId w:val="14"/>
  </w:num>
  <w:num w:numId="6" w16cid:durableId="589658948">
    <w:abstractNumId w:val="24"/>
  </w:num>
  <w:num w:numId="7" w16cid:durableId="1337926188">
    <w:abstractNumId w:val="27"/>
  </w:num>
  <w:num w:numId="8" w16cid:durableId="875654489">
    <w:abstractNumId w:val="23"/>
  </w:num>
  <w:num w:numId="9" w16cid:durableId="1145732913">
    <w:abstractNumId w:val="1"/>
  </w:num>
  <w:num w:numId="10" w16cid:durableId="1117604453">
    <w:abstractNumId w:val="28"/>
  </w:num>
  <w:num w:numId="11" w16cid:durableId="369230019">
    <w:abstractNumId w:val="41"/>
  </w:num>
  <w:num w:numId="12" w16cid:durableId="860977787">
    <w:abstractNumId w:val="9"/>
  </w:num>
  <w:num w:numId="13" w16cid:durableId="480081318">
    <w:abstractNumId w:val="25"/>
  </w:num>
  <w:num w:numId="14" w16cid:durableId="1729300483">
    <w:abstractNumId w:val="42"/>
  </w:num>
  <w:num w:numId="15" w16cid:durableId="1516067011">
    <w:abstractNumId w:val="44"/>
  </w:num>
  <w:num w:numId="16" w16cid:durableId="1696808075">
    <w:abstractNumId w:val="13"/>
  </w:num>
  <w:num w:numId="17" w16cid:durableId="7103843">
    <w:abstractNumId w:val="29"/>
  </w:num>
  <w:num w:numId="18" w16cid:durableId="445276883">
    <w:abstractNumId w:val="0"/>
  </w:num>
  <w:num w:numId="19" w16cid:durableId="706640373">
    <w:abstractNumId w:val="35"/>
  </w:num>
  <w:num w:numId="20" w16cid:durableId="344406166">
    <w:abstractNumId w:val="4"/>
  </w:num>
  <w:num w:numId="21" w16cid:durableId="612632002">
    <w:abstractNumId w:val="2"/>
  </w:num>
  <w:num w:numId="22" w16cid:durableId="1386370836">
    <w:abstractNumId w:val="32"/>
  </w:num>
  <w:num w:numId="23" w16cid:durableId="657076680">
    <w:abstractNumId w:val="18"/>
  </w:num>
  <w:num w:numId="24" w16cid:durableId="1584483498">
    <w:abstractNumId w:val="31"/>
  </w:num>
  <w:num w:numId="25" w16cid:durableId="1909806364">
    <w:abstractNumId w:val="30"/>
  </w:num>
  <w:num w:numId="26" w16cid:durableId="1265767438">
    <w:abstractNumId w:val="33"/>
  </w:num>
  <w:num w:numId="27" w16cid:durableId="2054962150">
    <w:abstractNumId w:val="26"/>
  </w:num>
  <w:num w:numId="28" w16cid:durableId="1902712828">
    <w:abstractNumId w:val="48"/>
  </w:num>
  <w:num w:numId="29" w16cid:durableId="1973711077">
    <w:abstractNumId w:val="17"/>
  </w:num>
  <w:num w:numId="30" w16cid:durableId="1880898565">
    <w:abstractNumId w:val="36"/>
  </w:num>
  <w:num w:numId="31" w16cid:durableId="1691032957">
    <w:abstractNumId w:val="6"/>
  </w:num>
  <w:num w:numId="32" w16cid:durableId="243421046">
    <w:abstractNumId w:val="22"/>
  </w:num>
  <w:num w:numId="33" w16cid:durableId="1880631236">
    <w:abstractNumId w:val="40"/>
  </w:num>
  <w:num w:numId="34" w16cid:durableId="1806198841">
    <w:abstractNumId w:val="37"/>
  </w:num>
  <w:num w:numId="35" w16cid:durableId="1958833035">
    <w:abstractNumId w:val="7"/>
  </w:num>
  <w:num w:numId="36" w16cid:durableId="378284933">
    <w:abstractNumId w:val="43"/>
  </w:num>
  <w:num w:numId="37" w16cid:durableId="2047943589">
    <w:abstractNumId w:val="20"/>
  </w:num>
  <w:num w:numId="38" w16cid:durableId="298341035">
    <w:abstractNumId w:val="21"/>
  </w:num>
  <w:num w:numId="39" w16cid:durableId="1930234931">
    <w:abstractNumId w:val="19"/>
  </w:num>
  <w:num w:numId="40" w16cid:durableId="295838661">
    <w:abstractNumId w:val="15"/>
  </w:num>
  <w:num w:numId="41" w16cid:durableId="87653476">
    <w:abstractNumId w:val="46"/>
  </w:num>
  <w:num w:numId="42" w16cid:durableId="188764095">
    <w:abstractNumId w:val="16"/>
  </w:num>
  <w:num w:numId="43" w16cid:durableId="1628315643">
    <w:abstractNumId w:val="3"/>
  </w:num>
  <w:num w:numId="44" w16cid:durableId="1384911181">
    <w:abstractNumId w:val="47"/>
  </w:num>
  <w:num w:numId="45" w16cid:durableId="1788574301">
    <w:abstractNumId w:val="10"/>
  </w:num>
  <w:num w:numId="46" w16cid:durableId="1032724625">
    <w:abstractNumId w:val="8"/>
  </w:num>
  <w:num w:numId="47" w16cid:durableId="1051804940">
    <w:abstractNumId w:val="5"/>
  </w:num>
  <w:num w:numId="48" w16cid:durableId="1567495901">
    <w:abstractNumId w:val="45"/>
  </w:num>
  <w:num w:numId="49" w16cid:durableId="78450963">
    <w:abstractNumId w:val="3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151"/>
    <w:rsid w:val="00005F9E"/>
    <w:rsid w:val="00006775"/>
    <w:rsid w:val="000115EC"/>
    <w:rsid w:val="00011883"/>
    <w:rsid w:val="00011A0A"/>
    <w:rsid w:val="0001583B"/>
    <w:rsid w:val="00016071"/>
    <w:rsid w:val="00016228"/>
    <w:rsid w:val="00022882"/>
    <w:rsid w:val="0002475A"/>
    <w:rsid w:val="0003007C"/>
    <w:rsid w:val="00034A58"/>
    <w:rsid w:val="0003719A"/>
    <w:rsid w:val="00043790"/>
    <w:rsid w:val="000503D3"/>
    <w:rsid w:val="00055290"/>
    <w:rsid w:val="0005762D"/>
    <w:rsid w:val="00057B97"/>
    <w:rsid w:val="000627C2"/>
    <w:rsid w:val="0007480F"/>
    <w:rsid w:val="00081554"/>
    <w:rsid w:val="0008285D"/>
    <w:rsid w:val="00085B29"/>
    <w:rsid w:val="000A2D07"/>
    <w:rsid w:val="000A4117"/>
    <w:rsid w:val="000A6BCE"/>
    <w:rsid w:val="000B17B6"/>
    <w:rsid w:val="000B1D9A"/>
    <w:rsid w:val="000B51F7"/>
    <w:rsid w:val="000B5720"/>
    <w:rsid w:val="000C14BC"/>
    <w:rsid w:val="000C1CC7"/>
    <w:rsid w:val="000C67A1"/>
    <w:rsid w:val="000D0DEB"/>
    <w:rsid w:val="000E0A0E"/>
    <w:rsid w:val="000E0C54"/>
    <w:rsid w:val="000F03E5"/>
    <w:rsid w:val="000F2214"/>
    <w:rsid w:val="000F25A4"/>
    <w:rsid w:val="000F5364"/>
    <w:rsid w:val="000F7BB4"/>
    <w:rsid w:val="001037F6"/>
    <w:rsid w:val="001116BE"/>
    <w:rsid w:val="00114095"/>
    <w:rsid w:val="0011569C"/>
    <w:rsid w:val="00117F09"/>
    <w:rsid w:val="00122AD4"/>
    <w:rsid w:val="00126450"/>
    <w:rsid w:val="001277B2"/>
    <w:rsid w:val="001301F7"/>
    <w:rsid w:val="00130F60"/>
    <w:rsid w:val="001321DC"/>
    <w:rsid w:val="0013529F"/>
    <w:rsid w:val="0013625E"/>
    <w:rsid w:val="00136ABB"/>
    <w:rsid w:val="0013772B"/>
    <w:rsid w:val="00140579"/>
    <w:rsid w:val="00151775"/>
    <w:rsid w:val="00151EAD"/>
    <w:rsid w:val="00153215"/>
    <w:rsid w:val="00157798"/>
    <w:rsid w:val="00161966"/>
    <w:rsid w:val="00163F1D"/>
    <w:rsid w:val="0016458C"/>
    <w:rsid w:val="00164F69"/>
    <w:rsid w:val="00166211"/>
    <w:rsid w:val="00171DCB"/>
    <w:rsid w:val="001734DB"/>
    <w:rsid w:val="00182F40"/>
    <w:rsid w:val="00183488"/>
    <w:rsid w:val="00191FFD"/>
    <w:rsid w:val="001A2C96"/>
    <w:rsid w:val="001A525D"/>
    <w:rsid w:val="001B0B70"/>
    <w:rsid w:val="001B1FAD"/>
    <w:rsid w:val="001B42D4"/>
    <w:rsid w:val="001B5F15"/>
    <w:rsid w:val="001B683B"/>
    <w:rsid w:val="001C171A"/>
    <w:rsid w:val="001C3E1E"/>
    <w:rsid w:val="001C442A"/>
    <w:rsid w:val="001C66CA"/>
    <w:rsid w:val="001D1E2C"/>
    <w:rsid w:val="001D4366"/>
    <w:rsid w:val="001D6C3B"/>
    <w:rsid w:val="001D6D89"/>
    <w:rsid w:val="001D6EB8"/>
    <w:rsid w:val="001E07B9"/>
    <w:rsid w:val="001E400F"/>
    <w:rsid w:val="001E6074"/>
    <w:rsid w:val="001F1169"/>
    <w:rsid w:val="001F4559"/>
    <w:rsid w:val="001F52B3"/>
    <w:rsid w:val="001F7B0A"/>
    <w:rsid w:val="002014BF"/>
    <w:rsid w:val="00201E0F"/>
    <w:rsid w:val="0020256A"/>
    <w:rsid w:val="00206FCD"/>
    <w:rsid w:val="00210E90"/>
    <w:rsid w:val="0021486F"/>
    <w:rsid w:val="0022075B"/>
    <w:rsid w:val="0022144B"/>
    <w:rsid w:val="00223084"/>
    <w:rsid w:val="002245BE"/>
    <w:rsid w:val="00226E00"/>
    <w:rsid w:val="00233096"/>
    <w:rsid w:val="00233657"/>
    <w:rsid w:val="0023446B"/>
    <w:rsid w:val="0023659C"/>
    <w:rsid w:val="00237BD8"/>
    <w:rsid w:val="0024217D"/>
    <w:rsid w:val="002422B8"/>
    <w:rsid w:val="00244E80"/>
    <w:rsid w:val="0024545A"/>
    <w:rsid w:val="002563BD"/>
    <w:rsid w:val="00256D18"/>
    <w:rsid w:val="002615DC"/>
    <w:rsid w:val="00265AFF"/>
    <w:rsid w:val="00266F7D"/>
    <w:rsid w:val="002724CD"/>
    <w:rsid w:val="00274DC3"/>
    <w:rsid w:val="00276DA6"/>
    <w:rsid w:val="002802D6"/>
    <w:rsid w:val="00286A9F"/>
    <w:rsid w:val="002A233D"/>
    <w:rsid w:val="002A27B7"/>
    <w:rsid w:val="002A781C"/>
    <w:rsid w:val="002B74B4"/>
    <w:rsid w:val="002B7755"/>
    <w:rsid w:val="002C41D4"/>
    <w:rsid w:val="002C4D32"/>
    <w:rsid w:val="002D53C8"/>
    <w:rsid w:val="002D6889"/>
    <w:rsid w:val="002E47F1"/>
    <w:rsid w:val="002E6AFC"/>
    <w:rsid w:val="002E7E8F"/>
    <w:rsid w:val="002F1DF3"/>
    <w:rsid w:val="002F1E18"/>
    <w:rsid w:val="002F25E7"/>
    <w:rsid w:val="002F6915"/>
    <w:rsid w:val="002F7F8B"/>
    <w:rsid w:val="00300A11"/>
    <w:rsid w:val="00305051"/>
    <w:rsid w:val="00311701"/>
    <w:rsid w:val="003136A8"/>
    <w:rsid w:val="00313E53"/>
    <w:rsid w:val="003205A7"/>
    <w:rsid w:val="0032241B"/>
    <w:rsid w:val="0032350F"/>
    <w:rsid w:val="00326AE3"/>
    <w:rsid w:val="00335CFA"/>
    <w:rsid w:val="00341ED0"/>
    <w:rsid w:val="00342866"/>
    <w:rsid w:val="00342EF0"/>
    <w:rsid w:val="00343628"/>
    <w:rsid w:val="00344B89"/>
    <w:rsid w:val="003479EC"/>
    <w:rsid w:val="0035044A"/>
    <w:rsid w:val="00350BF8"/>
    <w:rsid w:val="0035239C"/>
    <w:rsid w:val="003551B7"/>
    <w:rsid w:val="003571B2"/>
    <w:rsid w:val="00357C35"/>
    <w:rsid w:val="00363847"/>
    <w:rsid w:val="003661AF"/>
    <w:rsid w:val="0036669C"/>
    <w:rsid w:val="00366E83"/>
    <w:rsid w:val="003674C6"/>
    <w:rsid w:val="00371CF2"/>
    <w:rsid w:val="00375210"/>
    <w:rsid w:val="003760C9"/>
    <w:rsid w:val="0037613D"/>
    <w:rsid w:val="00382749"/>
    <w:rsid w:val="00382E3D"/>
    <w:rsid w:val="003864EF"/>
    <w:rsid w:val="00386BAF"/>
    <w:rsid w:val="00387D0D"/>
    <w:rsid w:val="003909F7"/>
    <w:rsid w:val="0039107D"/>
    <w:rsid w:val="00397A9C"/>
    <w:rsid w:val="003A2098"/>
    <w:rsid w:val="003A4132"/>
    <w:rsid w:val="003A4C16"/>
    <w:rsid w:val="003A6E8B"/>
    <w:rsid w:val="003B65F0"/>
    <w:rsid w:val="003C25E3"/>
    <w:rsid w:val="003C45F1"/>
    <w:rsid w:val="003D0562"/>
    <w:rsid w:val="003D3797"/>
    <w:rsid w:val="003D6AF9"/>
    <w:rsid w:val="003D770D"/>
    <w:rsid w:val="003E0173"/>
    <w:rsid w:val="003E3D83"/>
    <w:rsid w:val="003E52E0"/>
    <w:rsid w:val="003F138E"/>
    <w:rsid w:val="003F18FF"/>
    <w:rsid w:val="003F4EC6"/>
    <w:rsid w:val="003F59E7"/>
    <w:rsid w:val="003F6504"/>
    <w:rsid w:val="003F76A0"/>
    <w:rsid w:val="00402E16"/>
    <w:rsid w:val="00403031"/>
    <w:rsid w:val="004041B5"/>
    <w:rsid w:val="00404500"/>
    <w:rsid w:val="00407D90"/>
    <w:rsid w:val="004162A3"/>
    <w:rsid w:val="0042395E"/>
    <w:rsid w:val="00423B7B"/>
    <w:rsid w:val="00432FE3"/>
    <w:rsid w:val="00436760"/>
    <w:rsid w:val="004417B7"/>
    <w:rsid w:val="00441BA8"/>
    <w:rsid w:val="0044277F"/>
    <w:rsid w:val="00447D05"/>
    <w:rsid w:val="00454B79"/>
    <w:rsid w:val="0045650F"/>
    <w:rsid w:val="00456B38"/>
    <w:rsid w:val="00456F6C"/>
    <w:rsid w:val="0045799A"/>
    <w:rsid w:val="004645AF"/>
    <w:rsid w:val="00471135"/>
    <w:rsid w:val="00474CA8"/>
    <w:rsid w:val="00474F51"/>
    <w:rsid w:val="00484888"/>
    <w:rsid w:val="00493433"/>
    <w:rsid w:val="00497720"/>
    <w:rsid w:val="004A07B5"/>
    <w:rsid w:val="004A1891"/>
    <w:rsid w:val="004A79B2"/>
    <w:rsid w:val="004B041F"/>
    <w:rsid w:val="004B0584"/>
    <w:rsid w:val="004B1ABE"/>
    <w:rsid w:val="004B69A5"/>
    <w:rsid w:val="004C010E"/>
    <w:rsid w:val="004D5EF0"/>
    <w:rsid w:val="004D7E6D"/>
    <w:rsid w:val="004E47EC"/>
    <w:rsid w:val="004E5A80"/>
    <w:rsid w:val="004F161A"/>
    <w:rsid w:val="004F2F51"/>
    <w:rsid w:val="004F5AD5"/>
    <w:rsid w:val="004F7728"/>
    <w:rsid w:val="00501F27"/>
    <w:rsid w:val="005046C1"/>
    <w:rsid w:val="00504812"/>
    <w:rsid w:val="00507E6B"/>
    <w:rsid w:val="005138AE"/>
    <w:rsid w:val="00515B10"/>
    <w:rsid w:val="00515E56"/>
    <w:rsid w:val="00517ACD"/>
    <w:rsid w:val="005218E1"/>
    <w:rsid w:val="005222E6"/>
    <w:rsid w:val="0052254E"/>
    <w:rsid w:val="00522CB3"/>
    <w:rsid w:val="00524CB4"/>
    <w:rsid w:val="00530A3E"/>
    <w:rsid w:val="00536CEC"/>
    <w:rsid w:val="00540210"/>
    <w:rsid w:val="00540BC4"/>
    <w:rsid w:val="00543BB3"/>
    <w:rsid w:val="00544803"/>
    <w:rsid w:val="0054753A"/>
    <w:rsid w:val="005503B7"/>
    <w:rsid w:val="005504F7"/>
    <w:rsid w:val="00551536"/>
    <w:rsid w:val="00553286"/>
    <w:rsid w:val="005602BD"/>
    <w:rsid w:val="00564F11"/>
    <w:rsid w:val="005672CA"/>
    <w:rsid w:val="0057092F"/>
    <w:rsid w:val="00571DCB"/>
    <w:rsid w:val="00576D34"/>
    <w:rsid w:val="0057787A"/>
    <w:rsid w:val="00581D11"/>
    <w:rsid w:val="00583019"/>
    <w:rsid w:val="0058510B"/>
    <w:rsid w:val="005872CC"/>
    <w:rsid w:val="005A15CA"/>
    <w:rsid w:val="005A187F"/>
    <w:rsid w:val="005B4C95"/>
    <w:rsid w:val="005B588D"/>
    <w:rsid w:val="005B793D"/>
    <w:rsid w:val="005C3577"/>
    <w:rsid w:val="005C6A7E"/>
    <w:rsid w:val="005D0C91"/>
    <w:rsid w:val="005D148A"/>
    <w:rsid w:val="005D1E72"/>
    <w:rsid w:val="005D356D"/>
    <w:rsid w:val="005D5FCC"/>
    <w:rsid w:val="005D68A1"/>
    <w:rsid w:val="005D7F72"/>
    <w:rsid w:val="005E48CA"/>
    <w:rsid w:val="005F1D6D"/>
    <w:rsid w:val="005F3CD3"/>
    <w:rsid w:val="005F6F48"/>
    <w:rsid w:val="00601750"/>
    <w:rsid w:val="00601760"/>
    <w:rsid w:val="00601FCC"/>
    <w:rsid w:val="00606274"/>
    <w:rsid w:val="00614468"/>
    <w:rsid w:val="00617573"/>
    <w:rsid w:val="00623A42"/>
    <w:rsid w:val="00626628"/>
    <w:rsid w:val="006314C7"/>
    <w:rsid w:val="00631A6A"/>
    <w:rsid w:val="0063215D"/>
    <w:rsid w:val="006338F8"/>
    <w:rsid w:val="00640F15"/>
    <w:rsid w:val="006412EE"/>
    <w:rsid w:val="00643D50"/>
    <w:rsid w:val="00653A8C"/>
    <w:rsid w:val="00662340"/>
    <w:rsid w:val="006679DD"/>
    <w:rsid w:val="00670657"/>
    <w:rsid w:val="00672558"/>
    <w:rsid w:val="00676028"/>
    <w:rsid w:val="006806EB"/>
    <w:rsid w:val="0068242F"/>
    <w:rsid w:val="00682BF1"/>
    <w:rsid w:val="006874B0"/>
    <w:rsid w:val="006876EE"/>
    <w:rsid w:val="00687E56"/>
    <w:rsid w:val="00690078"/>
    <w:rsid w:val="0069366A"/>
    <w:rsid w:val="0069410A"/>
    <w:rsid w:val="00694617"/>
    <w:rsid w:val="00696191"/>
    <w:rsid w:val="006A01FF"/>
    <w:rsid w:val="006A51F7"/>
    <w:rsid w:val="006A79DA"/>
    <w:rsid w:val="006B1279"/>
    <w:rsid w:val="006B7A2C"/>
    <w:rsid w:val="006B7C20"/>
    <w:rsid w:val="006C2048"/>
    <w:rsid w:val="006C7545"/>
    <w:rsid w:val="006D04D1"/>
    <w:rsid w:val="006D2BC9"/>
    <w:rsid w:val="006D4711"/>
    <w:rsid w:val="006D6B2A"/>
    <w:rsid w:val="006D7102"/>
    <w:rsid w:val="006E5FBA"/>
    <w:rsid w:val="006E6659"/>
    <w:rsid w:val="006F3E64"/>
    <w:rsid w:val="006F49BB"/>
    <w:rsid w:val="006F54C3"/>
    <w:rsid w:val="006F7419"/>
    <w:rsid w:val="0070153A"/>
    <w:rsid w:val="00701763"/>
    <w:rsid w:val="0070504F"/>
    <w:rsid w:val="00705346"/>
    <w:rsid w:val="00710641"/>
    <w:rsid w:val="0071152F"/>
    <w:rsid w:val="00711809"/>
    <w:rsid w:val="00711C0A"/>
    <w:rsid w:val="00723236"/>
    <w:rsid w:val="00723A9C"/>
    <w:rsid w:val="00730238"/>
    <w:rsid w:val="007338BE"/>
    <w:rsid w:val="00734E4C"/>
    <w:rsid w:val="00753D74"/>
    <w:rsid w:val="00754AEB"/>
    <w:rsid w:val="00760E94"/>
    <w:rsid w:val="007712A6"/>
    <w:rsid w:val="00771B13"/>
    <w:rsid w:val="007733E3"/>
    <w:rsid w:val="007764EA"/>
    <w:rsid w:val="0077651F"/>
    <w:rsid w:val="00780138"/>
    <w:rsid w:val="007828C1"/>
    <w:rsid w:val="00783084"/>
    <w:rsid w:val="007951B0"/>
    <w:rsid w:val="0079658A"/>
    <w:rsid w:val="007A0119"/>
    <w:rsid w:val="007A1EE7"/>
    <w:rsid w:val="007A2BC7"/>
    <w:rsid w:val="007A3339"/>
    <w:rsid w:val="007A3383"/>
    <w:rsid w:val="007A33A7"/>
    <w:rsid w:val="007A7BFB"/>
    <w:rsid w:val="007B0443"/>
    <w:rsid w:val="007B1026"/>
    <w:rsid w:val="007B2915"/>
    <w:rsid w:val="007B3F0E"/>
    <w:rsid w:val="007B67A6"/>
    <w:rsid w:val="007B6B2F"/>
    <w:rsid w:val="007B7978"/>
    <w:rsid w:val="007C0243"/>
    <w:rsid w:val="007C24B5"/>
    <w:rsid w:val="007D2C7F"/>
    <w:rsid w:val="007D6803"/>
    <w:rsid w:val="007D6CEF"/>
    <w:rsid w:val="007D7F5E"/>
    <w:rsid w:val="007E1EE6"/>
    <w:rsid w:val="007E45BA"/>
    <w:rsid w:val="007E5CE4"/>
    <w:rsid w:val="007F0FA8"/>
    <w:rsid w:val="007F5A86"/>
    <w:rsid w:val="007F6DD4"/>
    <w:rsid w:val="00801E14"/>
    <w:rsid w:val="0080547D"/>
    <w:rsid w:val="008145AF"/>
    <w:rsid w:val="008162FB"/>
    <w:rsid w:val="008202E9"/>
    <w:rsid w:val="0082131F"/>
    <w:rsid w:val="00824CCE"/>
    <w:rsid w:val="0082616C"/>
    <w:rsid w:val="00832273"/>
    <w:rsid w:val="00835D00"/>
    <w:rsid w:val="008368CF"/>
    <w:rsid w:val="00837360"/>
    <w:rsid w:val="0084285E"/>
    <w:rsid w:val="0084314E"/>
    <w:rsid w:val="008433E8"/>
    <w:rsid w:val="00846313"/>
    <w:rsid w:val="00850EBF"/>
    <w:rsid w:val="00855F6D"/>
    <w:rsid w:val="0085712B"/>
    <w:rsid w:val="008576BB"/>
    <w:rsid w:val="00862899"/>
    <w:rsid w:val="00870E09"/>
    <w:rsid w:val="00871B9D"/>
    <w:rsid w:val="00872EF2"/>
    <w:rsid w:val="00876226"/>
    <w:rsid w:val="0087664C"/>
    <w:rsid w:val="008810D1"/>
    <w:rsid w:val="00881E37"/>
    <w:rsid w:val="00882446"/>
    <w:rsid w:val="00883710"/>
    <w:rsid w:val="008839BB"/>
    <w:rsid w:val="0088479F"/>
    <w:rsid w:val="00885B18"/>
    <w:rsid w:val="0089037F"/>
    <w:rsid w:val="00891DB5"/>
    <w:rsid w:val="00896967"/>
    <w:rsid w:val="00897E38"/>
    <w:rsid w:val="008A06C4"/>
    <w:rsid w:val="008A2057"/>
    <w:rsid w:val="008A4271"/>
    <w:rsid w:val="008A6474"/>
    <w:rsid w:val="008A7059"/>
    <w:rsid w:val="008B012F"/>
    <w:rsid w:val="008B09EB"/>
    <w:rsid w:val="008B30C6"/>
    <w:rsid w:val="008B3BE0"/>
    <w:rsid w:val="008B4C0B"/>
    <w:rsid w:val="008B5617"/>
    <w:rsid w:val="008C22C7"/>
    <w:rsid w:val="008C5B0E"/>
    <w:rsid w:val="008C7145"/>
    <w:rsid w:val="008C74DA"/>
    <w:rsid w:val="008D2307"/>
    <w:rsid w:val="008D73B8"/>
    <w:rsid w:val="008D79C6"/>
    <w:rsid w:val="008E0BC6"/>
    <w:rsid w:val="008E0CC2"/>
    <w:rsid w:val="008E51E3"/>
    <w:rsid w:val="008E6DC8"/>
    <w:rsid w:val="008E734B"/>
    <w:rsid w:val="008F0BCF"/>
    <w:rsid w:val="008F4F94"/>
    <w:rsid w:val="008F7AE1"/>
    <w:rsid w:val="00901CF2"/>
    <w:rsid w:val="009042A1"/>
    <w:rsid w:val="009059BD"/>
    <w:rsid w:val="0090605B"/>
    <w:rsid w:val="00910CA0"/>
    <w:rsid w:val="00914638"/>
    <w:rsid w:val="00916701"/>
    <w:rsid w:val="00916D06"/>
    <w:rsid w:val="009175D1"/>
    <w:rsid w:val="0092032C"/>
    <w:rsid w:val="009204CA"/>
    <w:rsid w:val="00924152"/>
    <w:rsid w:val="0093314D"/>
    <w:rsid w:val="009337A6"/>
    <w:rsid w:val="00935EF0"/>
    <w:rsid w:val="00940B04"/>
    <w:rsid w:val="00945E91"/>
    <w:rsid w:val="0094640B"/>
    <w:rsid w:val="0094670F"/>
    <w:rsid w:val="00947A9C"/>
    <w:rsid w:val="00950837"/>
    <w:rsid w:val="00954BF1"/>
    <w:rsid w:val="00954DB2"/>
    <w:rsid w:val="00956607"/>
    <w:rsid w:val="009718A9"/>
    <w:rsid w:val="00973713"/>
    <w:rsid w:val="00973D6F"/>
    <w:rsid w:val="009742EE"/>
    <w:rsid w:val="009753FD"/>
    <w:rsid w:val="009800C7"/>
    <w:rsid w:val="00980137"/>
    <w:rsid w:val="00980E3C"/>
    <w:rsid w:val="00986326"/>
    <w:rsid w:val="00986E63"/>
    <w:rsid w:val="00994C5B"/>
    <w:rsid w:val="00994CBC"/>
    <w:rsid w:val="009961B8"/>
    <w:rsid w:val="009A42BC"/>
    <w:rsid w:val="009A618D"/>
    <w:rsid w:val="009B3982"/>
    <w:rsid w:val="009B5018"/>
    <w:rsid w:val="009B6618"/>
    <w:rsid w:val="009C310B"/>
    <w:rsid w:val="009C4400"/>
    <w:rsid w:val="009C4606"/>
    <w:rsid w:val="009C4F64"/>
    <w:rsid w:val="009C70A4"/>
    <w:rsid w:val="009D1D29"/>
    <w:rsid w:val="009D2F94"/>
    <w:rsid w:val="009D3DFD"/>
    <w:rsid w:val="009D4235"/>
    <w:rsid w:val="009E742F"/>
    <w:rsid w:val="009F382E"/>
    <w:rsid w:val="009F4A90"/>
    <w:rsid w:val="009F5203"/>
    <w:rsid w:val="00A03D5B"/>
    <w:rsid w:val="00A07751"/>
    <w:rsid w:val="00A11C3F"/>
    <w:rsid w:val="00A13EEE"/>
    <w:rsid w:val="00A14BF8"/>
    <w:rsid w:val="00A15299"/>
    <w:rsid w:val="00A15B22"/>
    <w:rsid w:val="00A24FB0"/>
    <w:rsid w:val="00A25F98"/>
    <w:rsid w:val="00A267A1"/>
    <w:rsid w:val="00A26872"/>
    <w:rsid w:val="00A3187D"/>
    <w:rsid w:val="00A325F9"/>
    <w:rsid w:val="00A345EC"/>
    <w:rsid w:val="00A34AC1"/>
    <w:rsid w:val="00A40978"/>
    <w:rsid w:val="00A4651F"/>
    <w:rsid w:val="00A52EA5"/>
    <w:rsid w:val="00A613DC"/>
    <w:rsid w:val="00A623A6"/>
    <w:rsid w:val="00A648AF"/>
    <w:rsid w:val="00A64D53"/>
    <w:rsid w:val="00A64E97"/>
    <w:rsid w:val="00A66DCF"/>
    <w:rsid w:val="00A726D0"/>
    <w:rsid w:val="00A73797"/>
    <w:rsid w:val="00A749F6"/>
    <w:rsid w:val="00A76911"/>
    <w:rsid w:val="00A770A6"/>
    <w:rsid w:val="00A8085D"/>
    <w:rsid w:val="00A80F3F"/>
    <w:rsid w:val="00A813A6"/>
    <w:rsid w:val="00A81408"/>
    <w:rsid w:val="00A81BC8"/>
    <w:rsid w:val="00A82E28"/>
    <w:rsid w:val="00A831DD"/>
    <w:rsid w:val="00A83276"/>
    <w:rsid w:val="00A85F6E"/>
    <w:rsid w:val="00A86A73"/>
    <w:rsid w:val="00A9020D"/>
    <w:rsid w:val="00A90DEB"/>
    <w:rsid w:val="00A91C77"/>
    <w:rsid w:val="00A93C73"/>
    <w:rsid w:val="00A9507B"/>
    <w:rsid w:val="00A97992"/>
    <w:rsid w:val="00AA21B4"/>
    <w:rsid w:val="00AA487C"/>
    <w:rsid w:val="00AA5CD6"/>
    <w:rsid w:val="00AB1AA1"/>
    <w:rsid w:val="00AB46E6"/>
    <w:rsid w:val="00AC183D"/>
    <w:rsid w:val="00AC228E"/>
    <w:rsid w:val="00AC75D2"/>
    <w:rsid w:val="00AD5DA2"/>
    <w:rsid w:val="00AE1976"/>
    <w:rsid w:val="00AE3501"/>
    <w:rsid w:val="00AE3B8F"/>
    <w:rsid w:val="00AE63F4"/>
    <w:rsid w:val="00AF0F71"/>
    <w:rsid w:val="00AF11FD"/>
    <w:rsid w:val="00AF619E"/>
    <w:rsid w:val="00AF6C03"/>
    <w:rsid w:val="00B0078D"/>
    <w:rsid w:val="00B011AF"/>
    <w:rsid w:val="00B03727"/>
    <w:rsid w:val="00B04ABE"/>
    <w:rsid w:val="00B058CE"/>
    <w:rsid w:val="00B0670F"/>
    <w:rsid w:val="00B13F14"/>
    <w:rsid w:val="00B155BC"/>
    <w:rsid w:val="00B200C5"/>
    <w:rsid w:val="00B20610"/>
    <w:rsid w:val="00B21B7B"/>
    <w:rsid w:val="00B2381E"/>
    <w:rsid w:val="00B26872"/>
    <w:rsid w:val="00B26B69"/>
    <w:rsid w:val="00B32938"/>
    <w:rsid w:val="00B32AE5"/>
    <w:rsid w:val="00B36546"/>
    <w:rsid w:val="00B36561"/>
    <w:rsid w:val="00B40CA6"/>
    <w:rsid w:val="00B412D4"/>
    <w:rsid w:val="00B4157A"/>
    <w:rsid w:val="00B44419"/>
    <w:rsid w:val="00B460F7"/>
    <w:rsid w:val="00B47491"/>
    <w:rsid w:val="00B500CC"/>
    <w:rsid w:val="00B5223F"/>
    <w:rsid w:val="00B543A1"/>
    <w:rsid w:val="00B625B0"/>
    <w:rsid w:val="00B63689"/>
    <w:rsid w:val="00B67FB6"/>
    <w:rsid w:val="00B70EE2"/>
    <w:rsid w:val="00B7223B"/>
    <w:rsid w:val="00B72B18"/>
    <w:rsid w:val="00B80E03"/>
    <w:rsid w:val="00B8709F"/>
    <w:rsid w:val="00B873DF"/>
    <w:rsid w:val="00B9099A"/>
    <w:rsid w:val="00B90EB1"/>
    <w:rsid w:val="00B91DF6"/>
    <w:rsid w:val="00BA4208"/>
    <w:rsid w:val="00BA67BD"/>
    <w:rsid w:val="00BA691A"/>
    <w:rsid w:val="00BB0E28"/>
    <w:rsid w:val="00BB34A1"/>
    <w:rsid w:val="00BB6BF1"/>
    <w:rsid w:val="00BB773E"/>
    <w:rsid w:val="00BC1746"/>
    <w:rsid w:val="00BC38D5"/>
    <w:rsid w:val="00BC5237"/>
    <w:rsid w:val="00BD01D0"/>
    <w:rsid w:val="00BE193B"/>
    <w:rsid w:val="00BF1466"/>
    <w:rsid w:val="00BF3BAD"/>
    <w:rsid w:val="00BF758C"/>
    <w:rsid w:val="00C02A8F"/>
    <w:rsid w:val="00C07391"/>
    <w:rsid w:val="00C11527"/>
    <w:rsid w:val="00C11A4A"/>
    <w:rsid w:val="00C12BC1"/>
    <w:rsid w:val="00C1465F"/>
    <w:rsid w:val="00C24787"/>
    <w:rsid w:val="00C27625"/>
    <w:rsid w:val="00C32230"/>
    <w:rsid w:val="00C3470D"/>
    <w:rsid w:val="00C354ED"/>
    <w:rsid w:val="00C44491"/>
    <w:rsid w:val="00C45F87"/>
    <w:rsid w:val="00C520E2"/>
    <w:rsid w:val="00C5401D"/>
    <w:rsid w:val="00C55992"/>
    <w:rsid w:val="00C62379"/>
    <w:rsid w:val="00C66E0A"/>
    <w:rsid w:val="00C72B17"/>
    <w:rsid w:val="00C730FA"/>
    <w:rsid w:val="00C81DDF"/>
    <w:rsid w:val="00C85D7A"/>
    <w:rsid w:val="00C94D64"/>
    <w:rsid w:val="00CA77B2"/>
    <w:rsid w:val="00CB0C93"/>
    <w:rsid w:val="00CB1A51"/>
    <w:rsid w:val="00CB5ED9"/>
    <w:rsid w:val="00CC2136"/>
    <w:rsid w:val="00CC3C06"/>
    <w:rsid w:val="00CC3F9D"/>
    <w:rsid w:val="00CC440D"/>
    <w:rsid w:val="00CC447C"/>
    <w:rsid w:val="00CC5DB3"/>
    <w:rsid w:val="00CC5F2D"/>
    <w:rsid w:val="00CD07B1"/>
    <w:rsid w:val="00CD2E95"/>
    <w:rsid w:val="00CD4B43"/>
    <w:rsid w:val="00CD69EE"/>
    <w:rsid w:val="00CE1C70"/>
    <w:rsid w:val="00CE43B7"/>
    <w:rsid w:val="00CF4097"/>
    <w:rsid w:val="00CF79C1"/>
    <w:rsid w:val="00D0081F"/>
    <w:rsid w:val="00D00F97"/>
    <w:rsid w:val="00D14A34"/>
    <w:rsid w:val="00D168BA"/>
    <w:rsid w:val="00D22B3F"/>
    <w:rsid w:val="00D26C6E"/>
    <w:rsid w:val="00D4010C"/>
    <w:rsid w:val="00D40190"/>
    <w:rsid w:val="00D40E39"/>
    <w:rsid w:val="00D4338B"/>
    <w:rsid w:val="00D443A4"/>
    <w:rsid w:val="00D46966"/>
    <w:rsid w:val="00D46E06"/>
    <w:rsid w:val="00D56138"/>
    <w:rsid w:val="00D574DF"/>
    <w:rsid w:val="00D61809"/>
    <w:rsid w:val="00D629AD"/>
    <w:rsid w:val="00D65561"/>
    <w:rsid w:val="00D656E1"/>
    <w:rsid w:val="00D66B75"/>
    <w:rsid w:val="00D71563"/>
    <w:rsid w:val="00D72374"/>
    <w:rsid w:val="00D72E93"/>
    <w:rsid w:val="00D76176"/>
    <w:rsid w:val="00D764A5"/>
    <w:rsid w:val="00D769BF"/>
    <w:rsid w:val="00D8031C"/>
    <w:rsid w:val="00D83521"/>
    <w:rsid w:val="00D838D0"/>
    <w:rsid w:val="00D90721"/>
    <w:rsid w:val="00D91C95"/>
    <w:rsid w:val="00D942EC"/>
    <w:rsid w:val="00D94583"/>
    <w:rsid w:val="00DA2255"/>
    <w:rsid w:val="00DA2F75"/>
    <w:rsid w:val="00DB05FA"/>
    <w:rsid w:val="00DB0FA3"/>
    <w:rsid w:val="00DB1C6D"/>
    <w:rsid w:val="00DB2B22"/>
    <w:rsid w:val="00DB2FA5"/>
    <w:rsid w:val="00DB42F7"/>
    <w:rsid w:val="00DB7C0B"/>
    <w:rsid w:val="00DC074F"/>
    <w:rsid w:val="00DC50C3"/>
    <w:rsid w:val="00DD0005"/>
    <w:rsid w:val="00DD01B0"/>
    <w:rsid w:val="00DD16E8"/>
    <w:rsid w:val="00DE0AC8"/>
    <w:rsid w:val="00DE10AE"/>
    <w:rsid w:val="00DE2E6B"/>
    <w:rsid w:val="00DE6A65"/>
    <w:rsid w:val="00DF0461"/>
    <w:rsid w:val="00DF274C"/>
    <w:rsid w:val="00DF2DF0"/>
    <w:rsid w:val="00DF3AA7"/>
    <w:rsid w:val="00DF5A0C"/>
    <w:rsid w:val="00E01D56"/>
    <w:rsid w:val="00E1126C"/>
    <w:rsid w:val="00E12927"/>
    <w:rsid w:val="00E13B8C"/>
    <w:rsid w:val="00E20EA7"/>
    <w:rsid w:val="00E24005"/>
    <w:rsid w:val="00E24863"/>
    <w:rsid w:val="00E30308"/>
    <w:rsid w:val="00E31BE2"/>
    <w:rsid w:val="00E337B0"/>
    <w:rsid w:val="00E372D1"/>
    <w:rsid w:val="00E5094F"/>
    <w:rsid w:val="00E55304"/>
    <w:rsid w:val="00E62029"/>
    <w:rsid w:val="00E62471"/>
    <w:rsid w:val="00E66F00"/>
    <w:rsid w:val="00E71B02"/>
    <w:rsid w:val="00E747C8"/>
    <w:rsid w:val="00E76738"/>
    <w:rsid w:val="00E82D5A"/>
    <w:rsid w:val="00E83515"/>
    <w:rsid w:val="00E86662"/>
    <w:rsid w:val="00E8670D"/>
    <w:rsid w:val="00E93210"/>
    <w:rsid w:val="00E94C18"/>
    <w:rsid w:val="00EB0FC2"/>
    <w:rsid w:val="00EB17FA"/>
    <w:rsid w:val="00EB37B0"/>
    <w:rsid w:val="00EB4EFD"/>
    <w:rsid w:val="00EC5F55"/>
    <w:rsid w:val="00ED027C"/>
    <w:rsid w:val="00ED1408"/>
    <w:rsid w:val="00ED7C46"/>
    <w:rsid w:val="00EE002E"/>
    <w:rsid w:val="00EE0DEB"/>
    <w:rsid w:val="00EE10D6"/>
    <w:rsid w:val="00EE240D"/>
    <w:rsid w:val="00EE4017"/>
    <w:rsid w:val="00EE4E4F"/>
    <w:rsid w:val="00EE53E6"/>
    <w:rsid w:val="00EE597E"/>
    <w:rsid w:val="00EE7F05"/>
    <w:rsid w:val="00EF0058"/>
    <w:rsid w:val="00EF3C49"/>
    <w:rsid w:val="00EF4951"/>
    <w:rsid w:val="00EF6700"/>
    <w:rsid w:val="00EF7127"/>
    <w:rsid w:val="00F01B4D"/>
    <w:rsid w:val="00F02886"/>
    <w:rsid w:val="00F03031"/>
    <w:rsid w:val="00F055EE"/>
    <w:rsid w:val="00F0722C"/>
    <w:rsid w:val="00F11341"/>
    <w:rsid w:val="00F11588"/>
    <w:rsid w:val="00F1341E"/>
    <w:rsid w:val="00F20D42"/>
    <w:rsid w:val="00F20F5C"/>
    <w:rsid w:val="00F213F2"/>
    <w:rsid w:val="00F22B17"/>
    <w:rsid w:val="00F235D4"/>
    <w:rsid w:val="00F25C57"/>
    <w:rsid w:val="00F27FFB"/>
    <w:rsid w:val="00F321C9"/>
    <w:rsid w:val="00F34D49"/>
    <w:rsid w:val="00F54387"/>
    <w:rsid w:val="00F543C2"/>
    <w:rsid w:val="00F5507D"/>
    <w:rsid w:val="00F56626"/>
    <w:rsid w:val="00F57027"/>
    <w:rsid w:val="00F5739C"/>
    <w:rsid w:val="00F61F46"/>
    <w:rsid w:val="00F671A2"/>
    <w:rsid w:val="00F67F43"/>
    <w:rsid w:val="00F7508D"/>
    <w:rsid w:val="00F839A1"/>
    <w:rsid w:val="00F83C27"/>
    <w:rsid w:val="00F852F9"/>
    <w:rsid w:val="00F917A7"/>
    <w:rsid w:val="00F94447"/>
    <w:rsid w:val="00F95739"/>
    <w:rsid w:val="00F962BA"/>
    <w:rsid w:val="00FA14AC"/>
    <w:rsid w:val="00FA4F53"/>
    <w:rsid w:val="00FA52AD"/>
    <w:rsid w:val="00FB6E64"/>
    <w:rsid w:val="00FD0208"/>
    <w:rsid w:val="00FD2F51"/>
    <w:rsid w:val="00FD3AD3"/>
    <w:rsid w:val="00FD4820"/>
    <w:rsid w:val="00FE0E3A"/>
    <w:rsid w:val="00FE41E4"/>
    <w:rsid w:val="00FE4F4C"/>
    <w:rsid w:val="00FF0C50"/>
    <w:rsid w:val="00FF31D4"/>
    <w:rsid w:val="00FF53D5"/>
    <w:rsid w:val="00FF7F9A"/>
    <w:rsid w:val="0FEF0157"/>
    <w:rsid w:val="1A2C8363"/>
    <w:rsid w:val="39EA5FF1"/>
    <w:rsid w:val="58E6F5C6"/>
    <w:rsid w:val="6322001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5BF5BA21-76E3-424E-B957-EED459F41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720"/>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after="160" w:line="259" w:lineRule="auto"/>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line="259" w:lineRule="auto"/>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rPr>
      <w:rFonts w:ascii="Lucida Grande" w:eastAsiaTheme="minorHAnsi"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customStyle="1" w:styleId="frag-heading">
    <w:name w:val="frag-heading"/>
    <w:basedOn w:val="DefaultParagraphFont"/>
    <w:rsid w:val="00D629AD"/>
  </w:style>
  <w:style w:type="paragraph" w:styleId="NormalWeb">
    <w:name w:val="Normal (Web)"/>
    <w:basedOn w:val="Normal"/>
    <w:uiPriority w:val="99"/>
    <w:unhideWhenUsed/>
    <w:rsid w:val="000503D3"/>
    <w:pPr>
      <w:spacing w:before="100" w:beforeAutospacing="1" w:after="100" w:afterAutospacing="1"/>
    </w:pPr>
    <w:rPr>
      <w:lang w:val="en-US" w:eastAsia="en-US"/>
    </w:rPr>
  </w:style>
  <w:style w:type="character" w:styleId="FollowedHyperlink">
    <w:name w:val="FollowedHyperlink"/>
    <w:basedOn w:val="DefaultParagraphFont"/>
    <w:uiPriority w:val="99"/>
    <w:semiHidden/>
    <w:unhideWhenUsed/>
    <w:rsid w:val="003136A8"/>
    <w:rPr>
      <w:color w:val="954F72" w:themeColor="followedHyperlink"/>
      <w:u w:val="single"/>
    </w:rPr>
  </w:style>
  <w:style w:type="character" w:styleId="CommentReference">
    <w:name w:val="annotation reference"/>
    <w:basedOn w:val="DefaultParagraphFont"/>
    <w:uiPriority w:val="99"/>
    <w:semiHidden/>
    <w:unhideWhenUsed/>
    <w:rsid w:val="00672558"/>
    <w:rPr>
      <w:sz w:val="16"/>
      <w:szCs w:val="16"/>
    </w:rPr>
  </w:style>
  <w:style w:type="paragraph" w:styleId="CommentText">
    <w:name w:val="annotation text"/>
    <w:basedOn w:val="Normal"/>
    <w:link w:val="CommentTextChar"/>
    <w:uiPriority w:val="99"/>
    <w:unhideWhenUsed/>
    <w:rsid w:val="00672558"/>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672558"/>
    <w:rPr>
      <w:sz w:val="20"/>
      <w:szCs w:val="20"/>
    </w:rPr>
  </w:style>
  <w:style w:type="paragraph" w:styleId="CommentSubject">
    <w:name w:val="annotation subject"/>
    <w:basedOn w:val="CommentText"/>
    <w:next w:val="CommentText"/>
    <w:link w:val="CommentSubjectChar"/>
    <w:uiPriority w:val="99"/>
    <w:semiHidden/>
    <w:unhideWhenUsed/>
    <w:rsid w:val="00672558"/>
    <w:rPr>
      <w:b/>
      <w:bCs/>
    </w:rPr>
  </w:style>
  <w:style w:type="character" w:customStyle="1" w:styleId="CommentSubjectChar">
    <w:name w:val="Comment Subject Char"/>
    <w:basedOn w:val="CommentTextChar"/>
    <w:link w:val="CommentSubject"/>
    <w:uiPriority w:val="99"/>
    <w:semiHidden/>
    <w:rsid w:val="00672558"/>
    <w:rPr>
      <w:b/>
      <w:bCs/>
      <w:sz w:val="20"/>
      <w:szCs w:val="20"/>
    </w:rPr>
  </w:style>
  <w:style w:type="paragraph" w:styleId="Revision">
    <w:name w:val="Revision"/>
    <w:hidden/>
    <w:uiPriority w:val="99"/>
    <w:semiHidden/>
    <w:rsid w:val="00AF11FD"/>
    <w:pPr>
      <w:spacing w:after="0" w:line="240" w:lineRule="auto"/>
    </w:pPr>
  </w:style>
  <w:style w:type="paragraph" w:styleId="NoSpacing">
    <w:name w:val="No Spacing"/>
    <w:uiPriority w:val="1"/>
    <w:qFormat/>
    <w:rsid w:val="00206FCD"/>
    <w:pPr>
      <w:spacing w:after="0" w:line="240" w:lineRule="auto"/>
    </w:pPr>
  </w:style>
  <w:style w:type="character" w:styleId="UnresolvedMention">
    <w:name w:val="Unresolved Mention"/>
    <w:basedOn w:val="DefaultParagraphFont"/>
    <w:uiPriority w:val="99"/>
    <w:semiHidden/>
    <w:unhideWhenUsed/>
    <w:rsid w:val="00DA2F75"/>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DA2F75"/>
  </w:style>
  <w:style w:type="character" w:styleId="Mention">
    <w:name w:val="Mention"/>
    <w:basedOn w:val="DefaultParagraphFont"/>
    <w:uiPriority w:val="99"/>
    <w:unhideWhenUsed/>
    <w:rsid w:val="008A4271"/>
    <w:rPr>
      <w:color w:val="2B579A"/>
      <w:shd w:val="clear" w:color="auto" w:fill="E1DFDD"/>
    </w:rPr>
  </w:style>
  <w:style w:type="character" w:customStyle="1" w:styleId="apple-converted-space">
    <w:name w:val="apple-converted-space"/>
    <w:basedOn w:val="DefaultParagraphFont"/>
    <w:rsid w:val="00A52EA5"/>
  </w:style>
  <w:style w:type="character" w:styleId="Strong">
    <w:name w:val="Strong"/>
    <w:basedOn w:val="DefaultParagraphFont"/>
    <w:uiPriority w:val="22"/>
    <w:qFormat/>
    <w:rsid w:val="00A52EA5"/>
    <w:rPr>
      <w:b/>
      <w:bCs/>
    </w:rPr>
  </w:style>
  <w:style w:type="table" w:styleId="PlainTable1">
    <w:name w:val="Plain Table 1"/>
    <w:basedOn w:val="TableNormal"/>
    <w:uiPriority w:val="99"/>
    <w:rsid w:val="00151EA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981988">
      <w:bodyDiv w:val="1"/>
      <w:marLeft w:val="0"/>
      <w:marRight w:val="0"/>
      <w:marTop w:val="0"/>
      <w:marBottom w:val="0"/>
      <w:divBdr>
        <w:top w:val="none" w:sz="0" w:space="0" w:color="auto"/>
        <w:left w:val="none" w:sz="0" w:space="0" w:color="auto"/>
        <w:bottom w:val="none" w:sz="0" w:space="0" w:color="auto"/>
        <w:right w:val="none" w:sz="0" w:space="0" w:color="auto"/>
      </w:divBdr>
      <w:divsChild>
        <w:div w:id="1352411675">
          <w:marLeft w:val="0"/>
          <w:marRight w:val="0"/>
          <w:marTop w:val="0"/>
          <w:marBottom w:val="0"/>
          <w:divBdr>
            <w:top w:val="none" w:sz="0" w:space="0" w:color="auto"/>
            <w:left w:val="none" w:sz="0" w:space="0" w:color="auto"/>
            <w:bottom w:val="none" w:sz="0" w:space="0" w:color="auto"/>
            <w:right w:val="none" w:sz="0" w:space="0" w:color="auto"/>
          </w:divBdr>
          <w:divsChild>
            <w:div w:id="18707279">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2127892871">
          <w:marLeft w:val="0"/>
          <w:marRight w:val="0"/>
          <w:marTop w:val="0"/>
          <w:marBottom w:val="0"/>
          <w:divBdr>
            <w:top w:val="none" w:sz="0" w:space="0" w:color="auto"/>
            <w:left w:val="none" w:sz="0" w:space="0" w:color="auto"/>
            <w:bottom w:val="none" w:sz="0" w:space="0" w:color="auto"/>
            <w:right w:val="none" w:sz="0" w:space="0" w:color="auto"/>
          </w:divBdr>
          <w:divsChild>
            <w:div w:id="154162903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327094602">
      <w:bodyDiv w:val="1"/>
      <w:marLeft w:val="0"/>
      <w:marRight w:val="0"/>
      <w:marTop w:val="0"/>
      <w:marBottom w:val="0"/>
      <w:divBdr>
        <w:top w:val="none" w:sz="0" w:space="0" w:color="auto"/>
        <w:left w:val="none" w:sz="0" w:space="0" w:color="auto"/>
        <w:bottom w:val="none" w:sz="0" w:space="0" w:color="auto"/>
        <w:right w:val="none" w:sz="0" w:space="0" w:color="auto"/>
      </w:divBdr>
    </w:div>
    <w:div w:id="668681825">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188639006">
      <w:bodyDiv w:val="1"/>
      <w:marLeft w:val="0"/>
      <w:marRight w:val="0"/>
      <w:marTop w:val="0"/>
      <w:marBottom w:val="0"/>
      <w:divBdr>
        <w:top w:val="none" w:sz="0" w:space="0" w:color="auto"/>
        <w:left w:val="none" w:sz="0" w:space="0" w:color="auto"/>
        <w:bottom w:val="none" w:sz="0" w:space="0" w:color="auto"/>
        <w:right w:val="none" w:sz="0" w:space="0" w:color="auto"/>
      </w:divBdr>
      <w:divsChild>
        <w:div w:id="329142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506632821">
          <w:blockQuote w:val="1"/>
          <w:marLeft w:val="720"/>
          <w:marRight w:val="720"/>
          <w:marTop w:val="100"/>
          <w:marBottom w:val="100"/>
          <w:divBdr>
            <w:top w:val="none" w:sz="0" w:space="0" w:color="auto"/>
            <w:left w:val="none" w:sz="0" w:space="0" w:color="auto"/>
            <w:bottom w:val="none" w:sz="0" w:space="0" w:color="auto"/>
            <w:right w:val="none" w:sz="0" w:space="0" w:color="auto"/>
          </w:divBdr>
        </w:div>
        <w:div w:id="1734499746">
          <w:blockQuote w:val="1"/>
          <w:marLeft w:val="720"/>
          <w:marRight w:val="720"/>
          <w:marTop w:val="100"/>
          <w:marBottom w:val="100"/>
          <w:divBdr>
            <w:top w:val="none" w:sz="0" w:space="0" w:color="auto"/>
            <w:left w:val="none" w:sz="0" w:space="0" w:color="auto"/>
            <w:bottom w:val="none" w:sz="0" w:space="0" w:color="auto"/>
            <w:right w:val="none" w:sz="0" w:space="0" w:color="auto"/>
          </w:divBdr>
        </w:div>
        <w:div w:id="18638592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0838351">
      <w:bodyDiv w:val="1"/>
      <w:marLeft w:val="0"/>
      <w:marRight w:val="0"/>
      <w:marTop w:val="0"/>
      <w:marBottom w:val="0"/>
      <w:divBdr>
        <w:top w:val="none" w:sz="0" w:space="0" w:color="auto"/>
        <w:left w:val="none" w:sz="0" w:space="0" w:color="auto"/>
        <w:bottom w:val="none" w:sz="0" w:space="0" w:color="auto"/>
        <w:right w:val="none" w:sz="0" w:space="0" w:color="auto"/>
      </w:divBdr>
    </w:div>
    <w:div w:id="1688671228">
      <w:bodyDiv w:val="1"/>
      <w:marLeft w:val="0"/>
      <w:marRight w:val="0"/>
      <w:marTop w:val="0"/>
      <w:marBottom w:val="0"/>
      <w:divBdr>
        <w:top w:val="none" w:sz="0" w:space="0" w:color="auto"/>
        <w:left w:val="none" w:sz="0" w:space="0" w:color="auto"/>
        <w:bottom w:val="none" w:sz="0" w:space="0" w:color="auto"/>
        <w:right w:val="none" w:sz="0" w:space="0" w:color="auto"/>
      </w:divBdr>
      <w:divsChild>
        <w:div w:id="507907437">
          <w:blockQuote w:val="1"/>
          <w:marLeft w:val="400"/>
          <w:marRight w:val="0"/>
          <w:marTop w:val="160"/>
          <w:marBottom w:val="200"/>
          <w:divBdr>
            <w:top w:val="none" w:sz="0" w:space="0" w:color="auto"/>
            <w:left w:val="none" w:sz="0" w:space="0" w:color="auto"/>
            <w:bottom w:val="none" w:sz="0" w:space="0" w:color="auto"/>
            <w:right w:val="none" w:sz="0" w:space="0" w:color="auto"/>
          </w:divBdr>
        </w:div>
        <w:div w:id="621229775">
          <w:blockQuote w:val="1"/>
          <w:marLeft w:val="400"/>
          <w:marRight w:val="0"/>
          <w:marTop w:val="160"/>
          <w:marBottom w:val="200"/>
          <w:divBdr>
            <w:top w:val="none" w:sz="0" w:space="0" w:color="auto"/>
            <w:left w:val="none" w:sz="0" w:space="0" w:color="auto"/>
            <w:bottom w:val="none" w:sz="0" w:space="0" w:color="auto"/>
            <w:right w:val="none" w:sz="0" w:space="0" w:color="auto"/>
          </w:divBdr>
        </w:div>
        <w:div w:id="951666094">
          <w:blockQuote w:val="1"/>
          <w:marLeft w:val="400"/>
          <w:marRight w:val="0"/>
          <w:marTop w:val="160"/>
          <w:marBottom w:val="200"/>
          <w:divBdr>
            <w:top w:val="none" w:sz="0" w:space="0" w:color="auto"/>
            <w:left w:val="none" w:sz="0" w:space="0" w:color="auto"/>
            <w:bottom w:val="none" w:sz="0" w:space="0" w:color="auto"/>
            <w:right w:val="none" w:sz="0" w:space="0" w:color="auto"/>
          </w:divBdr>
        </w:div>
        <w:div w:id="122376066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2045520899">
      <w:bodyDiv w:val="1"/>
      <w:marLeft w:val="0"/>
      <w:marRight w:val="0"/>
      <w:marTop w:val="0"/>
      <w:marBottom w:val="0"/>
      <w:divBdr>
        <w:top w:val="none" w:sz="0" w:space="0" w:color="auto"/>
        <w:left w:val="none" w:sz="0" w:space="0" w:color="auto"/>
        <w:bottom w:val="none" w:sz="0" w:space="0" w:color="auto"/>
        <w:right w:val="none" w:sz="0" w:space="0" w:color="auto"/>
      </w:divBdr>
      <w:divsChild>
        <w:div w:id="572082986">
          <w:marLeft w:val="0"/>
          <w:marRight w:val="0"/>
          <w:marTop w:val="0"/>
          <w:marBottom w:val="0"/>
          <w:divBdr>
            <w:top w:val="none" w:sz="0" w:space="0" w:color="auto"/>
            <w:left w:val="none" w:sz="0" w:space="0" w:color="auto"/>
            <w:bottom w:val="none" w:sz="0" w:space="0" w:color="auto"/>
            <w:right w:val="none" w:sz="0" w:space="0" w:color="auto"/>
          </w:divBdr>
          <w:divsChild>
            <w:div w:id="157523922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07386397">
          <w:marLeft w:val="0"/>
          <w:marRight w:val="0"/>
          <w:marTop w:val="0"/>
          <w:marBottom w:val="0"/>
          <w:divBdr>
            <w:top w:val="none" w:sz="0" w:space="0" w:color="auto"/>
            <w:left w:val="none" w:sz="0" w:space="0" w:color="auto"/>
            <w:bottom w:val="none" w:sz="0" w:space="0" w:color="auto"/>
            <w:right w:val="none" w:sz="0" w:space="0" w:color="auto"/>
          </w:divBdr>
          <w:divsChild>
            <w:div w:id="65715536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qaitsb2c.b2clogin.com/4f4603c5-7624-4837-998e-ca79f2cdd251/b2c_1_prod_signup_signin/oauth2/v2.0/authorize?client_id=f786a155-d615-4045-8079-3b1ad26043d9&amp;redirect_uri=https%3A%2F%2Fportal.nqaits.gov.au%2Fsignin-aad-b2c_1&amp;response_type=code%20id_token&amp;scope=openid&amp;state=OpenIdConnect.AuthenticationProperties%3DXWlXUgDATgsssdddilwNqGBNFujEJqB7TV8gJwt1tc7vvuGHhujYtZga5tGE91aeY_quFcD_LznrTNICtie8td5zXq12LNIkedYEoWqv4UrxMkYzPdb3D1g5koO5iP4DJjfkXXct4MH8RU-n1P4uX6x1_8Hp91QWYX9Mf8MWqGwGcY5_aWhQKmiUreEfnKsMqO-LibQUnihCxKN5nWIdJCLIWUV6gr9L-ELPYnhfP-0zwYvqfpu9Lz-p-uPjLk9GtcZARD-4LpNeupIYoQ1UdrXmUeUImrbPJLgehffYopwrj9or0lgKQ_4Jr_YEaQmC8xBiwiT_1kEIRyz22Ge5QTtkeKDNXQeMT2kby3L7a-Qu2439ItjxGqGzVGde3ICC98RGf0A_hS2mznONuzxm9oSNgDmhT4Qb3LAsVRDCeA33RduWUHLxLJxG6YlQ3VVw&amp;response_mode=form_post&amp;nonce=638699022401724167.MTIyOWQyZmQtNTIwOS00YzhiLWJmZDQtMDMwMDJmZmM5ODk4ZmQwMzNjNTctZGEwYS00NTQ3LTllNTItMjNmODExOGVhYWNm&amp;ui_locales=en-US&amp;x-client-SKU=ID_NET472&amp;x-client-ver=6.35.0.0" TargetMode="External"/><Relationship Id="rId18" Type="http://schemas.openxmlformats.org/officeDocument/2006/relationships/hyperlink" Target="https://www.acecqa.gov.au/sites/default/files/2023-09/Short%20term%20relief%20of%20educators%20at%20centre-based%20services_71_july2023.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ocg.nsw.gov.au/working-children-check" TargetMode="External"/><Relationship Id="rId7" Type="http://schemas.openxmlformats.org/officeDocument/2006/relationships/settings" Target="settings.xml"/><Relationship Id="rId12" Type="http://schemas.openxmlformats.org/officeDocument/2006/relationships/hyperlink" Target="https://www.acecqa.gov.au/qualifications/requirements/actively-working-towards-a-qualification" TargetMode="External"/><Relationship Id="rId17" Type="http://schemas.openxmlformats.org/officeDocument/2006/relationships/hyperlink" Target="https://www.acecqa.gov.au/sites/default/files/2021-08/StaffingGuidelines.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cecqa.gov.au/sites/default/files/2023-09/EducatorsWhoAre_ActivelyWorkingTowards_AQualification.pdf" TargetMode="External"/><Relationship Id="rId20"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qualifications/nqf-approved" TargetMode="External"/><Relationship Id="rId24" Type="http://schemas.openxmlformats.org/officeDocument/2006/relationships/hyperlink" Target="https://www.legislation.wa.gov.au/legislation/statutes.nsf/main_mrtitle_12929_subsidiary.html" TargetMode="External"/><Relationship Id="rId5" Type="http://schemas.openxmlformats.org/officeDocument/2006/relationships/numbering" Target="numbering.xml"/><Relationship Id="rId15" Type="http://schemas.openxmlformats.org/officeDocument/2006/relationships/hyperlink" Target="https://www.acecqa.gov.au/sites/default/files/2025-01/Guide-to-the-NQF-250101.pdf" TargetMode="External"/><Relationship Id="rId23" Type="http://schemas.openxmlformats.org/officeDocument/2006/relationships/hyperlink" Target="https://www.legislation.wa.gov.au/legislation/statutes.nsf/law_a146885.html"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privacy.gov.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3/Guide-to-the-NQF-March-2023.pdf" TargetMode="External"/><Relationship Id="rId22" Type="http://schemas.openxmlformats.org/officeDocument/2006/relationships/hyperlink" Target="https://earlychildhood.qld.gov.au/regulation/policy-and-procedure-guidance/ensuring-staff-follow-policies-and-procedures"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FCAF3E-40B8-4B20-B417-360C30BE6BAF}"/>
</file>

<file path=customXml/itemProps2.xml><?xml version="1.0" encoding="utf-8"?>
<ds:datastoreItem xmlns:ds="http://schemas.openxmlformats.org/officeDocument/2006/customXml" ds:itemID="{35331D7A-ED37-4622-A0BC-73B8A96D6A2F}">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4162E278-CCBD-4DCB-9F59-CC2FF1D1E735}">
  <ds:schemaRefs>
    <ds:schemaRef ds:uri="http://schemas.microsoft.com/sharepoint/v3/contenttype/forms"/>
  </ds:schemaRefs>
</ds:datastoreItem>
</file>

<file path=customXml/itemProps4.xml><?xml version="1.0" encoding="utf-8"?>
<ds:datastoreItem xmlns:ds="http://schemas.openxmlformats.org/officeDocument/2006/customXml" ds:itemID="{95048696-777C-194B-BD21-E861AAB32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18</Pages>
  <Words>5807</Words>
  <Characters>33106</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38836</CharactersWithSpaces>
  <SharedDoc>false</SharedDoc>
  <HLinks>
    <vt:vector size="84" baseType="variant">
      <vt:variant>
        <vt:i4>2818130</vt:i4>
      </vt:variant>
      <vt:variant>
        <vt:i4>39</vt:i4>
      </vt:variant>
      <vt:variant>
        <vt:i4>0</vt:i4>
      </vt:variant>
      <vt:variant>
        <vt:i4>5</vt:i4>
      </vt:variant>
      <vt:variant>
        <vt:lpwstr>https://www.legislation.wa.gov.au/legislation/statutes.nsf/main_mrtitle_12929_subsidiary.html</vt:lpwstr>
      </vt:variant>
      <vt:variant>
        <vt:lpwstr/>
      </vt:variant>
      <vt:variant>
        <vt:i4>4063238</vt:i4>
      </vt:variant>
      <vt:variant>
        <vt:i4>36</vt:i4>
      </vt:variant>
      <vt:variant>
        <vt:i4>0</vt:i4>
      </vt:variant>
      <vt:variant>
        <vt:i4>5</vt:i4>
      </vt:variant>
      <vt:variant>
        <vt:lpwstr>https://www.legislation.wa.gov.au/legislation/statutes.nsf/law_a146885.html</vt:lpwstr>
      </vt:variant>
      <vt:variant>
        <vt:lpwstr/>
      </vt:variant>
      <vt:variant>
        <vt:i4>524369</vt:i4>
      </vt:variant>
      <vt:variant>
        <vt:i4>33</vt:i4>
      </vt:variant>
      <vt:variant>
        <vt:i4>0</vt:i4>
      </vt:variant>
      <vt:variant>
        <vt:i4>5</vt:i4>
      </vt:variant>
      <vt:variant>
        <vt:lpwstr>https://earlychildhood.qld.gov.au/regulation/policy-and-procedure-guidance/ensuring-staff-follow-policies-and-procedures</vt:lpwstr>
      </vt:variant>
      <vt:variant>
        <vt:lpwstr/>
      </vt:variant>
      <vt:variant>
        <vt:i4>1245271</vt:i4>
      </vt:variant>
      <vt:variant>
        <vt:i4>30</vt:i4>
      </vt:variant>
      <vt:variant>
        <vt:i4>0</vt:i4>
      </vt:variant>
      <vt:variant>
        <vt:i4>5</vt:i4>
      </vt:variant>
      <vt:variant>
        <vt:lpwstr>https://ocg.nsw.gov.au/working-children-check</vt:lpwstr>
      </vt:variant>
      <vt:variant>
        <vt:lpwstr/>
      </vt:variant>
      <vt:variant>
        <vt:i4>2687076</vt:i4>
      </vt:variant>
      <vt:variant>
        <vt:i4>27</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7667757</vt:i4>
      </vt:variant>
      <vt:variant>
        <vt:i4>24</vt:i4>
      </vt:variant>
      <vt:variant>
        <vt:i4>0</vt:i4>
      </vt:variant>
      <vt:variant>
        <vt:i4>5</vt:i4>
      </vt:variant>
      <vt:variant>
        <vt:lpwstr>http://www.privacy.gov.au/</vt:lpwstr>
      </vt:variant>
      <vt:variant>
        <vt:lpwstr/>
      </vt:variant>
      <vt:variant>
        <vt:i4>2097257</vt:i4>
      </vt:variant>
      <vt:variant>
        <vt:i4>21</vt:i4>
      </vt:variant>
      <vt:variant>
        <vt:i4>0</vt:i4>
      </vt:variant>
      <vt:variant>
        <vt:i4>5</vt:i4>
      </vt:variant>
      <vt:variant>
        <vt:lpwstr>https://www.acecqa.gov.au/sites/default/files/2023-09/Short term relief of educators at centre-based services_71_july2023.pdf</vt:lpwstr>
      </vt:variant>
      <vt:variant>
        <vt:lpwstr/>
      </vt:variant>
      <vt:variant>
        <vt:i4>4521987</vt:i4>
      </vt:variant>
      <vt:variant>
        <vt:i4>18</vt:i4>
      </vt:variant>
      <vt:variant>
        <vt:i4>0</vt:i4>
      </vt:variant>
      <vt:variant>
        <vt:i4>5</vt:i4>
      </vt:variant>
      <vt:variant>
        <vt:lpwstr>https://www.acecqa.gov.au/sites/default/files/2021-08/StaffingGuidelines.pdf</vt:lpwstr>
      </vt:variant>
      <vt:variant>
        <vt:lpwstr/>
      </vt:variant>
      <vt:variant>
        <vt:i4>4915203</vt:i4>
      </vt:variant>
      <vt:variant>
        <vt:i4>15</vt:i4>
      </vt:variant>
      <vt:variant>
        <vt:i4>0</vt:i4>
      </vt:variant>
      <vt:variant>
        <vt:i4>5</vt:i4>
      </vt:variant>
      <vt:variant>
        <vt:lpwstr>https://www.acecqa.gov.au/sites/default/files/2023-09/EducatorsWhoAre_ActivelyWorkingTowards_AQualification.pdf</vt:lpwstr>
      </vt:variant>
      <vt:variant>
        <vt:lpwstr/>
      </vt:variant>
      <vt:variant>
        <vt:i4>6488123</vt:i4>
      </vt:variant>
      <vt:variant>
        <vt:i4>12</vt:i4>
      </vt:variant>
      <vt:variant>
        <vt:i4>0</vt:i4>
      </vt:variant>
      <vt:variant>
        <vt:i4>5</vt:i4>
      </vt:variant>
      <vt:variant>
        <vt:lpwstr>https://www.acecqa.gov.au/sites/default/files/2024-03/Guide-to-the-NQF-web.pdf</vt:lpwstr>
      </vt:variant>
      <vt:variant>
        <vt:lpwstr/>
      </vt:variant>
      <vt:variant>
        <vt:i4>5898312</vt:i4>
      </vt:variant>
      <vt:variant>
        <vt:i4>9</vt:i4>
      </vt:variant>
      <vt:variant>
        <vt:i4>0</vt:i4>
      </vt:variant>
      <vt:variant>
        <vt:i4>5</vt:i4>
      </vt:variant>
      <vt:variant>
        <vt:lpwstr>https://www.acecqa.gov.au/sites/default/files/2023-03/Guide-to-the-NQF-March-2023.pdf</vt:lpwstr>
      </vt:variant>
      <vt:variant>
        <vt:lpwstr/>
      </vt:variant>
      <vt:variant>
        <vt:i4>40</vt:i4>
      </vt:variant>
      <vt:variant>
        <vt:i4>6</vt:i4>
      </vt:variant>
      <vt:variant>
        <vt:i4>0</vt:i4>
      </vt:variant>
      <vt:variant>
        <vt:i4>5</vt:i4>
      </vt:variant>
      <vt:variant>
        <vt:lpwstr>https://nqaitsb2c.b2clogin.com/4f4603c5-7624-4837-998e-ca79f2cdd251/b2c_1_prod_signup_signin/oauth2/v2.0/authorize?client_id=f786a155-d615-4045-8079-3b1ad26043d9&amp;redirect_uri=https%3A%2F%2Fportal.nqaits.gov.au%2Fsignin-aad-b2c_1&amp;response_type=code%20id_token&amp;scope=openid&amp;state=OpenIdConnect.AuthenticationProperties%3DXWlXUgDATgsssdddilwNqGBNFujEJqB7TV8gJwt1tc7vvuGHhujYtZga5tGE91aeY_quFcD_LznrTNICtie8td5zXq12LNIkedYEoWqv4UrxMkYzPdb3D1g5koO5iP4DJjfkXXct4MH8RU-n1P4uX6x1_8Hp91QWYX9Mf8MWqGwGcY5_aWhQKmiUreEfnKsMqO-LibQUnihCxKN5nWIdJCLIWUV6gr9L-ELPYnhfP-0zwYvqfpu9Lz-p-uPjLk9GtcZARD-4LpNeupIYoQ1UdrXmUeUImrbPJLgehffYopwrj9or0lgKQ_4Jr_YEaQmC8xBiwiT_1kEIRyz22Ge5QTtkeKDNXQeMT2kby3L7a-Qu2439ItjxGqGzVGde3ICC98RGf0A_hS2mznONuzxm9oSNgDmhT4Qb3LAsVRDCeA33RduWUHLxLJxG6YlQ3VVw&amp;response_mode=form_post&amp;nonce=638699022401724167.MTIyOWQyZmQtNTIwOS00YzhiLWJmZDQtMDMwMDJmZmM5ODk4ZmQwMzNjNTctZGEwYS00NTQ3LTllNTItMjNmODExOGVhYWNm&amp;ui_locales=en-US&amp;x-client-SKU=ID_NET472&amp;x-client-ver=6.35.0.0</vt:lpwstr>
      </vt:variant>
      <vt:variant>
        <vt:lpwstr/>
      </vt:variant>
      <vt:variant>
        <vt:i4>3866732</vt:i4>
      </vt:variant>
      <vt:variant>
        <vt:i4>3</vt:i4>
      </vt:variant>
      <vt:variant>
        <vt:i4>0</vt:i4>
      </vt:variant>
      <vt:variant>
        <vt:i4>5</vt:i4>
      </vt:variant>
      <vt:variant>
        <vt:lpwstr>https://www.acecqa.gov.au/qualifications/requirements/actively-working-towards-a-qualification</vt:lpwstr>
      </vt:variant>
      <vt:variant>
        <vt:lpwstr/>
      </vt:variant>
      <vt:variant>
        <vt:i4>1114206</vt:i4>
      </vt:variant>
      <vt:variant>
        <vt:i4>0</vt:i4>
      </vt:variant>
      <vt:variant>
        <vt:i4>0</vt:i4>
      </vt:variant>
      <vt:variant>
        <vt:i4>5</vt:i4>
      </vt:variant>
      <vt:variant>
        <vt:lpwstr>https://www.acecqa.gov.au/qualifications/nqf-approved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2025-06-04T04:49:00Z</dcterms:created>
  <dcterms:modified xsi:type="dcterms:W3CDTF">2025-06-04T04:49:00Z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